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616" w14:textId="77777777" w:rsidR="003E6EF5" w:rsidRPr="003E6EF5" w:rsidRDefault="003E6EF5" w:rsidP="0073566B">
      <w:pPr>
        <w:pStyle w:val="Heading3"/>
        <w:spacing w:after="240"/>
        <w:rPr>
          <w:rFonts w:ascii="David" w:hAnsi="David" w:cs="David"/>
          <w:sz w:val="16"/>
          <w:szCs w:val="16"/>
        </w:rPr>
      </w:pPr>
    </w:p>
    <w:p w14:paraId="25F78DE9" w14:textId="70301D55" w:rsidR="008B6580" w:rsidRDefault="006B53A8" w:rsidP="0073566B">
      <w:pPr>
        <w:pStyle w:val="Heading3"/>
        <w:spacing w:after="240"/>
        <w:rPr>
          <w:rtl/>
        </w:rPr>
      </w:pPr>
      <w:r>
        <w:rPr>
          <w:rFonts w:hint="cs"/>
          <w:rtl/>
        </w:rPr>
        <w:t>תיאור קצר של הפיצ'רים שבחרנו לממש בתרגיל הקודם:</w:t>
      </w:r>
    </w:p>
    <w:p w14:paraId="250BFCF6" w14:textId="7BA0188A" w:rsidR="006B53A8" w:rsidRPr="00257965" w:rsidRDefault="00E56D36" w:rsidP="0073566B">
      <w:pPr>
        <w:spacing w:after="240" w:line="240" w:lineRule="auto"/>
        <w:ind w:right="720"/>
        <w:rPr>
          <w:rFonts w:ascii="David" w:hAnsi="David" w:cs="David"/>
          <w:b/>
          <w:bCs/>
        </w:rPr>
      </w:pPr>
      <w:r w:rsidRPr="00257965">
        <w:rPr>
          <w:rFonts w:ascii="David" w:hAnsi="David" w:cs="David"/>
          <w:b/>
          <w:bCs/>
        </w:rPr>
        <w:t>Friends With Common Interest</w:t>
      </w:r>
    </w:p>
    <w:p w14:paraId="47DA4DC2" w14:textId="1F524BAF" w:rsidR="00E56D36" w:rsidRPr="00257965" w:rsidRDefault="00E56D36" w:rsidP="0073566B">
      <w:pPr>
        <w:spacing w:after="240" w:line="240" w:lineRule="auto"/>
        <w:ind w:right="720"/>
        <w:rPr>
          <w:rFonts w:ascii="David" w:hAnsi="David" w:cs="David"/>
          <w:rtl/>
        </w:rPr>
      </w:pPr>
      <w:r w:rsidRPr="00257965">
        <w:rPr>
          <w:rFonts w:ascii="David" w:hAnsi="David" w:cs="David"/>
          <w:rtl/>
        </w:rPr>
        <w:t xml:space="preserve">פיצ'ר זה מציג את רשימת החברים איתם למשתמש יש עמודי פייסבוק, להם המשתמש והחבר שלו עשו "לייק". ברשימוה מוצגים כל החברים שיש להם לפחות עמוד אחד </w:t>
      </w:r>
      <w:r w:rsidR="000602BE" w:rsidRPr="00257965">
        <w:rPr>
          <w:rFonts w:ascii="David" w:hAnsi="David" w:cs="David"/>
          <w:rtl/>
        </w:rPr>
        <w:t>משותף.</w:t>
      </w:r>
    </w:p>
    <w:p w14:paraId="56732854" w14:textId="08786B0E" w:rsidR="00D85208" w:rsidRPr="00257965" w:rsidRDefault="000602BE" w:rsidP="0073566B">
      <w:pPr>
        <w:spacing w:after="240" w:line="240" w:lineRule="auto"/>
        <w:ind w:right="720"/>
        <w:rPr>
          <w:rFonts w:ascii="David" w:hAnsi="David" w:cs="David"/>
          <w:rtl/>
        </w:rPr>
      </w:pPr>
      <w:r w:rsidRPr="00257965">
        <w:rPr>
          <w:rFonts w:ascii="David" w:hAnsi="David" w:cs="David"/>
          <w:rtl/>
        </w:rPr>
        <w:t xml:space="preserve">הפונקציה שמבצעת את הפיצ'ר הנ"ל </w:t>
      </w:r>
      <w:r w:rsidR="006E4698" w:rsidRPr="00257965">
        <w:rPr>
          <w:rFonts w:ascii="David" w:hAnsi="David" w:cs="David"/>
          <w:rtl/>
        </w:rPr>
        <w:t xml:space="preserve">ממומשת (במטלה הראשונה) במחלקה </w:t>
      </w:r>
      <w:proofErr w:type="spellStart"/>
      <w:r w:rsidR="006E4698" w:rsidRPr="00257965">
        <w:rPr>
          <w:rFonts w:ascii="David" w:hAnsi="David" w:cs="David"/>
        </w:rPr>
        <w:t>AppLogic</w:t>
      </w:r>
      <w:proofErr w:type="spellEnd"/>
      <w:r w:rsidR="006E4698" w:rsidRPr="00257965">
        <w:rPr>
          <w:rFonts w:ascii="David" w:hAnsi="David" w:cs="David"/>
          <w:rtl/>
        </w:rPr>
        <w:t xml:space="preserve"> (במטלה הנוכחית </w:t>
      </w:r>
      <w:r w:rsidR="00D85208" w:rsidRPr="00257965">
        <w:rPr>
          <w:rFonts w:ascii="David" w:hAnsi="David" w:cs="David"/>
          <w:rtl/>
        </w:rPr>
        <w:t>ממומשת ב-</w:t>
      </w:r>
      <w:proofErr w:type="spellStart"/>
      <w:r w:rsidR="00D85208" w:rsidRPr="00257965">
        <w:rPr>
          <w:rFonts w:ascii="David" w:hAnsi="David" w:cs="David"/>
        </w:rPr>
        <w:t>FacebookUserProxy</w:t>
      </w:r>
      <w:proofErr w:type="spellEnd"/>
      <w:r w:rsidR="00D85208" w:rsidRPr="00257965">
        <w:rPr>
          <w:rFonts w:ascii="David" w:hAnsi="David" w:cs="David"/>
          <w:rtl/>
        </w:rPr>
        <w:t>) והטופס הראשי (</w:t>
      </w:r>
      <w:proofErr w:type="spellStart"/>
      <w:r w:rsidR="00D85208" w:rsidRPr="00257965">
        <w:rPr>
          <w:rFonts w:ascii="David" w:hAnsi="David" w:cs="David"/>
        </w:rPr>
        <w:t>FormMain</w:t>
      </w:r>
      <w:proofErr w:type="spellEnd"/>
      <w:r w:rsidR="00D85208" w:rsidRPr="00257965">
        <w:rPr>
          <w:rFonts w:ascii="David" w:hAnsi="David" w:cs="David"/>
          <w:rtl/>
        </w:rPr>
        <w:t>) משתמש בה בעת לחיצה על הכפתור "</w:t>
      </w:r>
      <w:r w:rsidR="00D85208" w:rsidRPr="00257965">
        <w:rPr>
          <w:rFonts w:ascii="David" w:hAnsi="David" w:cs="David"/>
        </w:rPr>
        <w:t>Click here to see your friends that like similar pages</w:t>
      </w:r>
      <w:r w:rsidR="00D85208" w:rsidRPr="00257965">
        <w:rPr>
          <w:rFonts w:ascii="David" w:hAnsi="David" w:cs="David"/>
          <w:rtl/>
        </w:rPr>
        <w:t>"</w:t>
      </w:r>
    </w:p>
    <w:p w14:paraId="79AACD0B" w14:textId="3ECC2E45" w:rsidR="00D85208" w:rsidRPr="00257965" w:rsidRDefault="00D85208" w:rsidP="0073566B">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3A17EDFD" w14:textId="73F162FB" w:rsidR="00D85208" w:rsidRPr="00257965" w:rsidRDefault="00D85208" w:rsidP="0073566B">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57F4309F" w14:textId="0EAFBF92" w:rsidR="00A4237B" w:rsidRPr="00257965" w:rsidRDefault="00D85208" w:rsidP="0073566B">
      <w:pPr>
        <w:spacing w:after="240" w:line="240" w:lineRule="auto"/>
        <w:ind w:right="720"/>
        <w:rPr>
          <w:rFonts w:ascii="David" w:hAnsi="David" w:cs="David"/>
          <w:rtl/>
        </w:rPr>
      </w:pPr>
      <w:r w:rsidRPr="00257965">
        <w:rPr>
          <w:rFonts w:ascii="David" w:hAnsi="David" w:cs="David"/>
          <w:rtl/>
        </w:rPr>
        <w:t xml:space="preserve">הפונקציה שמממשת את הפיצ'ר הנ"ל </w:t>
      </w:r>
      <w:r w:rsidR="001B55EE" w:rsidRPr="00257965">
        <w:rPr>
          <w:rFonts w:ascii="David" w:hAnsi="David" w:cs="David"/>
          <w:rtl/>
        </w:rPr>
        <w:t xml:space="preserve">ממומשת (במטלה הראשונה) במחלקה </w:t>
      </w:r>
      <w:proofErr w:type="spellStart"/>
      <w:r w:rsidR="001B55EE" w:rsidRPr="00257965">
        <w:rPr>
          <w:rFonts w:ascii="David" w:hAnsi="David" w:cs="David"/>
        </w:rPr>
        <w:t>AppLogic</w:t>
      </w:r>
      <w:proofErr w:type="spellEnd"/>
      <w:r w:rsidR="001B55EE" w:rsidRPr="00257965">
        <w:rPr>
          <w:rFonts w:ascii="David" w:hAnsi="David" w:cs="David"/>
          <w:rtl/>
        </w:rPr>
        <w:t xml:space="preserve"> (במטלה הנוכחית ממומשת ב-</w:t>
      </w:r>
      <w:proofErr w:type="spellStart"/>
      <w:r w:rsidR="001B55EE" w:rsidRPr="00257965">
        <w:rPr>
          <w:rFonts w:ascii="David" w:hAnsi="David" w:cs="David"/>
        </w:rPr>
        <w:t>FacebookUserProxy</w:t>
      </w:r>
      <w:proofErr w:type="spellEnd"/>
      <w:r w:rsidR="001B55EE" w:rsidRPr="00257965">
        <w:rPr>
          <w:rFonts w:ascii="David" w:hAnsi="David" w:cs="David"/>
          <w:rtl/>
        </w:rPr>
        <w:t>) והטופס הראשי (</w:t>
      </w:r>
      <w:proofErr w:type="spellStart"/>
      <w:r w:rsidR="001B55EE" w:rsidRPr="00257965">
        <w:rPr>
          <w:rFonts w:ascii="David" w:hAnsi="David" w:cs="David"/>
        </w:rPr>
        <w:t>FormMain</w:t>
      </w:r>
      <w:proofErr w:type="spellEnd"/>
      <w:r w:rsidR="001B55EE" w:rsidRPr="00257965">
        <w:rPr>
          <w:rFonts w:ascii="David" w:hAnsi="David" w:cs="David"/>
          <w:rtl/>
        </w:rPr>
        <w:t>) משתמש בה בעת לחיצה על הכפתור "</w:t>
      </w:r>
      <w:r w:rsidR="001B55EE" w:rsidRPr="00257965">
        <w:rPr>
          <w:rFonts w:ascii="David" w:hAnsi="David" w:cs="David"/>
        </w:rPr>
        <w:t>Fetch events</w:t>
      </w:r>
      <w:r w:rsidR="001B55EE" w:rsidRPr="00257965">
        <w:rPr>
          <w:rFonts w:ascii="David" w:hAnsi="David" w:cs="David"/>
          <w:rtl/>
        </w:rPr>
        <w:t>". על הכפתור המשתמש ילחץ לאחר בחירה של אופציית ההצגה הרלוונטי.</w:t>
      </w:r>
    </w:p>
    <w:p w14:paraId="05974653" w14:textId="4782C850" w:rsidR="001B55EE"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7F4B77DB" w14:textId="74F63911" w:rsidR="001B55EE" w:rsidRPr="00257965" w:rsidRDefault="001B55EE" w:rsidP="0073566B">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לרראות מידע עליו.</w:t>
      </w:r>
    </w:p>
    <w:p w14:paraId="3CF6DC65" w14:textId="07550275" w:rsidR="001B55EE" w:rsidRPr="00257965" w:rsidRDefault="001B55EE" w:rsidP="0073566B">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18BA35B8" w14:textId="309FA530" w:rsidR="00E76707" w:rsidRPr="00257965" w:rsidRDefault="001B55EE" w:rsidP="0073566B">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59DA21D0" w14:textId="5B09AE75" w:rsidR="001B55EE" w:rsidRPr="00257965" w:rsidRDefault="00FD0FAF" w:rsidP="0073566B">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1D76B6EB" w14:textId="2011E9EC" w:rsidR="00FD0FAF" w:rsidRPr="00257965" w:rsidRDefault="00FD0FAF" w:rsidP="0073566B">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w:t>
      </w:r>
      <w:r w:rsidR="00E14048" w:rsidRPr="00257965">
        <w:rPr>
          <w:rFonts w:ascii="David" w:hAnsi="David" w:cs="David"/>
          <w:rtl/>
        </w:rPr>
        <w:t>במתודות</w:t>
      </w:r>
      <w:r w:rsidRPr="00257965">
        <w:rPr>
          <w:rFonts w:ascii="David" w:hAnsi="David" w:cs="David"/>
          <w:rtl/>
        </w:rPr>
        <w:t xml:space="preserve"> </w:t>
      </w:r>
      <w:proofErr w:type="spellStart"/>
      <w:r w:rsidR="00E14048" w:rsidRPr="00257965">
        <w:rPr>
          <w:rFonts w:ascii="David" w:hAnsi="David" w:cs="David"/>
        </w:rPr>
        <w:t>fetchNasaPictureByDate</w:t>
      </w:r>
      <w:proofErr w:type="spellEnd"/>
      <w:r w:rsidR="00E14048" w:rsidRPr="00257965">
        <w:rPr>
          <w:rFonts w:ascii="David" w:hAnsi="David" w:cs="David"/>
          <w:rtl/>
        </w:rPr>
        <w:t xml:space="preserve"> ו-</w:t>
      </w:r>
      <w:proofErr w:type="spellStart"/>
      <w:r w:rsidR="00E14048" w:rsidRPr="00257965">
        <w:rPr>
          <w:rFonts w:ascii="David" w:hAnsi="David" w:cs="David"/>
        </w:rPr>
        <w:t>fetchNasaPicToday</w:t>
      </w:r>
      <w:proofErr w:type="spellEnd"/>
      <w:r w:rsidR="00E14048" w:rsidRPr="00257965">
        <w:rPr>
          <w:rFonts w:ascii="David" w:hAnsi="David" w:cs="David"/>
          <w:rtl/>
        </w:rPr>
        <w:t xml:space="preserve"> יש שהן מתודות אסינכורניות שמשתמות במתודות </w:t>
      </w:r>
      <w:proofErr w:type="spellStart"/>
      <w:r w:rsidR="00E14048" w:rsidRPr="00257965">
        <w:rPr>
          <w:rFonts w:ascii="David" w:hAnsi="David" w:cs="David"/>
        </w:rPr>
        <w:t>GetNasaPicBYDate</w:t>
      </w:r>
      <w:proofErr w:type="spellEnd"/>
      <w:r w:rsidR="00E14048" w:rsidRPr="00257965">
        <w:rPr>
          <w:rFonts w:ascii="David" w:hAnsi="David" w:cs="David"/>
          <w:rtl/>
        </w:rPr>
        <w:t xml:space="preserve">, </w:t>
      </w:r>
      <w:proofErr w:type="spellStart"/>
      <w:r w:rsidR="00E14048" w:rsidRPr="00257965">
        <w:rPr>
          <w:rFonts w:ascii="David" w:hAnsi="David" w:cs="David"/>
        </w:rPr>
        <w:t>GetNasaPicOfTheDay</w:t>
      </w:r>
      <w:proofErr w:type="spellEnd"/>
      <w:r w:rsidR="00E14048" w:rsidRPr="00257965">
        <w:rPr>
          <w:rFonts w:ascii="David" w:hAnsi="David" w:cs="David"/>
          <w:rtl/>
        </w:rPr>
        <w:t xml:space="preserve"> שממומשות ב-</w:t>
      </w:r>
      <w:r w:rsidR="00E14048" w:rsidRPr="00257965">
        <w:rPr>
          <w:rFonts w:ascii="David" w:hAnsi="David" w:cs="David"/>
          <w:color w:val="000000"/>
        </w:rPr>
        <w:t xml:space="preserve"> </w:t>
      </w:r>
      <w:r w:rsidR="00E14048" w:rsidRPr="00257965">
        <w:rPr>
          <w:rFonts w:ascii="David" w:hAnsi="David" w:cs="David"/>
        </w:rPr>
        <w:t>Façade</w:t>
      </w:r>
      <w:r w:rsidR="00E14048" w:rsidRPr="00257965">
        <w:rPr>
          <w:rFonts w:ascii="David" w:hAnsi="David" w:cs="David"/>
          <w:rtl/>
        </w:rPr>
        <w:t xml:space="preserve">שיוזכר בהמשך. המתודות הנ"ל משתמשות במתודה </w:t>
      </w:r>
      <w:proofErr w:type="spellStart"/>
      <w:r w:rsidR="00E14048" w:rsidRPr="00257965">
        <w:rPr>
          <w:rFonts w:ascii="David" w:hAnsi="David" w:cs="David"/>
        </w:rPr>
        <w:t>GetNasaPictureByDate</w:t>
      </w:r>
      <w:proofErr w:type="spellEnd"/>
      <w:r w:rsidR="00E14048" w:rsidRPr="00257965">
        <w:rPr>
          <w:rFonts w:ascii="David" w:hAnsi="David" w:cs="David"/>
          <w:rtl/>
        </w:rPr>
        <w:t xml:space="preserve"> שנמצאת במחלקה </w:t>
      </w:r>
      <w:proofErr w:type="spellStart"/>
      <w:r w:rsidR="00E14048" w:rsidRPr="00257965">
        <w:rPr>
          <w:rFonts w:ascii="David" w:hAnsi="David" w:cs="David"/>
        </w:rPr>
        <w:t>NasaApi</w:t>
      </w:r>
      <w:proofErr w:type="spellEnd"/>
      <w:r w:rsidR="006430C5" w:rsidRPr="00257965">
        <w:rPr>
          <w:rFonts w:ascii="David" w:hAnsi="David" w:cs="David"/>
          <w:rtl/>
        </w:rPr>
        <w:t>.</w:t>
      </w:r>
    </w:p>
    <w:p w14:paraId="6A47C7AB" w14:textId="1D41E2C2" w:rsidR="006430C5" w:rsidRDefault="006430C5" w:rsidP="0073566B">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w:t>
      </w:r>
      <w:r w:rsidR="00AF21DE" w:rsidRPr="00257965">
        <w:rPr>
          <w:rFonts w:ascii="David" w:hAnsi="David" w:cs="David"/>
          <w:rtl/>
        </w:rPr>
        <w:t xml:space="preserve">זמן היות והוא תלוי בתשובה של שרת חיצוני (של </w:t>
      </w:r>
      <w:r w:rsidR="00AF21DE" w:rsidRPr="00257965">
        <w:rPr>
          <w:rFonts w:ascii="David" w:hAnsi="David" w:cs="David"/>
        </w:rPr>
        <w:t>NASA API</w:t>
      </w:r>
      <w:r w:rsidR="00AF21DE" w:rsidRPr="00257965">
        <w:rPr>
          <w:rFonts w:ascii="David" w:hAnsi="David" w:cs="David"/>
          <w:rtl/>
        </w:rPr>
        <w:t>)</w:t>
      </w:r>
      <w:r w:rsidR="00CD201C" w:rsidRPr="00257965">
        <w:rPr>
          <w:rFonts w:ascii="David" w:hAnsi="David" w:cs="David"/>
          <w:rtl/>
        </w:rPr>
        <w:t xml:space="preserve">. השימוש נעשה באמצעות </w:t>
      </w:r>
      <w:r w:rsidR="00CD201C" w:rsidRPr="00257965">
        <w:rPr>
          <w:rFonts w:ascii="David" w:hAnsi="David" w:cs="David"/>
        </w:rPr>
        <w:t>thread</w:t>
      </w:r>
      <w:r w:rsidR="00CD201C" w:rsidRPr="00257965">
        <w:rPr>
          <w:rFonts w:ascii="David" w:hAnsi="David" w:cs="David"/>
          <w:rtl/>
        </w:rPr>
        <w:t>.</w:t>
      </w:r>
    </w:p>
    <w:p w14:paraId="03A4F649" w14:textId="77777777" w:rsidR="00DB00CB" w:rsidRPr="00257965" w:rsidRDefault="00DB00CB" w:rsidP="0073566B">
      <w:pPr>
        <w:pStyle w:val="ListParagraph"/>
        <w:spacing w:after="240" w:line="240" w:lineRule="auto"/>
        <w:ind w:right="720"/>
        <w:rPr>
          <w:rFonts w:ascii="David" w:hAnsi="David" w:cs="David"/>
          <w:rtl/>
        </w:rPr>
      </w:pPr>
    </w:p>
    <w:p w14:paraId="4DFA39FF" w14:textId="4233BE57" w:rsidR="005D0457" w:rsidRPr="0073566B" w:rsidRDefault="00CD201C" w:rsidP="0073566B">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38FDD9B" w14:textId="3FF65098" w:rsidR="008B6580" w:rsidRDefault="006B53A8" w:rsidP="0073566B">
      <w:pPr>
        <w:pStyle w:val="Heading3"/>
        <w:spacing w:after="240"/>
        <w:rPr>
          <w:rtl/>
        </w:rPr>
      </w:pPr>
      <w:r>
        <w:rPr>
          <w:rFonts w:hint="cs"/>
          <w:rtl/>
        </w:rPr>
        <w:t xml:space="preserve">תבנית מס' 1 </w:t>
      </w:r>
      <w:r>
        <w:rPr>
          <w:rtl/>
        </w:rPr>
        <w:t>–</w:t>
      </w:r>
      <w:r>
        <w:rPr>
          <w:rFonts w:hint="cs"/>
          <w:rtl/>
        </w:rPr>
        <w:t xml:space="preserve"> [</w:t>
      </w:r>
      <w:proofErr w:type="spellStart"/>
      <w:r w:rsidR="00233FC8">
        <w:rPr>
          <w:rFonts w:hint="cs"/>
        </w:rPr>
        <w:t>S</w:t>
      </w:r>
      <w:r w:rsidR="00233FC8">
        <w:t>ingelton</w:t>
      </w:r>
      <w:proofErr w:type="spellEnd"/>
      <w:r>
        <w:rPr>
          <w:rFonts w:hint="cs"/>
          <w:rtl/>
        </w:rPr>
        <w:t>]</w:t>
      </w:r>
    </w:p>
    <w:p w14:paraId="1135415A" w14:textId="25FE9E77" w:rsidR="00DB250D"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B1A1544" w14:textId="2259D8EB" w:rsidR="00FB4A7C" w:rsidRPr="002942D7" w:rsidRDefault="00FB4A7C" w:rsidP="0073566B">
      <w:pPr>
        <w:pStyle w:val="ListParagraph"/>
        <w:spacing w:after="240" w:line="240" w:lineRule="auto"/>
        <w:ind w:right="720"/>
        <w:rPr>
          <w:rFonts w:ascii="David" w:hAnsi="David" w:cs="David"/>
          <w:rtl/>
        </w:rPr>
      </w:pPr>
      <w:r w:rsidRPr="002942D7">
        <w:rPr>
          <w:rFonts w:ascii="David" w:hAnsi="David" w:cs="David"/>
          <w:rtl/>
        </w:rPr>
        <w:t>השתמשנו בסינגלטון עבור מחלקת הלוגיקה בתוכנית. מחלקה זו מחזיקה נתונים ומבצעת פעולות לוגיות עבור</w:t>
      </w:r>
      <w:r w:rsidR="009C2045" w:rsidRPr="002942D7">
        <w:rPr>
          <w:rFonts w:ascii="David" w:hAnsi="David" w:cs="David"/>
          <w:rtl/>
        </w:rPr>
        <w:t xml:space="preserve"> כל </w:t>
      </w:r>
      <w:r w:rsidRPr="002942D7">
        <w:rPr>
          <w:rFonts w:ascii="David" w:hAnsi="David" w:cs="David"/>
          <w:rtl/>
        </w:rPr>
        <w:t>הטפסים השונים במערכת</w:t>
      </w:r>
      <w:r w:rsidR="00771CA0" w:rsidRPr="002942D7">
        <w:rPr>
          <w:rFonts w:ascii="David" w:hAnsi="David" w:cs="David"/>
          <w:rtl/>
        </w:rPr>
        <w:t xml:space="preserve"> (זה שקיים וכאלה שיכולים להיווסף בהמשך)</w:t>
      </w:r>
      <w:r w:rsidRPr="002942D7">
        <w:rPr>
          <w:rFonts w:ascii="David" w:hAnsi="David" w:cs="David"/>
          <w:rtl/>
        </w:rPr>
        <w:t>. בחרנו להשתמש בסינגלטון עבור מחלקה זו כי רצינו לוודא שיש מקור יחיד של אמת עבור הנתונים השונים בלוגיקה של התוכנית,</w:t>
      </w:r>
      <w:r w:rsidRPr="002942D7">
        <w:rPr>
          <w:rFonts w:ascii="David" w:hAnsi="David" w:cs="David"/>
        </w:rPr>
        <w:t xml:space="preserve"> </w:t>
      </w:r>
      <w:r w:rsidRPr="002942D7">
        <w:rPr>
          <w:rFonts w:ascii="David" w:hAnsi="David" w:cs="David"/>
          <w:rtl/>
        </w:rPr>
        <w:t>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 גישה נוחה מנקודות שונות במערכת אשר תבנית סינגלטון מאפשרת.</w:t>
      </w:r>
    </w:p>
    <w:p w14:paraId="13304425" w14:textId="55E5BE99" w:rsidR="00FB4A7C" w:rsidRDefault="00FB4A7C" w:rsidP="0073566B">
      <w:pPr>
        <w:pStyle w:val="ListParagraph"/>
        <w:spacing w:after="240" w:line="240" w:lineRule="auto"/>
        <w:ind w:right="720"/>
        <w:rPr>
          <w:rFonts w:ascii="David" w:hAnsi="David" w:cs="David"/>
          <w:rtl/>
          <w:lang w:val="en-GB"/>
        </w:rPr>
      </w:pPr>
    </w:p>
    <w:p w14:paraId="69C852A8" w14:textId="735D568B" w:rsidR="00160A6E" w:rsidRDefault="00160A6E" w:rsidP="0073566B">
      <w:pPr>
        <w:pStyle w:val="ListParagraph"/>
        <w:spacing w:after="240" w:line="240" w:lineRule="auto"/>
        <w:ind w:right="720"/>
        <w:rPr>
          <w:rFonts w:ascii="David" w:hAnsi="David" w:cs="David"/>
          <w:rtl/>
          <w:lang w:val="en-GB"/>
        </w:rPr>
      </w:pPr>
    </w:p>
    <w:p w14:paraId="5ECE1026" w14:textId="77777777" w:rsidR="0017180E" w:rsidRPr="002942D7" w:rsidRDefault="0017180E" w:rsidP="0073566B">
      <w:pPr>
        <w:pStyle w:val="ListParagraph"/>
        <w:spacing w:after="240" w:line="240" w:lineRule="auto"/>
        <w:ind w:right="720"/>
        <w:rPr>
          <w:rFonts w:ascii="David" w:hAnsi="David" w:cs="David"/>
          <w:rtl/>
          <w:lang w:val="en-GB"/>
        </w:rPr>
      </w:pPr>
    </w:p>
    <w:p w14:paraId="2BCE4846" w14:textId="72220076" w:rsidR="00A4237B" w:rsidRPr="002942D7" w:rsidRDefault="006B53A8"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55272B07" w14:textId="77777777" w:rsidR="00FB4A7C" w:rsidRPr="002942D7" w:rsidRDefault="00FB4A7C" w:rsidP="0073566B">
      <w:pPr>
        <w:spacing w:after="0" w:line="240" w:lineRule="auto"/>
        <w:ind w:left="720" w:right="720"/>
        <w:rPr>
          <w:rFonts w:ascii="David" w:hAnsi="David" w:cs="David"/>
          <w:rtl/>
          <w:lang w:val="en-GB"/>
        </w:rPr>
      </w:pPr>
      <w:r w:rsidRPr="002942D7">
        <w:rPr>
          <w:rFonts w:ascii="David" w:hAnsi="David" w:cs="David"/>
          <w:rtl/>
        </w:rPr>
        <w:t xml:space="preserve">המימוש במחלקת </w:t>
      </w:r>
      <w:proofErr w:type="spellStart"/>
      <w:r w:rsidRPr="002942D7">
        <w:rPr>
          <w:rFonts w:ascii="David" w:hAnsi="David" w:cs="David"/>
        </w:rPr>
        <w:t>AppLogic</w:t>
      </w:r>
      <w:proofErr w:type="spellEnd"/>
      <w:r w:rsidRPr="002942D7">
        <w:rPr>
          <w:rFonts w:ascii="David" w:hAnsi="David" w:cs="David"/>
          <w:rtl/>
          <w:lang w:val="en-GB"/>
        </w:rPr>
        <w:t xml:space="preserve"> (ובנוסף בטפסים המבצעים </w:t>
      </w:r>
      <w:proofErr w:type="spellStart"/>
      <w:r w:rsidRPr="002942D7">
        <w:rPr>
          <w:rFonts w:ascii="David" w:hAnsi="David" w:cs="David"/>
        </w:rPr>
        <w:t>AppLogic.instance</w:t>
      </w:r>
      <w:proofErr w:type="spellEnd"/>
      <w:r w:rsidRPr="002942D7">
        <w:rPr>
          <w:rFonts w:ascii="David" w:hAnsi="David" w:cs="David"/>
          <w:rtl/>
          <w:lang w:val="en-GB"/>
        </w:rPr>
        <w:t xml:space="preserve">) : </w:t>
      </w:r>
    </w:p>
    <w:p w14:paraId="6D35C998" w14:textId="0095B8C0"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 xml:space="preserve">הבנאי </w:t>
      </w:r>
      <w:r w:rsidR="00771CA0" w:rsidRPr="002942D7">
        <w:rPr>
          <w:rFonts w:ascii="David" w:hAnsi="David" w:cs="David"/>
          <w:rtl/>
          <w:lang w:val="en-GB"/>
        </w:rPr>
        <w:t xml:space="preserve">בעל </w:t>
      </w:r>
      <w:r w:rsidR="00257965" w:rsidRPr="002942D7">
        <w:rPr>
          <w:rFonts w:ascii="David" w:hAnsi="David" w:cs="David"/>
        </w:rPr>
        <w:t>access modifier</w:t>
      </w:r>
      <w:r w:rsidR="00257965" w:rsidRPr="002942D7">
        <w:rPr>
          <w:rFonts w:ascii="David" w:hAnsi="David" w:cs="David"/>
          <w:rtl/>
        </w:rPr>
        <w:t xml:space="preserve"> - </w:t>
      </w:r>
      <w:r w:rsidRPr="002942D7">
        <w:rPr>
          <w:rFonts w:ascii="David" w:hAnsi="David" w:cs="David"/>
        </w:rPr>
        <w:t>private</w:t>
      </w:r>
      <w:r w:rsidRPr="002942D7">
        <w:rPr>
          <w:rFonts w:ascii="David" w:hAnsi="David" w:cs="David"/>
          <w:rtl/>
        </w:rPr>
        <w:t>.</w:t>
      </w:r>
    </w:p>
    <w:p w14:paraId="5BC02748" w14:textId="77777777" w:rsidR="00FB4A7C" w:rsidRPr="002942D7" w:rsidRDefault="00FB4A7C" w:rsidP="0073566B">
      <w:pPr>
        <w:pStyle w:val="ListParagraph"/>
        <w:numPr>
          <w:ilvl w:val="0"/>
          <w:numId w:val="12"/>
        </w:numPr>
        <w:spacing w:after="0" w:line="240" w:lineRule="auto"/>
        <w:ind w:left="1440" w:right="720"/>
        <w:rPr>
          <w:rFonts w:ascii="David" w:hAnsi="David" w:cs="David"/>
          <w:lang w:val="en-GB"/>
        </w:rPr>
      </w:pPr>
      <w:r w:rsidRPr="002942D7">
        <w:rPr>
          <w:rFonts w:ascii="David" w:hAnsi="David" w:cs="David"/>
          <w:rtl/>
          <w:lang w:val="en-GB"/>
        </w:rPr>
        <w:t>מופע סטטי בתוך המחלקה.</w:t>
      </w:r>
    </w:p>
    <w:p w14:paraId="75AFC986" w14:textId="2718651C" w:rsidR="00FB4A7C" w:rsidRPr="002942D7" w:rsidRDefault="00257965"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Static property</w:t>
      </w:r>
      <w:r w:rsidRPr="002942D7">
        <w:rPr>
          <w:rFonts w:ascii="David" w:hAnsi="David" w:cs="David"/>
          <w:rtl/>
        </w:rPr>
        <w:t xml:space="preserve"> </w:t>
      </w:r>
      <w:r w:rsidR="00FB4A7C" w:rsidRPr="002942D7">
        <w:rPr>
          <w:rFonts w:ascii="David" w:hAnsi="David" w:cs="David"/>
          <w:rtl/>
          <w:lang w:val="en-GB"/>
        </w:rPr>
        <w:t xml:space="preserve">שמחזיר את המופע הסטטי, ורק </w:t>
      </w:r>
      <w:r w:rsidRPr="002942D7">
        <w:rPr>
          <w:rFonts w:ascii="David" w:hAnsi="David" w:cs="David"/>
          <w:rtl/>
          <w:lang w:val="en-GB"/>
        </w:rPr>
        <w:t>במקרה ש</w:t>
      </w:r>
      <w:r w:rsidR="00FB4A7C" w:rsidRPr="002942D7">
        <w:rPr>
          <w:rFonts w:ascii="David" w:hAnsi="David" w:cs="David"/>
          <w:rtl/>
          <w:lang w:val="en-GB"/>
        </w:rPr>
        <w:t xml:space="preserve">עדיין לא נוצר </w:t>
      </w:r>
      <w:r w:rsidRPr="002942D7">
        <w:rPr>
          <w:rFonts w:ascii="David" w:hAnsi="David" w:cs="David"/>
          <w:rtl/>
          <w:lang w:val="en-GB"/>
        </w:rPr>
        <w:t>מופע שלו</w:t>
      </w:r>
      <w:r w:rsidR="00FB4A7C" w:rsidRPr="002942D7">
        <w:rPr>
          <w:rFonts w:ascii="David" w:hAnsi="David" w:cs="David"/>
          <w:rtl/>
          <w:lang w:val="en-GB"/>
        </w:rPr>
        <w:t>, הוא יוצר כזה.</w:t>
      </w:r>
    </w:p>
    <w:p w14:paraId="73D307BF" w14:textId="6DEB9EAA"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Pr>
        <w:t>Thread Safe</w:t>
      </w:r>
      <w:r w:rsidRPr="002942D7">
        <w:rPr>
          <w:rFonts w:ascii="David" w:hAnsi="David" w:cs="David"/>
          <w:rtl/>
          <w:lang w:val="en-GB"/>
        </w:rPr>
        <w:t>: שימוש ב</w:t>
      </w:r>
      <w:r w:rsidRPr="002942D7">
        <w:rPr>
          <w:rFonts w:ascii="David" w:hAnsi="David" w:cs="David"/>
        </w:rPr>
        <w:t>lock</w:t>
      </w:r>
      <w:r w:rsidRPr="002942D7">
        <w:rPr>
          <w:rFonts w:ascii="David" w:hAnsi="David" w:cs="David"/>
          <w:rtl/>
          <w:lang w:val="en-GB"/>
        </w:rPr>
        <w:t>.</w:t>
      </w:r>
    </w:p>
    <w:p w14:paraId="01DD2426" w14:textId="77777777" w:rsidR="00FB4A7C" w:rsidRPr="002942D7" w:rsidRDefault="00FB4A7C" w:rsidP="0073566B">
      <w:pPr>
        <w:pStyle w:val="ListParagraph"/>
        <w:numPr>
          <w:ilvl w:val="0"/>
          <w:numId w:val="12"/>
        </w:numPr>
        <w:spacing w:after="240" w:line="240" w:lineRule="auto"/>
        <w:ind w:left="1440" w:right="720"/>
        <w:rPr>
          <w:rFonts w:ascii="David" w:hAnsi="David" w:cs="David"/>
          <w:lang w:val="en-GB"/>
        </w:rPr>
      </w:pPr>
      <w:r w:rsidRPr="002942D7">
        <w:rPr>
          <w:rFonts w:ascii="David" w:hAnsi="David" w:cs="David"/>
          <w:rtl/>
          <w:lang w:val="en-GB"/>
        </w:rPr>
        <w:t>"שחקנים"</w:t>
      </w:r>
      <w:r w:rsidRPr="002942D7">
        <w:rPr>
          <w:rFonts w:ascii="David" w:hAnsi="David" w:cs="David"/>
          <w:lang w:val="en-GB"/>
        </w:rPr>
        <w:t xml:space="preserve"> </w:t>
      </w:r>
      <w:r w:rsidRPr="002942D7">
        <w:rPr>
          <w:rFonts w:ascii="David" w:hAnsi="David" w:cs="David"/>
          <w:rtl/>
          <w:lang w:val="en-GB"/>
        </w:rPr>
        <w:t>:</w:t>
      </w:r>
    </w:p>
    <w:p w14:paraId="2CAC37B8" w14:textId="77777777" w:rsidR="00257965" w:rsidRPr="002942D7" w:rsidRDefault="00257965" w:rsidP="0073566B">
      <w:pPr>
        <w:pStyle w:val="ListParagraph"/>
        <w:spacing w:after="240" w:line="240" w:lineRule="auto"/>
        <w:ind w:left="1440" w:right="720"/>
        <w:rPr>
          <w:rFonts w:ascii="David" w:hAnsi="David" w:cs="David"/>
          <w:rtl/>
        </w:rPr>
      </w:pPr>
      <w:proofErr w:type="spellStart"/>
      <w:r w:rsidRPr="002942D7">
        <w:rPr>
          <w:rFonts w:ascii="David" w:hAnsi="David" w:cs="David"/>
          <w:lang w:val="en-GB"/>
        </w:rPr>
        <w:t>Singelton</w:t>
      </w:r>
      <w:proofErr w:type="spellEnd"/>
      <w:r w:rsidRPr="002942D7">
        <w:rPr>
          <w:rFonts w:ascii="David" w:hAnsi="David" w:cs="David"/>
          <w:lang w:val="en-GB"/>
        </w:rPr>
        <w:t>:</w:t>
      </w:r>
      <w:r w:rsidRPr="002942D7">
        <w:rPr>
          <w:rFonts w:ascii="David" w:hAnsi="David" w:cs="David"/>
        </w:rPr>
        <w:t xml:space="preserve"> </w:t>
      </w:r>
      <w:proofErr w:type="spellStart"/>
      <w:r w:rsidRPr="002942D7">
        <w:rPr>
          <w:rFonts w:ascii="David" w:hAnsi="David" w:cs="David"/>
        </w:rPr>
        <w:t>AppLogic</w:t>
      </w:r>
      <w:proofErr w:type="spellEnd"/>
    </w:p>
    <w:p w14:paraId="06955045" w14:textId="0AA866B6" w:rsidR="00B30A0F" w:rsidRPr="0073566B" w:rsidRDefault="00FB4A7C" w:rsidP="0073566B">
      <w:pPr>
        <w:pStyle w:val="ListParagraph"/>
        <w:bidi w:val="0"/>
        <w:spacing w:after="240" w:line="240" w:lineRule="auto"/>
        <w:ind w:left="1440" w:right="720"/>
        <w:jc w:val="right"/>
        <w:rPr>
          <w:rFonts w:ascii="David" w:hAnsi="David" w:cs="David"/>
        </w:rPr>
      </w:pPr>
      <w:r w:rsidRPr="002942D7">
        <w:rPr>
          <w:rFonts w:ascii="David" w:hAnsi="David" w:cs="David"/>
        </w:rPr>
        <w:t>Clients:</w:t>
      </w:r>
      <w:r w:rsidR="00257965" w:rsidRPr="002942D7">
        <w:rPr>
          <w:rFonts w:ascii="David" w:hAnsi="David" w:cs="David"/>
          <w:rtl/>
        </w:rPr>
        <w:t xml:space="preserve"> </w:t>
      </w:r>
      <w:proofErr w:type="spellStart"/>
      <w:r w:rsidRPr="002942D7">
        <w:rPr>
          <w:rFonts w:ascii="David" w:hAnsi="David" w:cs="David"/>
        </w:rPr>
        <w:t>Form</w:t>
      </w:r>
      <w:r w:rsidR="00257965" w:rsidRPr="002942D7">
        <w:rPr>
          <w:rFonts w:ascii="David" w:hAnsi="David" w:cs="David"/>
        </w:rPr>
        <w:t>Main</w:t>
      </w:r>
      <w:proofErr w:type="spellEnd"/>
      <w:r w:rsidR="00257965" w:rsidRPr="002942D7">
        <w:rPr>
          <w:rFonts w:ascii="David" w:hAnsi="David" w:cs="David"/>
          <w:rtl/>
        </w:rPr>
        <w:tab/>
      </w:r>
      <w:r w:rsidR="004350C6" w:rsidRPr="002942D7">
        <w:rPr>
          <w:rFonts w:ascii="David" w:hAnsi="David" w:cs="David"/>
          <w:rtl/>
        </w:rPr>
        <w:t xml:space="preserve">  </w:t>
      </w:r>
      <w:r w:rsidR="00257965" w:rsidRPr="002942D7">
        <w:rPr>
          <w:rFonts w:ascii="David" w:hAnsi="David" w:cs="David"/>
          <w:rtl/>
        </w:rPr>
        <w:t xml:space="preserve">   </w:t>
      </w:r>
    </w:p>
    <w:p w14:paraId="05CC22E6" w14:textId="77777777" w:rsidR="00A4237B" w:rsidRPr="002942D7" w:rsidRDefault="00A4237B"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7ACE4F97" w14:textId="1F274002" w:rsidR="001E4E38" w:rsidRPr="001E4E38" w:rsidRDefault="00FC472E" w:rsidP="0073566B">
      <w:pPr>
        <w:spacing w:after="240" w:line="240" w:lineRule="auto"/>
        <w:ind w:right="720"/>
        <w:rPr>
          <w:rFonts w:ascii="David" w:hAnsi="David" w:cs="David"/>
          <w:rtl/>
        </w:rPr>
      </w:pPr>
      <w:r w:rsidRPr="00FC472E">
        <w:rPr>
          <w:rFonts w:ascii="David" w:hAnsi="David" w:cs="David"/>
          <w:noProof/>
          <w:rtl/>
        </w:rPr>
        <w:drawing>
          <wp:inline distT="0" distB="0" distL="0" distR="0" wp14:anchorId="3FCF4D17" wp14:editId="0FED589F">
            <wp:extent cx="5274310" cy="3552190"/>
            <wp:effectExtent l="0" t="0" r="2540" b="0"/>
            <wp:docPr id="15" name="Picture 15"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white&#10;&#10;Description automatically generated"/>
                    <pic:cNvPicPr/>
                  </pic:nvPicPr>
                  <pic:blipFill>
                    <a:blip r:embed="rId9"/>
                    <a:stretch>
                      <a:fillRect/>
                    </a:stretch>
                  </pic:blipFill>
                  <pic:spPr>
                    <a:xfrm>
                      <a:off x="0" y="0"/>
                      <a:ext cx="5274310" cy="3552190"/>
                    </a:xfrm>
                    <a:prstGeom prst="rect">
                      <a:avLst/>
                    </a:prstGeom>
                  </pic:spPr>
                </pic:pic>
              </a:graphicData>
            </a:graphic>
          </wp:inline>
        </w:drawing>
      </w:r>
    </w:p>
    <w:p w14:paraId="74C76253" w14:textId="699C2205" w:rsidR="00A4237B" w:rsidRPr="002942D7" w:rsidRDefault="00994981" w:rsidP="0073566B">
      <w:pPr>
        <w:numPr>
          <w:ilvl w:val="0"/>
          <w:numId w:val="1"/>
        </w:numPr>
        <w:spacing w:after="240" w:line="240" w:lineRule="auto"/>
        <w:rPr>
          <w:rFonts w:ascii="David" w:hAnsi="David" w:cs="David"/>
          <w:b/>
          <w:bCs/>
        </w:rPr>
      </w:pPr>
      <w:r w:rsidRPr="001E4E38">
        <w:rPr>
          <w:rFonts w:ascii="David" w:hAnsi="David" w:cs="David"/>
          <w:noProof/>
          <w:rtl/>
        </w:rPr>
        <w:drawing>
          <wp:anchor distT="0" distB="0" distL="114300" distR="114300" simplePos="0" relativeHeight="251658240" behindDoc="1" locked="0" layoutInCell="1" allowOverlap="1" wp14:anchorId="473C3322" wp14:editId="25D20EDB">
            <wp:simplePos x="0" y="0"/>
            <wp:positionH relativeFrom="margin">
              <wp:align>right</wp:align>
            </wp:positionH>
            <wp:positionV relativeFrom="paragraph">
              <wp:posOffset>365613</wp:posOffset>
            </wp:positionV>
            <wp:extent cx="5274310" cy="1797050"/>
            <wp:effectExtent l="0" t="0" r="2540" b="0"/>
            <wp:wrapTight wrapText="bothSides">
              <wp:wrapPolygon edited="0">
                <wp:start x="0" y="0"/>
                <wp:lineTo x="0" y="21295"/>
                <wp:lineTo x="21532" y="2129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97050"/>
                    </a:xfrm>
                    <a:prstGeom prst="rect">
                      <a:avLst/>
                    </a:prstGeom>
                  </pic:spPr>
                </pic:pic>
              </a:graphicData>
            </a:graphic>
          </wp:anchor>
        </w:drawing>
      </w:r>
      <w:r w:rsidR="00A4237B" w:rsidRPr="002942D7">
        <w:rPr>
          <w:rFonts w:ascii="David" w:hAnsi="David" w:cs="David"/>
          <w:b/>
          <w:bCs/>
        </w:rPr>
        <w:t>Class Diagram</w:t>
      </w:r>
      <w:r w:rsidR="005D0457" w:rsidRPr="002942D7">
        <w:rPr>
          <w:rFonts w:ascii="David" w:hAnsi="David" w:cs="David"/>
          <w:b/>
          <w:bCs/>
          <w:rtl/>
        </w:rPr>
        <w:tab/>
      </w:r>
    </w:p>
    <w:p w14:paraId="4B3BB219" w14:textId="0690B6C3" w:rsidR="00994981" w:rsidRDefault="00994981" w:rsidP="0073566B">
      <w:pPr>
        <w:spacing w:after="240" w:line="240" w:lineRule="auto"/>
        <w:ind w:right="720"/>
        <w:rPr>
          <w:rFonts w:ascii="David" w:hAnsi="David" w:cs="David"/>
        </w:rPr>
      </w:pPr>
    </w:p>
    <w:p w14:paraId="78C00A16" w14:textId="5E4A157B" w:rsidR="00994981" w:rsidRDefault="00994981" w:rsidP="0073566B">
      <w:pPr>
        <w:spacing w:after="240" w:line="240" w:lineRule="auto"/>
        <w:ind w:right="720"/>
        <w:rPr>
          <w:rFonts w:ascii="David" w:hAnsi="David" w:cs="David"/>
        </w:rPr>
      </w:pPr>
    </w:p>
    <w:p w14:paraId="33097CC8" w14:textId="0E04E0D2" w:rsidR="00994981" w:rsidRDefault="00994981" w:rsidP="0073566B">
      <w:pPr>
        <w:spacing w:after="240" w:line="240" w:lineRule="auto"/>
        <w:ind w:right="720"/>
        <w:rPr>
          <w:rFonts w:ascii="David" w:hAnsi="David" w:cs="David"/>
        </w:rPr>
      </w:pPr>
    </w:p>
    <w:p w14:paraId="6C319BCC" w14:textId="77777777" w:rsidR="00994981" w:rsidRDefault="00994981" w:rsidP="0073566B">
      <w:pPr>
        <w:spacing w:after="240" w:line="240" w:lineRule="auto"/>
        <w:ind w:right="720"/>
        <w:rPr>
          <w:rFonts w:ascii="David" w:hAnsi="David" w:cs="David"/>
        </w:rPr>
      </w:pPr>
    </w:p>
    <w:p w14:paraId="57415E3A" w14:textId="30E2D457" w:rsidR="00994981" w:rsidRDefault="00994981" w:rsidP="0073566B">
      <w:pPr>
        <w:spacing w:after="240" w:line="240" w:lineRule="auto"/>
        <w:ind w:right="720"/>
        <w:rPr>
          <w:rFonts w:ascii="David" w:hAnsi="David" w:cs="David"/>
        </w:rPr>
      </w:pPr>
    </w:p>
    <w:p w14:paraId="37F84CD7" w14:textId="103202A5" w:rsidR="001E4E38" w:rsidRDefault="001E4E38" w:rsidP="0073566B">
      <w:pPr>
        <w:spacing w:after="240" w:line="240" w:lineRule="auto"/>
        <w:ind w:right="720"/>
        <w:rPr>
          <w:rFonts w:ascii="David" w:hAnsi="David" w:cs="David"/>
        </w:rPr>
      </w:pPr>
    </w:p>
    <w:p w14:paraId="1BE63553" w14:textId="61374E70" w:rsidR="005D0457" w:rsidRDefault="005D0457" w:rsidP="0073566B">
      <w:pPr>
        <w:pStyle w:val="Heading3"/>
        <w:spacing w:after="240"/>
        <w:rPr>
          <w:rtl/>
        </w:rPr>
      </w:pPr>
      <w:r>
        <w:rPr>
          <w:rFonts w:hint="cs"/>
          <w:rtl/>
        </w:rPr>
        <w:t xml:space="preserve">תבנית מס' 2 </w:t>
      </w:r>
      <w:r>
        <w:rPr>
          <w:rtl/>
        </w:rPr>
        <w:t>–</w:t>
      </w:r>
      <w:r>
        <w:rPr>
          <w:rFonts w:hint="cs"/>
          <w:rtl/>
        </w:rPr>
        <w:t xml:space="preserve"> [</w:t>
      </w:r>
      <w:r w:rsidR="001C3D40">
        <w:t>Proxy</w:t>
      </w:r>
      <w:r>
        <w:rPr>
          <w:rFonts w:hint="cs"/>
          <w:rtl/>
        </w:rPr>
        <w:t>]</w:t>
      </w:r>
    </w:p>
    <w:p w14:paraId="28E66CD2"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0314321" w14:textId="77777777" w:rsidR="000F6FD7"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rPr>
        <w:t xml:space="preserve">עבודה בטוחה ומוסדרת של </w:t>
      </w:r>
      <w:proofErr w:type="spellStart"/>
      <w:r w:rsidRPr="002942D7">
        <w:rPr>
          <w:rFonts w:ascii="David" w:hAnsi="David" w:cs="David"/>
        </w:rPr>
        <w:t>FormMain</w:t>
      </w:r>
      <w:proofErr w:type="spellEnd"/>
      <w:r w:rsidRPr="002942D7">
        <w:rPr>
          <w:rFonts w:ascii="David" w:hAnsi="David" w:cs="David"/>
          <w:rtl/>
          <w:lang w:val="en-GB"/>
        </w:rPr>
        <w:t xml:space="preserve"> מול ממשק חיצוני -</w:t>
      </w:r>
      <w:r w:rsidRPr="002942D7">
        <w:rPr>
          <w:rFonts w:ascii="David" w:hAnsi="David" w:cs="David"/>
        </w:rPr>
        <w:t xml:space="preserve">Facebook User </w:t>
      </w:r>
      <w:r w:rsidRPr="002942D7">
        <w:rPr>
          <w:rFonts w:ascii="David" w:hAnsi="David" w:cs="David"/>
          <w:rtl/>
          <w:lang w:val="en-GB"/>
        </w:rPr>
        <w:t xml:space="preserve">. </w:t>
      </w:r>
    </w:p>
    <w:p w14:paraId="6050A32A" w14:textId="77777777" w:rsidR="000F6FD7" w:rsidRPr="002942D7" w:rsidRDefault="00FB4A7C" w:rsidP="0073566B">
      <w:pPr>
        <w:pStyle w:val="ListParagraph"/>
        <w:spacing w:after="240" w:line="240" w:lineRule="auto"/>
        <w:ind w:right="720"/>
        <w:rPr>
          <w:rFonts w:ascii="David" w:hAnsi="David" w:cs="David"/>
          <w:rtl/>
        </w:rPr>
      </w:pPr>
      <w:r w:rsidRPr="002942D7">
        <w:rPr>
          <w:rFonts w:ascii="David" w:hAnsi="David" w:cs="David"/>
          <w:rtl/>
          <w:lang w:val="en-GB"/>
        </w:rPr>
        <w:t>זהו -</w:t>
      </w:r>
      <w:r w:rsidRPr="002942D7">
        <w:rPr>
          <w:rFonts w:ascii="David" w:hAnsi="David" w:cs="David"/>
          <w:lang w:val="en-GB"/>
        </w:rPr>
        <w:t xml:space="preserve">Protective Proxy </w:t>
      </w:r>
      <w:r w:rsidRPr="002942D7">
        <w:rPr>
          <w:rFonts w:ascii="David" w:hAnsi="David" w:cs="David"/>
          <w:rtl/>
          <w:lang w:val="en-GB"/>
        </w:rPr>
        <w:t>, כיוון ש</w:t>
      </w:r>
      <w:r w:rsidRPr="002942D7">
        <w:rPr>
          <w:rFonts w:ascii="David" w:hAnsi="David" w:cs="David"/>
        </w:rPr>
        <w:t xml:space="preserve">Facebook User </w:t>
      </w:r>
      <w:r w:rsidRPr="002942D7">
        <w:rPr>
          <w:rFonts w:ascii="David" w:hAnsi="David" w:cs="David"/>
          <w:rtl/>
          <w:lang w:val="en-GB"/>
        </w:rPr>
        <w:t xml:space="preserve"> הינו ממשק חיצוני המשתמש </w:t>
      </w:r>
      <w:r w:rsidR="000F6FD7" w:rsidRPr="002942D7">
        <w:rPr>
          <w:rFonts w:ascii="David" w:hAnsi="David" w:cs="David"/>
          <w:rtl/>
          <w:lang w:val="en-GB"/>
        </w:rPr>
        <w:t>ב</w:t>
      </w:r>
      <w:r w:rsidRPr="002942D7">
        <w:rPr>
          <w:rFonts w:ascii="David" w:hAnsi="David" w:cs="David"/>
          <w:rtl/>
          <w:lang w:val="en-GB"/>
        </w:rPr>
        <w:t xml:space="preserve">שרתי פייסבוק. אנו </w:t>
      </w:r>
      <w:r w:rsidR="000F6FD7" w:rsidRPr="002942D7">
        <w:rPr>
          <w:rFonts w:ascii="David" w:hAnsi="David" w:cs="David"/>
          <w:rtl/>
          <w:lang w:val="en-GB"/>
        </w:rPr>
        <w:t>רוצים</w:t>
      </w:r>
      <w:r w:rsidRPr="002942D7">
        <w:rPr>
          <w:rFonts w:ascii="David" w:hAnsi="David" w:cs="David"/>
          <w:rtl/>
          <w:lang w:val="en-GB"/>
        </w:rPr>
        <w:t xml:space="preserve"> להגן על המשתמש</w:t>
      </w:r>
      <w:r w:rsidR="000F6FD7" w:rsidRPr="002942D7">
        <w:rPr>
          <w:rFonts w:ascii="David" w:hAnsi="David" w:cs="David"/>
          <w:rtl/>
          <w:lang w:val="en-GB"/>
        </w:rPr>
        <w:t xml:space="preserve"> מפני תקלות שיכולות להיות בשרת, בזמן השימוש שלו</w:t>
      </w:r>
      <w:r w:rsidRPr="002942D7">
        <w:rPr>
          <w:rFonts w:ascii="David" w:hAnsi="David" w:cs="David"/>
          <w:rtl/>
          <w:lang w:val="en-GB"/>
        </w:rPr>
        <w:t xml:space="preserve"> ב</w:t>
      </w:r>
      <w:r w:rsidR="000F6FD7" w:rsidRPr="002942D7">
        <w:rPr>
          <w:rFonts w:ascii="David" w:hAnsi="David" w:cs="David"/>
          <w:rtl/>
          <w:lang w:val="en-GB"/>
        </w:rPr>
        <w:t>-</w:t>
      </w:r>
      <w:proofErr w:type="spellStart"/>
      <w:r w:rsidRPr="002942D7">
        <w:rPr>
          <w:rFonts w:ascii="David" w:hAnsi="David" w:cs="David"/>
        </w:rPr>
        <w:t>FormMain</w:t>
      </w:r>
      <w:proofErr w:type="spellEnd"/>
      <w:r w:rsidR="000F6FD7" w:rsidRPr="002942D7">
        <w:rPr>
          <w:rFonts w:ascii="David" w:hAnsi="David" w:cs="David"/>
          <w:rtl/>
        </w:rPr>
        <w:t>.</w:t>
      </w:r>
      <w:r w:rsidRPr="002942D7">
        <w:rPr>
          <w:rFonts w:ascii="David" w:hAnsi="David" w:cs="David"/>
          <w:rtl/>
        </w:rPr>
        <w:t xml:space="preserve"> </w:t>
      </w:r>
    </w:p>
    <w:p w14:paraId="2AE98BE2" w14:textId="0270963E" w:rsidR="00FB4A7C" w:rsidRPr="002942D7" w:rsidRDefault="00FB4A7C"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הגדרנו </w:t>
      </w:r>
      <w:r w:rsidR="000F6FD7" w:rsidRPr="002942D7">
        <w:rPr>
          <w:rFonts w:ascii="David" w:hAnsi="David" w:cs="David"/>
          <w:rtl/>
          <w:lang w:val="en-GB"/>
        </w:rPr>
        <w:t>ב</w:t>
      </w:r>
      <w:r w:rsidRPr="002942D7">
        <w:rPr>
          <w:rFonts w:ascii="David" w:hAnsi="David" w:cs="David"/>
          <w:rtl/>
          <w:lang w:val="en-GB"/>
        </w:rPr>
        <w:t>ממשק מ</w:t>
      </w:r>
      <w:r w:rsidR="000F6FD7" w:rsidRPr="002942D7">
        <w:rPr>
          <w:rFonts w:ascii="David" w:hAnsi="David" w:cs="David"/>
          <w:rtl/>
          <w:lang w:val="en-GB"/>
        </w:rPr>
        <w:t>סודר</w:t>
      </w:r>
      <w:r w:rsidRPr="002942D7">
        <w:rPr>
          <w:rFonts w:ascii="David" w:hAnsi="David" w:cs="David"/>
          <w:rtl/>
          <w:lang w:val="en-GB"/>
        </w:rPr>
        <w:t xml:space="preserve"> מהן המתודות שבטוח להשתמש בהן. הבעיה יכולה להיות למשל מכך שישנן מתודות שקיימות, אך בפועל בעבודה מול פייסבוק עלולות להיות תקלות והמידע לא יתקבל, או לא יתקבל בצורה תקינה. </w:t>
      </w:r>
    </w:p>
    <w:p w14:paraId="38821911" w14:textId="65083462" w:rsidR="00FB4A7C" w:rsidRPr="002942D7" w:rsidRDefault="00FB4A7C" w:rsidP="0073566B">
      <w:pPr>
        <w:pStyle w:val="ListParagraph"/>
        <w:spacing w:after="240" w:line="240" w:lineRule="auto"/>
        <w:rPr>
          <w:rFonts w:ascii="David" w:hAnsi="David" w:cs="David"/>
          <w:lang w:val="en-GB"/>
        </w:rPr>
      </w:pPr>
      <w:r w:rsidRPr="002942D7">
        <w:rPr>
          <w:rFonts w:ascii="David" w:hAnsi="David" w:cs="David"/>
          <w:rtl/>
          <w:lang w:val="en-GB"/>
        </w:rPr>
        <w:t xml:space="preserve">ביצוע </w:t>
      </w:r>
      <w:r w:rsidRPr="002942D7">
        <w:rPr>
          <w:rFonts w:ascii="David" w:hAnsi="David" w:cs="David"/>
          <w:rtl/>
        </w:rPr>
        <w:t xml:space="preserve">של אינקפסולציה – </w:t>
      </w:r>
      <w:r w:rsidRPr="002942D7">
        <w:rPr>
          <w:rFonts w:ascii="David" w:hAnsi="David" w:cs="David"/>
        </w:rPr>
        <w:t xml:space="preserve">Facebook User </w:t>
      </w:r>
      <w:r w:rsidRPr="002942D7">
        <w:rPr>
          <w:rFonts w:ascii="David" w:hAnsi="David" w:cs="David"/>
          <w:rtl/>
          <w:lang w:val="en-GB"/>
        </w:rPr>
        <w:t xml:space="preserve"> ח</w:t>
      </w:r>
      <w:r w:rsidR="000F6FD7" w:rsidRPr="002942D7">
        <w:rPr>
          <w:rFonts w:ascii="David" w:hAnsi="David" w:cs="David"/>
          <w:rtl/>
          <w:lang w:val="en-GB"/>
        </w:rPr>
        <w:t>שו</w:t>
      </w:r>
      <w:r w:rsidRPr="002942D7">
        <w:rPr>
          <w:rFonts w:ascii="David" w:hAnsi="David" w:cs="David"/>
          <w:rtl/>
          <w:lang w:val="en-GB"/>
        </w:rPr>
        <w:t>ף באמצעות</w:t>
      </w:r>
      <w:r w:rsidRPr="002942D7">
        <w:rPr>
          <w:rFonts w:ascii="David" w:hAnsi="David" w:cs="David"/>
          <w:lang w:val="en-GB"/>
        </w:rPr>
        <w:t>Proxy</w:t>
      </w:r>
      <w:r w:rsidRPr="002942D7">
        <w:rPr>
          <w:rFonts w:ascii="David" w:hAnsi="David" w:cs="David"/>
        </w:rPr>
        <w:t xml:space="preserve"> </w:t>
      </w:r>
      <w:r w:rsidRPr="002942D7">
        <w:rPr>
          <w:rFonts w:ascii="David" w:hAnsi="David" w:cs="David"/>
          <w:rtl/>
          <w:lang w:val="en-GB"/>
        </w:rPr>
        <w:t xml:space="preserve"> והממש</w:t>
      </w:r>
      <w:r w:rsidR="000F6FD7" w:rsidRPr="002942D7">
        <w:rPr>
          <w:rFonts w:ascii="David" w:hAnsi="David" w:cs="David"/>
          <w:rtl/>
          <w:lang w:val="en-GB"/>
        </w:rPr>
        <w:t>ק</w:t>
      </w:r>
      <w:r w:rsidRPr="002942D7">
        <w:rPr>
          <w:rFonts w:ascii="David" w:hAnsi="David" w:cs="David"/>
          <w:rtl/>
          <w:lang w:val="en-GB"/>
        </w:rPr>
        <w:t xml:space="preserve"> </w:t>
      </w:r>
      <w:r w:rsidR="000F6FD7" w:rsidRPr="002942D7">
        <w:rPr>
          <w:rFonts w:ascii="David" w:hAnsi="David" w:cs="David"/>
          <w:rtl/>
          <w:lang w:val="en-GB"/>
        </w:rPr>
        <w:t xml:space="preserve">שבו יש את </w:t>
      </w:r>
      <w:r w:rsidRPr="002942D7">
        <w:rPr>
          <w:rFonts w:ascii="David" w:hAnsi="David" w:cs="David"/>
          <w:rtl/>
          <w:lang w:val="en-GB"/>
        </w:rPr>
        <w:t xml:space="preserve">המתודות אליהן יש התאמה, ובכך גם משיג בטיחות שימוש – </w:t>
      </w:r>
      <w:r w:rsidR="007D448A" w:rsidRPr="002942D7">
        <w:rPr>
          <w:rFonts w:ascii="David" w:hAnsi="David" w:cs="David"/>
          <w:rtl/>
          <w:lang w:val="en-GB"/>
        </w:rPr>
        <w:t>ה-</w:t>
      </w:r>
      <w:proofErr w:type="spellStart"/>
      <w:r w:rsidR="007D448A" w:rsidRPr="002942D7">
        <w:rPr>
          <w:rFonts w:ascii="David" w:hAnsi="David" w:cs="David"/>
        </w:rPr>
        <w:t>FormMain</w:t>
      </w:r>
      <w:proofErr w:type="spellEnd"/>
      <w:r w:rsidRPr="002942D7">
        <w:rPr>
          <w:rFonts w:ascii="David" w:hAnsi="David" w:cs="David"/>
          <w:rtl/>
          <w:lang w:val="en-GB"/>
        </w:rPr>
        <w:t xml:space="preserve"> ניגש למתודות דרך הממשק.</w:t>
      </w:r>
    </w:p>
    <w:p w14:paraId="72086429" w14:textId="77777777" w:rsidR="00FB4A7C" w:rsidRPr="002942D7" w:rsidRDefault="00FB4A7C"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6F76192" w14:textId="1AEF6F9F" w:rsidR="00FB4A7C" w:rsidRPr="002942D7" w:rsidRDefault="00C85E35" w:rsidP="0073566B">
      <w:pPr>
        <w:spacing w:after="240" w:line="240" w:lineRule="auto"/>
        <w:ind w:left="720"/>
        <w:rPr>
          <w:rFonts w:ascii="David" w:hAnsi="David" w:cs="David"/>
          <w:rtl/>
          <w:lang w:val="en-GB"/>
        </w:rPr>
      </w:pPr>
      <w:r w:rsidRPr="002942D7">
        <w:rPr>
          <w:rFonts w:ascii="David" w:hAnsi="David" w:cs="David"/>
          <w:rtl/>
        </w:rPr>
        <w:t>ה</w:t>
      </w:r>
      <w:r w:rsidR="00FB4A7C" w:rsidRPr="002942D7">
        <w:rPr>
          <w:rFonts w:ascii="David" w:hAnsi="David" w:cs="David"/>
          <w:rtl/>
        </w:rPr>
        <w:t xml:space="preserve">ממשק </w:t>
      </w:r>
      <w:proofErr w:type="spellStart"/>
      <w:r w:rsidR="00FB4A7C" w:rsidRPr="002942D7">
        <w:rPr>
          <w:rFonts w:ascii="David" w:hAnsi="David" w:cs="David"/>
        </w:rPr>
        <w:t>IFacebookUser</w:t>
      </w:r>
      <w:proofErr w:type="spellEnd"/>
      <w:r w:rsidR="00FB4A7C" w:rsidRPr="002942D7">
        <w:rPr>
          <w:rFonts w:ascii="David" w:hAnsi="David" w:cs="David"/>
          <w:rtl/>
          <w:lang w:val="en-GB"/>
        </w:rPr>
        <w:t xml:space="preserve"> מגדיר את המתודות שעל</w:t>
      </w:r>
      <w:r w:rsidRPr="002942D7">
        <w:rPr>
          <w:rFonts w:ascii="David" w:hAnsi="David" w:cs="David"/>
          <w:rtl/>
          <w:lang w:val="en-GB"/>
        </w:rPr>
        <w:t xml:space="preserve"> ה-</w:t>
      </w:r>
      <w:r w:rsidR="00FB4A7C" w:rsidRPr="002942D7">
        <w:rPr>
          <w:rFonts w:ascii="David" w:hAnsi="David" w:cs="David"/>
          <w:lang w:val="en-GB"/>
        </w:rPr>
        <w:t>Proxy</w:t>
      </w:r>
      <w:r w:rsidR="00FB4A7C" w:rsidRPr="002942D7">
        <w:rPr>
          <w:rFonts w:ascii="David" w:hAnsi="David" w:cs="David"/>
          <w:rtl/>
          <w:lang w:val="en-GB"/>
        </w:rPr>
        <w:t xml:space="preserve"> לממש</w:t>
      </w:r>
      <w:r w:rsidRPr="002942D7">
        <w:rPr>
          <w:rFonts w:ascii="David" w:hAnsi="David" w:cs="David"/>
          <w:rtl/>
          <w:lang w:val="en-GB"/>
        </w:rPr>
        <w:t>, ו-</w:t>
      </w:r>
      <w:proofErr w:type="spellStart"/>
      <w:r w:rsidR="00FB4A7C" w:rsidRPr="002942D7">
        <w:rPr>
          <w:rFonts w:ascii="David" w:hAnsi="David" w:cs="David"/>
        </w:rPr>
        <w:t>FormMain</w:t>
      </w:r>
      <w:proofErr w:type="spellEnd"/>
      <w:r w:rsidR="00FB4A7C" w:rsidRPr="002942D7">
        <w:rPr>
          <w:rFonts w:ascii="David" w:hAnsi="David" w:cs="David"/>
          <w:rtl/>
          <w:lang w:val="en-GB"/>
        </w:rPr>
        <w:t xml:space="preserve"> מכיל מופע של הממשק –</w:t>
      </w:r>
      <w:r w:rsidR="00FB4A7C" w:rsidRPr="002942D7">
        <w:rPr>
          <w:rFonts w:ascii="David" w:hAnsi="David" w:cs="David"/>
          <w:rtl/>
        </w:rPr>
        <w:t xml:space="preserve"> </w:t>
      </w:r>
      <w:proofErr w:type="spellStart"/>
      <w:r w:rsidR="00FB4A7C" w:rsidRPr="002942D7">
        <w:rPr>
          <w:rFonts w:ascii="David" w:hAnsi="David" w:cs="David"/>
        </w:rPr>
        <w:t>IFacebookUser</w:t>
      </w:r>
      <w:proofErr w:type="spellEnd"/>
      <w:r w:rsidR="00FB4A7C" w:rsidRPr="002942D7">
        <w:rPr>
          <w:rFonts w:ascii="David" w:hAnsi="David" w:cs="David"/>
          <w:rtl/>
          <w:lang w:val="en-GB"/>
        </w:rPr>
        <w:t>.</w:t>
      </w:r>
    </w:p>
    <w:p w14:paraId="5AF787E7" w14:textId="16EEDFB1" w:rsidR="005D0457" w:rsidRPr="0073566B" w:rsidRDefault="00FB4A7C" w:rsidP="0073566B">
      <w:pPr>
        <w:spacing w:after="240" w:line="240" w:lineRule="auto"/>
        <w:ind w:left="720"/>
        <w:rPr>
          <w:rFonts w:ascii="David" w:hAnsi="David" w:cs="David"/>
          <w:lang w:val="en-GB"/>
        </w:rPr>
      </w:pPr>
      <w:proofErr w:type="spellStart"/>
      <w:r w:rsidRPr="002942D7">
        <w:rPr>
          <w:rFonts w:ascii="David" w:hAnsi="David" w:cs="David"/>
          <w:lang w:val="en-GB"/>
        </w:rPr>
        <w:t>Faceb</w:t>
      </w:r>
      <w:proofErr w:type="spellEnd"/>
      <w:r w:rsidRPr="002942D7">
        <w:rPr>
          <w:rFonts w:ascii="David" w:hAnsi="David" w:cs="David"/>
        </w:rPr>
        <w:t>o</w:t>
      </w:r>
      <w:proofErr w:type="spellStart"/>
      <w:r w:rsidRPr="002942D7">
        <w:rPr>
          <w:rFonts w:ascii="David" w:hAnsi="David" w:cs="David"/>
          <w:lang w:val="en-GB"/>
        </w:rPr>
        <w:t>okUserProxy</w:t>
      </w:r>
      <w:proofErr w:type="spellEnd"/>
      <w:r w:rsidRPr="002942D7">
        <w:rPr>
          <w:rFonts w:ascii="David" w:hAnsi="David" w:cs="David"/>
          <w:rtl/>
          <w:lang w:val="en-GB"/>
        </w:rPr>
        <w:t xml:space="preserve"> מכיל מופע של </w:t>
      </w:r>
      <w:r w:rsidRPr="002942D7">
        <w:rPr>
          <w:rFonts w:ascii="David" w:hAnsi="David" w:cs="David"/>
        </w:rPr>
        <w:t>User</w:t>
      </w:r>
      <w:r w:rsidRPr="002942D7">
        <w:rPr>
          <w:rFonts w:ascii="David" w:hAnsi="David" w:cs="David"/>
          <w:rtl/>
          <w:lang w:val="en-GB"/>
        </w:rPr>
        <w:t xml:space="preserve">, ומממש את הממשק </w:t>
      </w:r>
      <w:proofErr w:type="spellStart"/>
      <w:r w:rsidRPr="002942D7">
        <w:rPr>
          <w:rFonts w:ascii="David" w:hAnsi="David" w:cs="David"/>
        </w:rPr>
        <w:t>IFacebookUser</w:t>
      </w:r>
      <w:proofErr w:type="spellEnd"/>
      <w:r w:rsidRPr="002942D7">
        <w:rPr>
          <w:rFonts w:ascii="David" w:hAnsi="David" w:cs="David"/>
          <w:rtl/>
          <w:lang w:val="en-GB"/>
        </w:rPr>
        <w:t xml:space="preserve"> באמצעות שימוש ב</w:t>
      </w:r>
      <w:r w:rsidRPr="002942D7">
        <w:rPr>
          <w:rFonts w:ascii="David" w:hAnsi="David" w:cs="David"/>
          <w:lang w:val="en-GB"/>
        </w:rPr>
        <w:t>Properties</w:t>
      </w:r>
      <w:r w:rsidRPr="002942D7">
        <w:rPr>
          <w:rFonts w:ascii="David" w:hAnsi="David" w:cs="David"/>
          <w:rtl/>
        </w:rPr>
        <w:t xml:space="preserve"> של </w:t>
      </w:r>
      <w:r w:rsidRPr="002942D7">
        <w:rPr>
          <w:rFonts w:ascii="David" w:hAnsi="David" w:cs="David"/>
        </w:rPr>
        <w:t>User</w:t>
      </w:r>
      <w:r w:rsidR="00C85E35" w:rsidRPr="002942D7">
        <w:rPr>
          <w:rFonts w:ascii="David" w:hAnsi="David" w:cs="David"/>
          <w:rtl/>
          <w:lang w:val="en-GB"/>
        </w:rPr>
        <w:t xml:space="preserve">, </w:t>
      </w:r>
      <w:r w:rsidRPr="002942D7">
        <w:rPr>
          <w:rFonts w:ascii="David" w:hAnsi="David" w:cs="David"/>
          <w:rtl/>
        </w:rPr>
        <w:t xml:space="preserve">וכך </w:t>
      </w:r>
      <w:proofErr w:type="spellStart"/>
      <w:r w:rsidRPr="002942D7">
        <w:rPr>
          <w:rFonts w:ascii="David" w:hAnsi="David" w:cs="David"/>
        </w:rPr>
        <w:t>FormMain</w:t>
      </w:r>
      <w:proofErr w:type="spellEnd"/>
      <w:r w:rsidRPr="002942D7">
        <w:rPr>
          <w:rFonts w:ascii="David" w:hAnsi="David" w:cs="David"/>
          <w:rtl/>
          <w:lang w:val="en-GB"/>
        </w:rPr>
        <w:t xml:space="preserve"> מממש את המתודות שמשמשות לעבודה מול </w:t>
      </w:r>
      <w:r w:rsidRPr="002942D7">
        <w:rPr>
          <w:rFonts w:ascii="David" w:hAnsi="David" w:cs="David"/>
        </w:rPr>
        <w:t>Facebook User</w:t>
      </w:r>
      <w:r w:rsidRPr="002942D7">
        <w:rPr>
          <w:rFonts w:ascii="David" w:hAnsi="David" w:cs="David"/>
          <w:rtl/>
          <w:lang w:val="en-GB"/>
        </w:rPr>
        <w:t xml:space="preserve"> תוך שימוש בממשק, הממומש </w:t>
      </w:r>
      <w:r w:rsidR="00C85E35" w:rsidRPr="002942D7">
        <w:rPr>
          <w:rFonts w:ascii="David" w:hAnsi="David" w:cs="David"/>
          <w:rtl/>
          <w:lang w:val="en-GB"/>
        </w:rPr>
        <w:t>על ידי ה-</w:t>
      </w:r>
      <w:r w:rsidR="00C85E35" w:rsidRPr="002942D7">
        <w:rPr>
          <w:rFonts w:ascii="David" w:hAnsi="David" w:cs="David"/>
          <w:lang w:val="en-GB"/>
        </w:rPr>
        <w:t>Proxy</w:t>
      </w:r>
      <w:r w:rsidR="00C85E35" w:rsidRPr="002942D7">
        <w:rPr>
          <w:rFonts w:ascii="David" w:hAnsi="David" w:cs="David"/>
          <w:rtl/>
          <w:lang w:val="en-GB"/>
        </w:rPr>
        <w:t>,</w:t>
      </w:r>
      <w:r w:rsidRPr="002942D7">
        <w:rPr>
          <w:rFonts w:ascii="David" w:hAnsi="David" w:cs="David"/>
          <w:rtl/>
          <w:lang w:val="en-GB"/>
        </w:rPr>
        <w:t xml:space="preserve"> </w:t>
      </w:r>
      <w:r w:rsidR="00C85E35" w:rsidRPr="002942D7">
        <w:rPr>
          <w:rFonts w:ascii="David" w:hAnsi="David" w:cs="David"/>
          <w:rtl/>
          <w:lang w:val="en-GB"/>
        </w:rPr>
        <w:t>ו</w:t>
      </w:r>
      <w:r w:rsidRPr="002942D7">
        <w:rPr>
          <w:rFonts w:ascii="David" w:hAnsi="David" w:cs="David"/>
          <w:rtl/>
          <w:lang w:val="en-GB"/>
        </w:rPr>
        <w:t xml:space="preserve">מכיל מופע של </w:t>
      </w:r>
      <w:r w:rsidRPr="002942D7">
        <w:rPr>
          <w:rFonts w:ascii="David" w:hAnsi="David" w:cs="David"/>
        </w:rPr>
        <w:t>User</w:t>
      </w:r>
      <w:r w:rsidRPr="002942D7">
        <w:rPr>
          <w:rFonts w:ascii="David" w:hAnsi="David" w:cs="David"/>
          <w:rtl/>
          <w:lang w:val="en-GB"/>
        </w:rPr>
        <w:t>.</w:t>
      </w:r>
    </w:p>
    <w:p w14:paraId="65258D5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Sequence Diagram</w:t>
      </w:r>
    </w:p>
    <w:p w14:paraId="526FEFC1" w14:textId="68D89AC5" w:rsidR="001E4E38" w:rsidRDefault="001E4E38" w:rsidP="0073566B">
      <w:pPr>
        <w:spacing w:after="240" w:line="240" w:lineRule="auto"/>
        <w:ind w:right="720"/>
        <w:rPr>
          <w:rFonts w:ascii="David" w:hAnsi="David" w:cs="David"/>
        </w:rPr>
      </w:pPr>
      <w:r w:rsidRPr="001E4E38">
        <w:rPr>
          <w:rFonts w:ascii="David" w:hAnsi="David" w:cs="David"/>
          <w:noProof/>
          <w:rtl/>
        </w:rPr>
        <w:drawing>
          <wp:inline distT="0" distB="0" distL="0" distR="0" wp14:anchorId="1E163AFA" wp14:editId="427FC103">
            <wp:extent cx="5274310" cy="3122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2930"/>
                    </a:xfrm>
                    <a:prstGeom prst="rect">
                      <a:avLst/>
                    </a:prstGeom>
                  </pic:spPr>
                </pic:pic>
              </a:graphicData>
            </a:graphic>
          </wp:inline>
        </w:drawing>
      </w:r>
    </w:p>
    <w:p w14:paraId="58B663FD" w14:textId="6826B461" w:rsidR="005B101D" w:rsidRDefault="005B101D" w:rsidP="0073566B">
      <w:pPr>
        <w:spacing w:after="240" w:line="240" w:lineRule="auto"/>
        <w:ind w:right="720"/>
        <w:rPr>
          <w:rFonts w:ascii="David" w:hAnsi="David" w:cs="David"/>
        </w:rPr>
      </w:pPr>
    </w:p>
    <w:p w14:paraId="2FE2D46A" w14:textId="2BFBC4EB" w:rsidR="005B101D" w:rsidRDefault="005B101D" w:rsidP="0073566B">
      <w:pPr>
        <w:spacing w:after="240" w:line="240" w:lineRule="auto"/>
        <w:ind w:right="720"/>
        <w:rPr>
          <w:rFonts w:ascii="David" w:hAnsi="David" w:cs="David"/>
        </w:rPr>
      </w:pPr>
    </w:p>
    <w:p w14:paraId="74BE401D" w14:textId="41AE8315" w:rsidR="005B101D" w:rsidRDefault="005B101D" w:rsidP="0073566B">
      <w:pPr>
        <w:spacing w:after="240" w:line="240" w:lineRule="auto"/>
        <w:ind w:right="720"/>
        <w:rPr>
          <w:rFonts w:ascii="David" w:hAnsi="David" w:cs="David"/>
        </w:rPr>
      </w:pPr>
    </w:p>
    <w:p w14:paraId="5EE7A1DB" w14:textId="7739379B" w:rsidR="005B101D" w:rsidRDefault="005B101D" w:rsidP="0073566B">
      <w:pPr>
        <w:spacing w:after="240" w:line="240" w:lineRule="auto"/>
        <w:ind w:right="720"/>
        <w:rPr>
          <w:rFonts w:ascii="David" w:hAnsi="David" w:cs="David"/>
        </w:rPr>
      </w:pPr>
    </w:p>
    <w:p w14:paraId="69172879" w14:textId="38788AD7" w:rsidR="005B101D" w:rsidRDefault="005B101D" w:rsidP="0073566B">
      <w:pPr>
        <w:spacing w:after="240" w:line="240" w:lineRule="auto"/>
        <w:ind w:right="720"/>
        <w:rPr>
          <w:rFonts w:ascii="David" w:hAnsi="David" w:cs="David"/>
        </w:rPr>
      </w:pPr>
    </w:p>
    <w:p w14:paraId="03732EA1" w14:textId="74D085C4" w:rsidR="005B101D" w:rsidRDefault="005B101D" w:rsidP="0073566B">
      <w:pPr>
        <w:spacing w:after="240" w:line="240" w:lineRule="auto"/>
        <w:ind w:right="720"/>
        <w:rPr>
          <w:rFonts w:ascii="David" w:hAnsi="David" w:cs="David"/>
        </w:rPr>
      </w:pPr>
    </w:p>
    <w:p w14:paraId="7EA8A1A4" w14:textId="264E1115" w:rsidR="005B101D" w:rsidRDefault="005B101D" w:rsidP="0073566B">
      <w:pPr>
        <w:spacing w:after="240" w:line="240" w:lineRule="auto"/>
        <w:ind w:right="720"/>
        <w:rPr>
          <w:rFonts w:ascii="David" w:hAnsi="David" w:cs="David"/>
        </w:rPr>
      </w:pPr>
    </w:p>
    <w:p w14:paraId="1BF219E3" w14:textId="31D7E957" w:rsidR="005B101D" w:rsidRDefault="005B101D" w:rsidP="0073566B">
      <w:pPr>
        <w:spacing w:after="240" w:line="240" w:lineRule="auto"/>
        <w:ind w:right="720"/>
        <w:rPr>
          <w:rFonts w:ascii="David" w:hAnsi="David" w:cs="David"/>
        </w:rPr>
      </w:pPr>
    </w:p>
    <w:p w14:paraId="431F7A35" w14:textId="77777777" w:rsidR="005B101D" w:rsidRPr="002942D7" w:rsidRDefault="005B101D" w:rsidP="0073566B">
      <w:pPr>
        <w:spacing w:after="240" w:line="240" w:lineRule="auto"/>
        <w:ind w:right="720"/>
        <w:rPr>
          <w:rFonts w:ascii="David" w:hAnsi="David" w:cs="David"/>
          <w:rtl/>
        </w:rPr>
      </w:pPr>
    </w:p>
    <w:p w14:paraId="4CFE8621" w14:textId="7AEB8ED6" w:rsidR="005D0457" w:rsidRPr="002942D7" w:rsidRDefault="00994981" w:rsidP="0073566B">
      <w:pPr>
        <w:numPr>
          <w:ilvl w:val="0"/>
          <w:numId w:val="1"/>
        </w:numPr>
        <w:spacing w:after="240" w:line="240" w:lineRule="auto"/>
        <w:rPr>
          <w:rFonts w:ascii="David" w:hAnsi="David" w:cs="David"/>
          <w:b/>
          <w:bCs/>
        </w:rPr>
      </w:pPr>
      <w:r w:rsidRPr="001E4E38">
        <w:rPr>
          <w:rFonts w:ascii="David" w:hAnsi="David" w:cs="David"/>
          <w:noProof/>
          <w:rtl/>
        </w:rPr>
        <w:drawing>
          <wp:anchor distT="0" distB="0" distL="114300" distR="114300" simplePos="0" relativeHeight="251659264" behindDoc="1" locked="0" layoutInCell="1" allowOverlap="1" wp14:anchorId="28E2DD6D" wp14:editId="39D3A925">
            <wp:simplePos x="0" y="0"/>
            <wp:positionH relativeFrom="margin">
              <wp:align>right</wp:align>
            </wp:positionH>
            <wp:positionV relativeFrom="paragraph">
              <wp:posOffset>257664</wp:posOffset>
            </wp:positionV>
            <wp:extent cx="5274310" cy="4005580"/>
            <wp:effectExtent l="0" t="0" r="2540" b="0"/>
            <wp:wrapTight wrapText="bothSides">
              <wp:wrapPolygon edited="0">
                <wp:start x="0" y="0"/>
                <wp:lineTo x="0" y="21470"/>
                <wp:lineTo x="21532" y="21470"/>
                <wp:lineTo x="21532" y="0"/>
                <wp:lineTo x="0" y="0"/>
              </wp:wrapPolygon>
            </wp:wrapTight>
            <wp:docPr id="9" name="Picture 9"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4005580"/>
                    </a:xfrm>
                    <a:prstGeom prst="rect">
                      <a:avLst/>
                    </a:prstGeom>
                  </pic:spPr>
                </pic:pic>
              </a:graphicData>
            </a:graphic>
          </wp:anchor>
        </w:drawing>
      </w:r>
      <w:r w:rsidR="005D0457" w:rsidRPr="002942D7">
        <w:rPr>
          <w:rFonts w:ascii="David" w:hAnsi="David" w:cs="David"/>
          <w:b/>
          <w:bCs/>
        </w:rPr>
        <w:t>Class Diagram</w:t>
      </w:r>
      <w:r w:rsidR="005D0457" w:rsidRPr="002942D7">
        <w:rPr>
          <w:rFonts w:ascii="David" w:hAnsi="David" w:cs="David"/>
          <w:b/>
          <w:bCs/>
          <w:rtl/>
        </w:rPr>
        <w:tab/>
      </w:r>
    </w:p>
    <w:p w14:paraId="2703825E" w14:textId="66AA2A91" w:rsidR="00994981" w:rsidRDefault="00994981" w:rsidP="0073566B">
      <w:pPr>
        <w:spacing w:after="240"/>
        <w:rPr>
          <w:rFonts w:ascii="David" w:hAnsi="David" w:cs="David"/>
        </w:rPr>
      </w:pPr>
    </w:p>
    <w:p w14:paraId="5E8AE360" w14:textId="4EE7735B" w:rsidR="005D0457" w:rsidRDefault="005D0457" w:rsidP="0073566B">
      <w:pPr>
        <w:pStyle w:val="Heading3"/>
        <w:spacing w:after="240"/>
        <w:rPr>
          <w:rtl/>
        </w:rPr>
      </w:pPr>
      <w:r>
        <w:rPr>
          <w:rFonts w:hint="cs"/>
          <w:rtl/>
        </w:rPr>
        <w:t xml:space="preserve">תבנית מס' 3 </w:t>
      </w:r>
      <w:r>
        <w:rPr>
          <w:rtl/>
        </w:rPr>
        <w:t>–</w:t>
      </w:r>
      <w:r>
        <w:rPr>
          <w:rFonts w:hint="cs"/>
          <w:rtl/>
        </w:rPr>
        <w:t xml:space="preserve"> [</w:t>
      </w:r>
      <w:r w:rsidR="001C3D40">
        <w:t>F</w:t>
      </w:r>
      <w:r w:rsidR="001C3D40" w:rsidRPr="00FA19D1">
        <w:t>açade</w:t>
      </w:r>
      <w:r>
        <w:rPr>
          <w:rFonts w:hint="cs"/>
          <w:rtl/>
        </w:rPr>
        <w:t>]</w:t>
      </w:r>
    </w:p>
    <w:p w14:paraId="1141B238"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5987DA4F" w14:textId="40EAA3AE" w:rsidR="001C3D40" w:rsidRPr="002942D7" w:rsidRDefault="001C3D40" w:rsidP="0073566B">
      <w:pPr>
        <w:pStyle w:val="ListParagraph"/>
        <w:spacing w:after="240" w:line="240" w:lineRule="auto"/>
        <w:ind w:right="720"/>
        <w:rPr>
          <w:rFonts w:ascii="David" w:hAnsi="David" w:cs="David"/>
          <w:rtl/>
        </w:rPr>
      </w:pPr>
      <w:r w:rsidRPr="002942D7">
        <w:rPr>
          <w:rFonts w:ascii="David" w:hAnsi="David" w:cs="David"/>
          <w:rtl/>
        </w:rPr>
        <w:t>השתמשנו בתבנית זו כדי לאפשר לטופס הראשי עבודה מול</w:t>
      </w:r>
      <w:proofErr w:type="spellStart"/>
      <w:r w:rsidRPr="002942D7">
        <w:rPr>
          <w:rFonts w:ascii="David" w:hAnsi="David" w:cs="David"/>
        </w:rPr>
        <w:t>Api</w:t>
      </w:r>
      <w:proofErr w:type="spellEnd"/>
      <w:r w:rsidRPr="002942D7">
        <w:rPr>
          <w:rFonts w:ascii="David" w:hAnsi="David" w:cs="David"/>
        </w:rPr>
        <w:t xml:space="preserve"> </w:t>
      </w:r>
      <w:r w:rsidRPr="002942D7">
        <w:rPr>
          <w:rFonts w:ascii="David" w:hAnsi="David" w:cs="David"/>
          <w:rtl/>
          <w:lang w:val="en-GB"/>
        </w:rPr>
        <w:t xml:space="preserve"> חיצוני המספק </w:t>
      </w:r>
      <w:r w:rsidR="00161D4B" w:rsidRPr="002942D7">
        <w:rPr>
          <w:rFonts w:ascii="David" w:hAnsi="David" w:cs="David"/>
          <w:rtl/>
          <w:lang w:val="en-GB"/>
        </w:rPr>
        <w:t xml:space="preserve">תמונה יומית של החלל מהאתר של </w:t>
      </w:r>
      <w:r w:rsidR="00161D4B" w:rsidRPr="002942D7">
        <w:rPr>
          <w:rFonts w:ascii="David" w:hAnsi="David" w:cs="David"/>
        </w:rPr>
        <w:t>Nasa</w:t>
      </w:r>
      <w:r w:rsidR="00161D4B" w:rsidRPr="002942D7">
        <w:rPr>
          <w:rFonts w:ascii="David" w:hAnsi="David" w:cs="David"/>
          <w:rtl/>
        </w:rPr>
        <w:t>.</w:t>
      </w:r>
    </w:p>
    <w:p w14:paraId="5A73DE33" w14:textId="56470940" w:rsidR="001C3D40" w:rsidRPr="002942D7" w:rsidRDefault="001C3D40" w:rsidP="0073566B">
      <w:pPr>
        <w:pStyle w:val="ListParagraph"/>
        <w:spacing w:after="240" w:line="240" w:lineRule="auto"/>
        <w:ind w:right="720"/>
        <w:rPr>
          <w:rFonts w:ascii="David" w:hAnsi="David" w:cs="David"/>
        </w:rPr>
      </w:pPr>
      <w:r w:rsidRPr="002942D7">
        <w:rPr>
          <w:rFonts w:ascii="David" w:hAnsi="David" w:cs="David"/>
          <w:rtl/>
          <w:lang w:val="en-GB"/>
        </w:rPr>
        <w:t xml:space="preserve">ביצענו זאת מכמה סיבות: </w:t>
      </w:r>
      <w:r w:rsidR="00161D4B" w:rsidRPr="002942D7">
        <w:rPr>
          <w:rFonts w:ascii="David" w:hAnsi="David" w:cs="David"/>
          <w:rtl/>
          <w:lang w:val="en-GB"/>
        </w:rPr>
        <w:t xml:space="preserve">ראשית, </w:t>
      </w:r>
      <w:r w:rsidRPr="002942D7">
        <w:rPr>
          <w:rFonts w:ascii="David" w:hAnsi="David" w:cs="David"/>
          <w:rtl/>
          <w:lang w:val="en-GB"/>
        </w:rPr>
        <w:t>לצורך בטיחות</w:t>
      </w:r>
      <w:r w:rsidR="00161D4B" w:rsidRPr="002942D7">
        <w:rPr>
          <w:rFonts w:ascii="David" w:hAnsi="David" w:cs="David"/>
          <w:rtl/>
          <w:lang w:val="en-GB"/>
        </w:rPr>
        <w:t xml:space="preserve"> ש</w:t>
      </w:r>
      <w:r w:rsidRPr="002942D7">
        <w:rPr>
          <w:rFonts w:ascii="David" w:hAnsi="David" w:cs="David"/>
          <w:rtl/>
          <w:lang w:val="en-GB"/>
        </w:rPr>
        <w:t xml:space="preserve">ימוש בעבודה מול </w:t>
      </w:r>
      <w:proofErr w:type="spellStart"/>
      <w:r w:rsidRPr="002942D7">
        <w:rPr>
          <w:rFonts w:ascii="David" w:hAnsi="David" w:cs="David"/>
        </w:rPr>
        <w:t>Api</w:t>
      </w:r>
      <w:proofErr w:type="spellEnd"/>
      <w:r w:rsidRPr="002942D7">
        <w:rPr>
          <w:rFonts w:ascii="David" w:hAnsi="David" w:cs="David"/>
          <w:rtl/>
        </w:rPr>
        <w:t xml:space="preserve"> חיצוני שעלולות להיות בו תקלות.</w:t>
      </w:r>
      <w:r w:rsidR="00161D4B" w:rsidRPr="002942D7">
        <w:rPr>
          <w:rFonts w:ascii="David" w:hAnsi="David" w:cs="David"/>
          <w:rtl/>
        </w:rPr>
        <w:t xml:space="preserve"> שנית, על מנת לפשט את</w:t>
      </w:r>
      <w:r w:rsidRPr="002942D7">
        <w:rPr>
          <w:rFonts w:ascii="David" w:hAnsi="David" w:cs="David"/>
          <w:rtl/>
        </w:rPr>
        <w:t xml:space="preserve"> העבודה של </w:t>
      </w:r>
      <w:proofErr w:type="spellStart"/>
      <w:r w:rsidR="00161D4B" w:rsidRPr="002942D7">
        <w:rPr>
          <w:rFonts w:ascii="David" w:hAnsi="David" w:cs="David"/>
        </w:rPr>
        <w:t>FormMain</w:t>
      </w:r>
      <w:proofErr w:type="spellEnd"/>
      <w:r w:rsidRPr="002942D7">
        <w:rPr>
          <w:rFonts w:ascii="David" w:hAnsi="David" w:cs="David"/>
          <w:rtl/>
        </w:rPr>
        <w:t xml:space="preserve"> מול ה</w:t>
      </w:r>
      <w:proofErr w:type="spellStart"/>
      <w:r w:rsidRPr="002942D7">
        <w:rPr>
          <w:rFonts w:ascii="David" w:hAnsi="David" w:cs="David"/>
        </w:rPr>
        <w:t>Api</w:t>
      </w:r>
      <w:proofErr w:type="spellEnd"/>
      <w:r w:rsidRPr="002942D7">
        <w:rPr>
          <w:rFonts w:ascii="David" w:hAnsi="David" w:cs="David"/>
          <w:rtl/>
        </w:rPr>
        <w:t xml:space="preserve"> (</w:t>
      </w:r>
      <w:r w:rsidR="00E6541E" w:rsidRPr="002942D7">
        <w:rPr>
          <w:rFonts w:ascii="David" w:hAnsi="David" w:cs="David"/>
          <w:rtl/>
        </w:rPr>
        <w:t>ה-</w:t>
      </w:r>
      <w:r w:rsidR="00E6541E" w:rsidRPr="002942D7">
        <w:rPr>
          <w:rFonts w:ascii="David" w:hAnsi="David" w:cs="David"/>
        </w:rPr>
        <w:t>Façade</w:t>
      </w:r>
      <w:r w:rsidRPr="002942D7">
        <w:rPr>
          <w:rFonts w:ascii="David" w:hAnsi="David" w:cs="David"/>
          <w:rtl/>
          <w:lang w:val="en-GB"/>
        </w:rPr>
        <w:t xml:space="preserve"> מחזיר בצורה נוחה את הנתונים הרלוונטים לטופס). </w:t>
      </w:r>
      <w:r w:rsidR="00E6541E" w:rsidRPr="002942D7">
        <w:rPr>
          <w:rFonts w:ascii="David" w:hAnsi="David" w:cs="David"/>
          <w:rtl/>
          <w:lang w:val="en-GB"/>
        </w:rPr>
        <w:t xml:space="preserve">כמו כן, ביצענו זאת </w:t>
      </w:r>
      <w:r w:rsidRPr="002942D7">
        <w:rPr>
          <w:rFonts w:ascii="David" w:hAnsi="David" w:cs="David"/>
          <w:rtl/>
          <w:lang w:val="en-GB"/>
        </w:rPr>
        <w:t>לצורך תחזוקתיות</w:t>
      </w:r>
      <w:r w:rsidRPr="002942D7">
        <w:rPr>
          <w:rFonts w:ascii="David" w:hAnsi="David" w:cs="David"/>
          <w:rtl/>
        </w:rPr>
        <w:t xml:space="preserve"> ופולימורפיזם</w:t>
      </w:r>
      <w:r w:rsidRPr="002942D7">
        <w:rPr>
          <w:rFonts w:ascii="David" w:hAnsi="David" w:cs="David"/>
          <w:rtl/>
          <w:lang w:val="en-GB"/>
        </w:rPr>
        <w:t xml:space="preserve"> – אם בעתיד נרצה להשתמש</w:t>
      </w:r>
      <w:r w:rsidR="00CA5E3C" w:rsidRPr="002942D7">
        <w:rPr>
          <w:rFonts w:ascii="David" w:hAnsi="David" w:cs="David"/>
          <w:rtl/>
          <w:lang w:val="en-GB"/>
        </w:rPr>
        <w:t xml:space="preserve"> ב-</w:t>
      </w:r>
      <w:proofErr w:type="spellStart"/>
      <w:r w:rsidR="00CA5E3C" w:rsidRPr="002942D7">
        <w:rPr>
          <w:rFonts w:ascii="David" w:hAnsi="David" w:cs="David"/>
        </w:rPr>
        <w:t>Api</w:t>
      </w:r>
      <w:proofErr w:type="spellEnd"/>
      <w:r w:rsidR="00CA5E3C" w:rsidRPr="002942D7">
        <w:rPr>
          <w:rFonts w:ascii="David" w:hAnsi="David" w:cs="David"/>
          <w:rtl/>
        </w:rPr>
        <w:t xml:space="preserve"> </w:t>
      </w:r>
      <w:r w:rsidRPr="002942D7">
        <w:rPr>
          <w:rFonts w:ascii="David" w:hAnsi="David" w:cs="David"/>
          <w:rtl/>
          <w:lang w:val="en-GB"/>
        </w:rPr>
        <w:t>אחר</w:t>
      </w:r>
      <w:r w:rsidR="00CA5E3C" w:rsidRPr="002942D7">
        <w:rPr>
          <w:rFonts w:ascii="David" w:hAnsi="David" w:cs="David"/>
          <w:rtl/>
          <w:lang w:val="en-GB"/>
        </w:rPr>
        <w:t xml:space="preserve"> של שליפת תמונה </w:t>
      </w:r>
      <w:r w:rsidRPr="002942D7">
        <w:rPr>
          <w:rFonts w:ascii="David" w:hAnsi="David" w:cs="David"/>
          <w:rtl/>
          <w:lang w:val="en-GB"/>
        </w:rPr>
        <w:t>במקום הנוכחי</w:t>
      </w:r>
      <w:r w:rsidR="00CA5E3C" w:rsidRPr="002942D7">
        <w:rPr>
          <w:rFonts w:ascii="David" w:hAnsi="David" w:cs="David"/>
          <w:rtl/>
          <w:lang w:val="en-GB"/>
        </w:rPr>
        <w:t xml:space="preserve"> </w:t>
      </w:r>
      <w:r w:rsidRPr="002942D7">
        <w:rPr>
          <w:rFonts w:ascii="David" w:hAnsi="David" w:cs="David"/>
          <w:rtl/>
          <w:lang w:val="en-GB"/>
        </w:rPr>
        <w:t>(</w:t>
      </w:r>
      <w:r w:rsidR="00CA5E3C" w:rsidRPr="002942D7">
        <w:rPr>
          <w:rFonts w:ascii="David" w:hAnsi="David" w:cs="David"/>
          <w:lang w:val="en-GB"/>
        </w:rPr>
        <w:t>N</w:t>
      </w:r>
      <w:proofErr w:type="spellStart"/>
      <w:r w:rsidR="00CA5E3C" w:rsidRPr="002942D7">
        <w:rPr>
          <w:rFonts w:ascii="David" w:hAnsi="David" w:cs="David"/>
        </w:rPr>
        <w:t>asa</w:t>
      </w:r>
      <w:proofErr w:type="spellEnd"/>
      <w:r w:rsidR="00CA5E3C" w:rsidRPr="002942D7">
        <w:rPr>
          <w:rFonts w:ascii="David" w:hAnsi="David" w:cs="David"/>
        </w:rPr>
        <w:t xml:space="preserve"> </w:t>
      </w:r>
      <w:proofErr w:type="spellStart"/>
      <w:r w:rsidR="00CA5E3C" w:rsidRPr="002942D7">
        <w:rPr>
          <w:rFonts w:ascii="David" w:hAnsi="David" w:cs="David"/>
        </w:rPr>
        <w:t>Api</w:t>
      </w:r>
      <w:proofErr w:type="spellEnd"/>
      <w:r w:rsidR="00CA5E3C" w:rsidRPr="002942D7">
        <w:rPr>
          <w:rFonts w:ascii="David" w:hAnsi="David" w:cs="David"/>
          <w:rtl/>
        </w:rPr>
        <w:t>), נצטרך לבצע שינויים</w:t>
      </w:r>
      <w:r w:rsidRPr="002942D7">
        <w:rPr>
          <w:rFonts w:ascii="David" w:hAnsi="David" w:cs="David"/>
          <w:rtl/>
          <w:lang w:val="en-GB"/>
        </w:rPr>
        <w:t xml:space="preserve"> רק </w:t>
      </w:r>
      <w:r w:rsidR="00CA5E3C" w:rsidRPr="002942D7">
        <w:rPr>
          <w:rFonts w:ascii="David" w:hAnsi="David" w:cs="David"/>
          <w:rtl/>
          <w:lang w:val="en-GB"/>
        </w:rPr>
        <w:t>ב-</w:t>
      </w:r>
      <w:r w:rsidR="00CA5E3C" w:rsidRPr="002942D7">
        <w:rPr>
          <w:rFonts w:ascii="David" w:hAnsi="David" w:cs="David"/>
        </w:rPr>
        <w:t>Façade</w:t>
      </w:r>
      <w:r w:rsidRPr="002942D7">
        <w:rPr>
          <w:rFonts w:ascii="David" w:hAnsi="David" w:cs="David"/>
          <w:rtl/>
          <w:lang w:val="en-GB"/>
        </w:rPr>
        <w:t xml:space="preserve"> ולא בשכבה המשתמשת בו.</w:t>
      </w:r>
    </w:p>
    <w:p w14:paraId="6F217CBE" w14:textId="77777777" w:rsidR="005D0457" w:rsidRPr="002942D7" w:rsidRDefault="005D0457" w:rsidP="0073566B">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430AB289" w14:textId="22D1FD84" w:rsidR="001C3D40" w:rsidRPr="002942D7" w:rsidRDefault="001C3D40" w:rsidP="0073566B">
      <w:pPr>
        <w:pStyle w:val="ListParagraph"/>
        <w:spacing w:after="240" w:line="240" w:lineRule="auto"/>
        <w:rPr>
          <w:rFonts w:ascii="David" w:hAnsi="David" w:cs="David"/>
          <w:rtl/>
        </w:rPr>
      </w:pPr>
      <w:r w:rsidRPr="002942D7">
        <w:rPr>
          <w:rFonts w:ascii="David" w:hAnsi="David" w:cs="David"/>
          <w:rtl/>
        </w:rPr>
        <w:t xml:space="preserve">במחלקת </w:t>
      </w:r>
      <w:proofErr w:type="spellStart"/>
      <w:r w:rsidR="005E5D28" w:rsidRPr="002942D7">
        <w:rPr>
          <w:rFonts w:ascii="David" w:hAnsi="David" w:cs="David"/>
        </w:rPr>
        <w:t>NasaFacade</w:t>
      </w:r>
      <w:proofErr w:type="spellEnd"/>
      <w:r w:rsidR="005E5D28" w:rsidRPr="002942D7">
        <w:rPr>
          <w:rFonts w:ascii="David" w:hAnsi="David" w:cs="David"/>
          <w:rtl/>
        </w:rPr>
        <w:t xml:space="preserve"> </w:t>
      </w:r>
      <w:r w:rsidRPr="002942D7">
        <w:rPr>
          <w:rFonts w:ascii="David" w:hAnsi="David" w:cs="David"/>
          <w:rtl/>
        </w:rPr>
        <w:t>(והשימוש בה ב</w:t>
      </w:r>
      <w:proofErr w:type="spellStart"/>
      <w:r w:rsidR="005E5D28" w:rsidRPr="002942D7">
        <w:rPr>
          <w:rFonts w:ascii="David" w:hAnsi="David" w:cs="David"/>
        </w:rPr>
        <w:t>FormMain</w:t>
      </w:r>
      <w:proofErr w:type="spellEnd"/>
      <w:r w:rsidR="005E5D28" w:rsidRPr="002942D7">
        <w:rPr>
          <w:rFonts w:ascii="David" w:hAnsi="David" w:cs="David"/>
        </w:rPr>
        <w:t>-</w:t>
      </w:r>
      <w:r w:rsidR="005E5D28" w:rsidRPr="002942D7">
        <w:rPr>
          <w:rFonts w:ascii="David" w:hAnsi="David" w:cs="David"/>
          <w:rtl/>
        </w:rPr>
        <w:t>)</w:t>
      </w:r>
    </w:p>
    <w:p w14:paraId="0C7004A5" w14:textId="4EC7424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rPr>
        <w:t xml:space="preserve">המימוש הוא של </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אטום:</w:t>
      </w:r>
    </w:p>
    <w:p w14:paraId="782F5E86" w14:textId="6A687A0C"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 xml:space="preserve">מחלקת </w:t>
      </w:r>
      <w:proofErr w:type="spellStart"/>
      <w:r w:rsidR="005E5D28" w:rsidRPr="002942D7">
        <w:rPr>
          <w:rFonts w:ascii="David" w:hAnsi="David" w:cs="David"/>
        </w:rPr>
        <w:t>NasaApi</w:t>
      </w:r>
      <w:proofErr w:type="spellEnd"/>
      <w:r w:rsidRPr="002942D7">
        <w:rPr>
          <w:rFonts w:ascii="David" w:hAnsi="David" w:cs="David"/>
          <w:rtl/>
          <w:lang w:val="en-GB"/>
        </w:rPr>
        <w:t xml:space="preserve"> שאית</w:t>
      </w:r>
      <w:r w:rsidR="005E5D28" w:rsidRPr="002942D7">
        <w:rPr>
          <w:rFonts w:ascii="David" w:hAnsi="David" w:cs="David"/>
          <w:rtl/>
          <w:lang w:val="en-GB"/>
        </w:rPr>
        <w:t>ה 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עובד , מוגדרת</w:t>
      </w:r>
      <w:r w:rsidR="005E5D28" w:rsidRPr="002942D7">
        <w:rPr>
          <w:rFonts w:ascii="David" w:hAnsi="David" w:cs="David"/>
          <w:rtl/>
          <w:lang w:val="en-GB"/>
        </w:rPr>
        <w:t xml:space="preserve"> עם </w:t>
      </w:r>
      <w:r w:rsidR="005E5D28" w:rsidRPr="002942D7">
        <w:rPr>
          <w:rFonts w:ascii="David" w:hAnsi="David" w:cs="David"/>
        </w:rPr>
        <w:t>access modifier</w:t>
      </w:r>
      <w:r w:rsidR="005E5D28" w:rsidRPr="002942D7">
        <w:rPr>
          <w:rFonts w:ascii="David" w:hAnsi="David" w:cs="David"/>
          <w:rtl/>
        </w:rPr>
        <w:t xml:space="preserve"> של </w:t>
      </w:r>
      <w:r w:rsidR="005E5D28" w:rsidRPr="002942D7">
        <w:rPr>
          <w:rFonts w:ascii="David" w:hAnsi="David" w:cs="David"/>
          <w:lang w:val="en-GB"/>
        </w:rPr>
        <w:t>internal</w:t>
      </w:r>
      <w:r w:rsidR="005E5D28" w:rsidRPr="002942D7">
        <w:rPr>
          <w:rFonts w:ascii="David" w:hAnsi="David" w:cs="David"/>
          <w:rtl/>
          <w:lang w:val="en-GB"/>
        </w:rPr>
        <w:t xml:space="preserve"> </w:t>
      </w:r>
      <w:r w:rsidRPr="002942D7">
        <w:rPr>
          <w:rFonts w:ascii="David" w:hAnsi="David" w:cs="David"/>
          <w:rtl/>
          <w:lang w:val="en-GB"/>
        </w:rPr>
        <w:t xml:space="preserve">ומחלקת </w:t>
      </w:r>
      <w:r w:rsidR="005E5D28" w:rsidRPr="002942D7">
        <w:rPr>
          <w:rFonts w:ascii="David" w:hAnsi="David" w:cs="David"/>
          <w:rtl/>
          <w:lang w:val="en-GB"/>
        </w:rPr>
        <w:t>ה-</w:t>
      </w:r>
      <w:r w:rsidR="005E5D28" w:rsidRPr="002942D7">
        <w:rPr>
          <w:rFonts w:ascii="David" w:hAnsi="David" w:cs="David"/>
        </w:rPr>
        <w:t>Façade</w:t>
      </w:r>
      <w:r w:rsidR="005E5D28" w:rsidRPr="002942D7">
        <w:rPr>
          <w:rFonts w:ascii="David" w:hAnsi="David" w:cs="David"/>
          <w:rtl/>
          <w:lang w:val="en-GB"/>
        </w:rPr>
        <w:t xml:space="preserve"> </w:t>
      </w:r>
      <w:r w:rsidRPr="002942D7">
        <w:rPr>
          <w:rFonts w:ascii="David" w:hAnsi="David" w:cs="David"/>
          <w:rtl/>
          <w:lang w:val="en-GB"/>
        </w:rPr>
        <w:t>נמצאת באות</w:t>
      </w:r>
      <w:r w:rsidR="005E5D28" w:rsidRPr="002942D7">
        <w:rPr>
          <w:rFonts w:ascii="David" w:hAnsi="David" w:cs="David"/>
          <w:rtl/>
          <w:lang w:val="en-GB"/>
        </w:rPr>
        <w:t xml:space="preserve">ו </w:t>
      </w:r>
      <w:proofErr w:type="spellStart"/>
      <w:r w:rsidR="005E5D28" w:rsidRPr="002942D7">
        <w:rPr>
          <w:rFonts w:ascii="David" w:hAnsi="David" w:cs="David"/>
        </w:rPr>
        <w:t>dll</w:t>
      </w:r>
      <w:proofErr w:type="spellEnd"/>
      <w:r w:rsidR="005E5D28" w:rsidRPr="002942D7">
        <w:rPr>
          <w:rFonts w:ascii="David" w:hAnsi="David" w:cs="David"/>
          <w:rtl/>
        </w:rPr>
        <w:t>.</w:t>
      </w:r>
      <w:r w:rsidRPr="002942D7">
        <w:rPr>
          <w:rFonts w:ascii="David" w:hAnsi="David" w:cs="David"/>
          <w:rtl/>
          <w:lang w:val="en-GB"/>
        </w:rPr>
        <w:t xml:space="preserve"> </w:t>
      </w:r>
    </w:p>
    <w:p w14:paraId="4C4A32CA" w14:textId="118AA522" w:rsidR="001C3D40" w:rsidRPr="002942D7" w:rsidRDefault="001C3D40"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008F43CE" w:rsidRPr="002942D7">
        <w:rPr>
          <w:rFonts w:ascii="David" w:hAnsi="David" w:cs="David"/>
          <w:rtl/>
          <w:lang w:val="en-GB"/>
        </w:rPr>
        <w:t>-</w:t>
      </w:r>
      <w:r w:rsidR="00C53F2A" w:rsidRPr="002942D7">
        <w:rPr>
          <w:rFonts w:ascii="David" w:hAnsi="David" w:cs="David"/>
        </w:rPr>
        <w:t xml:space="preserve"> </w:t>
      </w:r>
      <w:proofErr w:type="spellStart"/>
      <w:r w:rsidR="00C53F2A" w:rsidRPr="002942D7">
        <w:rPr>
          <w:rFonts w:ascii="David" w:hAnsi="David" w:cs="David"/>
        </w:rPr>
        <w:t>FormMain</w:t>
      </w:r>
      <w:proofErr w:type="spellEnd"/>
      <w:r w:rsidRPr="002942D7">
        <w:rPr>
          <w:rFonts w:ascii="David" w:hAnsi="David" w:cs="David"/>
          <w:rtl/>
          <w:lang w:val="en-GB"/>
        </w:rPr>
        <w:t xml:space="preserve">מחזיק מופע של </w:t>
      </w:r>
      <w:proofErr w:type="spellStart"/>
      <w:r w:rsidR="008F43CE" w:rsidRPr="002942D7">
        <w:rPr>
          <w:rFonts w:ascii="David" w:hAnsi="David" w:cs="David"/>
        </w:rPr>
        <w:t>NasaFacade</w:t>
      </w:r>
      <w:proofErr w:type="spellEnd"/>
      <w:r w:rsidRPr="002942D7">
        <w:rPr>
          <w:rFonts w:ascii="David" w:hAnsi="David" w:cs="David"/>
          <w:rtl/>
        </w:rPr>
        <w:t>.</w:t>
      </w:r>
    </w:p>
    <w:p w14:paraId="558B4FD1" w14:textId="7A8F1904" w:rsidR="001C3D40" w:rsidRPr="002942D7" w:rsidRDefault="008F43CE" w:rsidP="0073566B">
      <w:pPr>
        <w:pStyle w:val="ListParagraph"/>
        <w:spacing w:after="240" w:line="240" w:lineRule="auto"/>
        <w:ind w:right="720"/>
        <w:rPr>
          <w:rFonts w:ascii="David" w:hAnsi="David" w:cs="David"/>
          <w:rtl/>
          <w:lang w:val="en-GB"/>
        </w:rPr>
      </w:pPr>
      <w:r w:rsidRPr="002942D7">
        <w:rPr>
          <w:rFonts w:ascii="David" w:hAnsi="David" w:cs="David"/>
          <w:rtl/>
          <w:lang w:val="en-GB"/>
        </w:rPr>
        <w:t>ה-</w:t>
      </w:r>
      <w:r w:rsidRPr="002942D7">
        <w:rPr>
          <w:rFonts w:ascii="David" w:hAnsi="David" w:cs="David"/>
        </w:rPr>
        <w:t>Façade</w:t>
      </w:r>
      <w:r w:rsidRPr="002942D7">
        <w:rPr>
          <w:rFonts w:ascii="David" w:hAnsi="David" w:cs="David"/>
          <w:rtl/>
          <w:lang w:val="en-GB"/>
        </w:rPr>
        <w:t xml:space="preserve"> </w:t>
      </w:r>
      <w:r w:rsidR="001C3D40" w:rsidRPr="002942D7">
        <w:rPr>
          <w:rFonts w:ascii="David" w:hAnsi="David" w:cs="David"/>
          <w:rtl/>
          <w:lang w:val="en-GB"/>
        </w:rPr>
        <w:t xml:space="preserve">מחזיק מופע של המחלקה </w:t>
      </w:r>
      <w:proofErr w:type="spellStart"/>
      <w:r w:rsidRPr="002942D7">
        <w:rPr>
          <w:rFonts w:ascii="David" w:hAnsi="David" w:cs="David"/>
        </w:rPr>
        <w:t>NasaApi</w:t>
      </w:r>
      <w:proofErr w:type="spellEnd"/>
      <w:r w:rsidRPr="002942D7">
        <w:rPr>
          <w:rFonts w:ascii="David" w:hAnsi="David" w:cs="David"/>
          <w:rtl/>
          <w:lang w:val="en-GB"/>
        </w:rPr>
        <w:t xml:space="preserve"> </w:t>
      </w:r>
      <w:r w:rsidR="001C3D40" w:rsidRPr="002942D7">
        <w:rPr>
          <w:rFonts w:ascii="David" w:hAnsi="David" w:cs="David"/>
          <w:rtl/>
          <w:lang w:val="en-GB"/>
        </w:rPr>
        <w:t xml:space="preserve">– ומשתמש במתודות שלו כדי למממש את המתודה </w:t>
      </w:r>
      <w:proofErr w:type="spellStart"/>
      <w:r w:rsidRPr="002942D7">
        <w:rPr>
          <w:rFonts w:ascii="David" w:hAnsi="David" w:cs="David"/>
          <w:color w:val="000000"/>
          <w:sz w:val="19"/>
          <w:szCs w:val="19"/>
        </w:rPr>
        <w:t>GetNasaPictureByDate</w:t>
      </w:r>
      <w:proofErr w:type="spellEnd"/>
      <w:r w:rsidRPr="002942D7">
        <w:rPr>
          <w:rFonts w:ascii="David" w:hAnsi="David" w:cs="David"/>
          <w:rtl/>
          <w:lang w:val="en-GB"/>
        </w:rPr>
        <w:t xml:space="preserve"> </w:t>
      </w:r>
      <w:r w:rsidR="001C3D40" w:rsidRPr="002942D7">
        <w:rPr>
          <w:rFonts w:ascii="David" w:hAnsi="David" w:cs="David"/>
          <w:rtl/>
          <w:lang w:val="en-GB"/>
        </w:rPr>
        <w:t>שמונגשת באופן נוח ל</w:t>
      </w:r>
      <w:r w:rsidRPr="002942D7">
        <w:rPr>
          <w:rFonts w:ascii="David" w:hAnsi="David" w:cs="David"/>
          <w:rtl/>
          <w:lang w:val="en-GB"/>
        </w:rPr>
        <w:t>-</w:t>
      </w:r>
      <w:proofErr w:type="spellStart"/>
      <w:r w:rsidRPr="002942D7">
        <w:rPr>
          <w:rFonts w:ascii="David" w:hAnsi="David" w:cs="David"/>
        </w:rPr>
        <w:t>FormMain</w:t>
      </w:r>
      <w:proofErr w:type="spellEnd"/>
      <w:r w:rsidR="001C3D40" w:rsidRPr="002942D7">
        <w:rPr>
          <w:rFonts w:ascii="David" w:hAnsi="David" w:cs="David"/>
          <w:rtl/>
          <w:lang w:val="en-GB"/>
        </w:rPr>
        <w:t xml:space="preserve"> המשתמש </w:t>
      </w:r>
      <w:r w:rsidRPr="002942D7">
        <w:rPr>
          <w:rFonts w:ascii="David" w:hAnsi="David" w:cs="David"/>
          <w:rtl/>
          <w:lang w:val="en-GB"/>
        </w:rPr>
        <w:t>ב-</w:t>
      </w:r>
      <w:r w:rsidRPr="002942D7">
        <w:rPr>
          <w:rFonts w:ascii="David" w:hAnsi="David" w:cs="David"/>
        </w:rPr>
        <w:t>Façade</w:t>
      </w:r>
      <w:r w:rsidR="001C3D40" w:rsidRPr="002942D7">
        <w:rPr>
          <w:rFonts w:ascii="David" w:hAnsi="David" w:cs="David"/>
          <w:rtl/>
          <w:lang w:val="en-GB"/>
        </w:rPr>
        <w:t>.</w:t>
      </w:r>
    </w:p>
    <w:p w14:paraId="0C323236" w14:textId="0960B159" w:rsidR="001C3D40" w:rsidRPr="002942D7" w:rsidRDefault="001C3D40" w:rsidP="0073566B">
      <w:pPr>
        <w:pStyle w:val="ListParagraph"/>
        <w:spacing w:after="240" w:line="240" w:lineRule="auto"/>
        <w:ind w:right="720"/>
        <w:rPr>
          <w:rFonts w:ascii="David" w:hAnsi="David" w:cs="David"/>
          <w:lang w:val="en-GB"/>
        </w:rPr>
      </w:pPr>
      <w:r w:rsidRPr="002942D7">
        <w:rPr>
          <w:rFonts w:ascii="David" w:hAnsi="David" w:cs="David"/>
          <w:rtl/>
          <w:lang w:val="en-GB"/>
        </w:rPr>
        <w:t xml:space="preserve">"שחקנים": </w:t>
      </w:r>
    </w:p>
    <w:p w14:paraId="6797971C" w14:textId="568A2FFF" w:rsidR="001C3D40" w:rsidRPr="00994981" w:rsidRDefault="00AC2D37" w:rsidP="00994981">
      <w:pPr>
        <w:pStyle w:val="ListParagraph"/>
        <w:spacing w:after="240" w:line="240" w:lineRule="auto"/>
        <w:ind w:right="720"/>
        <w:rPr>
          <w:rFonts w:ascii="David" w:hAnsi="David" w:cs="David"/>
          <w:rtl/>
        </w:rPr>
      </w:pPr>
      <w:r w:rsidRPr="002942D7">
        <w:rPr>
          <w:rFonts w:ascii="David" w:hAnsi="David" w:cs="David"/>
        </w:rPr>
        <w:t xml:space="preserve">Façade – </w:t>
      </w:r>
      <w:proofErr w:type="spellStart"/>
      <w:r w:rsidRPr="002942D7">
        <w:rPr>
          <w:rFonts w:ascii="David" w:hAnsi="David" w:cs="David"/>
        </w:rPr>
        <w:t>NasaFacade</w:t>
      </w:r>
      <w:proofErr w:type="spellEnd"/>
    </w:p>
    <w:p w14:paraId="7128E4BA" w14:textId="25225D88" w:rsidR="001C3D40" w:rsidRPr="002942D7" w:rsidRDefault="00C53F2A"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FormMain</w:t>
      </w:r>
      <w:proofErr w:type="spellEnd"/>
      <w:r w:rsidR="001C3D40" w:rsidRPr="002942D7">
        <w:rPr>
          <w:rFonts w:ascii="David" w:hAnsi="David" w:cs="David"/>
        </w:rPr>
        <w:t xml:space="preserve"> – client</w:t>
      </w:r>
    </w:p>
    <w:p w14:paraId="646B0DB4" w14:textId="4B1048D4" w:rsidR="001C3D40" w:rsidRPr="002942D7" w:rsidRDefault="00AC2D37" w:rsidP="0073566B">
      <w:pPr>
        <w:pStyle w:val="ListParagraph"/>
        <w:bidi w:val="0"/>
        <w:spacing w:after="240" w:line="240" w:lineRule="auto"/>
        <w:ind w:right="720"/>
        <w:jc w:val="right"/>
        <w:rPr>
          <w:rFonts w:ascii="David" w:hAnsi="David" w:cs="David"/>
          <w:rtl/>
        </w:rPr>
      </w:pPr>
      <w:proofErr w:type="spellStart"/>
      <w:r w:rsidRPr="002942D7">
        <w:rPr>
          <w:rFonts w:ascii="David" w:hAnsi="David" w:cs="David"/>
        </w:rPr>
        <w:t>Nasa</w:t>
      </w:r>
      <w:r w:rsidR="001C3D40" w:rsidRPr="002942D7">
        <w:rPr>
          <w:rFonts w:ascii="David" w:hAnsi="David" w:cs="David"/>
        </w:rPr>
        <w:t>Api</w:t>
      </w:r>
      <w:proofErr w:type="spellEnd"/>
      <w:r w:rsidR="001C3D40" w:rsidRPr="002942D7">
        <w:rPr>
          <w:rFonts w:ascii="David" w:hAnsi="David" w:cs="David"/>
        </w:rPr>
        <w:t xml:space="preserve"> – package</w:t>
      </w:r>
    </w:p>
    <w:p w14:paraId="30333D2D" w14:textId="4517D9DD" w:rsidR="001C3D40" w:rsidRDefault="001C3D40" w:rsidP="0073566B">
      <w:pPr>
        <w:pStyle w:val="ListParagraph"/>
        <w:spacing w:after="240" w:line="240" w:lineRule="auto"/>
        <w:ind w:right="720"/>
        <w:rPr>
          <w:rFonts w:ascii="David" w:hAnsi="David" w:cs="David"/>
          <w:rtl/>
        </w:rPr>
      </w:pPr>
    </w:p>
    <w:p w14:paraId="3F0DBD2A" w14:textId="0D1ED1D9" w:rsidR="00160A6E" w:rsidRDefault="00160A6E" w:rsidP="0073566B">
      <w:pPr>
        <w:pStyle w:val="ListParagraph"/>
        <w:spacing w:after="240" w:line="240" w:lineRule="auto"/>
        <w:ind w:right="720"/>
        <w:rPr>
          <w:rFonts w:ascii="David" w:hAnsi="David" w:cs="David"/>
          <w:rtl/>
        </w:rPr>
      </w:pPr>
    </w:p>
    <w:p w14:paraId="72652049" w14:textId="2C94820A" w:rsidR="00160A6E" w:rsidRDefault="00160A6E" w:rsidP="0073566B">
      <w:pPr>
        <w:pStyle w:val="ListParagraph"/>
        <w:spacing w:after="240" w:line="240" w:lineRule="auto"/>
        <w:ind w:right="720"/>
        <w:rPr>
          <w:rFonts w:ascii="David" w:hAnsi="David" w:cs="David"/>
          <w:rtl/>
        </w:rPr>
      </w:pPr>
    </w:p>
    <w:p w14:paraId="584D744D" w14:textId="2E73906E" w:rsidR="00160A6E" w:rsidRDefault="00160A6E" w:rsidP="0073566B">
      <w:pPr>
        <w:pStyle w:val="ListParagraph"/>
        <w:spacing w:after="240" w:line="240" w:lineRule="auto"/>
        <w:ind w:right="720"/>
        <w:rPr>
          <w:rFonts w:ascii="David" w:hAnsi="David" w:cs="David"/>
          <w:rtl/>
        </w:rPr>
      </w:pPr>
    </w:p>
    <w:p w14:paraId="2278995D" w14:textId="07A0509E" w:rsidR="00160A6E" w:rsidRDefault="00160A6E" w:rsidP="0073566B">
      <w:pPr>
        <w:pStyle w:val="ListParagraph"/>
        <w:spacing w:after="240" w:line="240" w:lineRule="auto"/>
        <w:ind w:right="720"/>
        <w:rPr>
          <w:rFonts w:ascii="David" w:hAnsi="David" w:cs="David"/>
          <w:rtl/>
        </w:rPr>
      </w:pPr>
    </w:p>
    <w:p w14:paraId="2C4169FB" w14:textId="648B9EF1" w:rsidR="00160A6E" w:rsidRDefault="00160A6E" w:rsidP="0073566B">
      <w:pPr>
        <w:pStyle w:val="ListParagraph"/>
        <w:spacing w:after="240" w:line="240" w:lineRule="auto"/>
        <w:ind w:right="720"/>
        <w:rPr>
          <w:rFonts w:ascii="David" w:hAnsi="David" w:cs="David"/>
          <w:rtl/>
        </w:rPr>
      </w:pPr>
    </w:p>
    <w:p w14:paraId="5B5D7ECE" w14:textId="77777777" w:rsidR="00160A6E" w:rsidRPr="002942D7" w:rsidRDefault="00160A6E" w:rsidP="0073566B">
      <w:pPr>
        <w:pStyle w:val="ListParagraph"/>
        <w:spacing w:after="240" w:line="240" w:lineRule="auto"/>
        <w:ind w:right="720"/>
        <w:rPr>
          <w:rFonts w:ascii="David" w:hAnsi="David" w:cs="David"/>
        </w:rPr>
      </w:pPr>
    </w:p>
    <w:p w14:paraId="0C8E7F5F" w14:textId="77777777" w:rsidR="005D0457" w:rsidRPr="002942D7" w:rsidRDefault="005D0457" w:rsidP="0073566B">
      <w:pPr>
        <w:pStyle w:val="ListParagraph"/>
        <w:numPr>
          <w:ilvl w:val="0"/>
          <w:numId w:val="1"/>
        </w:numPr>
        <w:spacing w:after="240" w:line="240" w:lineRule="auto"/>
        <w:rPr>
          <w:rFonts w:ascii="David" w:hAnsi="David" w:cs="David"/>
          <w:b/>
          <w:bCs/>
        </w:rPr>
      </w:pPr>
      <w:r w:rsidRPr="002942D7">
        <w:rPr>
          <w:rFonts w:ascii="David" w:hAnsi="David" w:cs="David"/>
          <w:b/>
          <w:bCs/>
        </w:rPr>
        <w:t>Sequence Diagram</w:t>
      </w:r>
    </w:p>
    <w:p w14:paraId="134C8F74" w14:textId="7B280DC8" w:rsidR="00994981" w:rsidRPr="002942D7" w:rsidRDefault="001E4E38" w:rsidP="00994981">
      <w:pPr>
        <w:spacing w:after="240" w:line="240" w:lineRule="auto"/>
        <w:ind w:right="720"/>
        <w:rPr>
          <w:rFonts w:ascii="David" w:hAnsi="David" w:cs="David"/>
          <w:rtl/>
        </w:rPr>
      </w:pPr>
      <w:r w:rsidRPr="001E4E38">
        <w:rPr>
          <w:rFonts w:ascii="David" w:hAnsi="David" w:cs="David"/>
          <w:noProof/>
          <w:rtl/>
        </w:rPr>
        <w:drawing>
          <wp:inline distT="0" distB="0" distL="0" distR="0" wp14:anchorId="1DDDBE03" wp14:editId="1A3B39FE">
            <wp:extent cx="5274310" cy="2806065"/>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5274310" cy="2806065"/>
                    </a:xfrm>
                    <a:prstGeom prst="rect">
                      <a:avLst/>
                    </a:prstGeom>
                  </pic:spPr>
                </pic:pic>
              </a:graphicData>
            </a:graphic>
          </wp:inline>
        </w:drawing>
      </w:r>
    </w:p>
    <w:p w14:paraId="77A88EC2" w14:textId="77777777" w:rsidR="005D0457" w:rsidRPr="002942D7" w:rsidRDefault="005D0457" w:rsidP="0073566B">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0C3804C2" w14:textId="2C6AE6A2" w:rsidR="005D0457" w:rsidRDefault="001E4E38" w:rsidP="0073566B">
      <w:pPr>
        <w:spacing w:after="240"/>
        <w:rPr>
          <w:rtl/>
        </w:rPr>
      </w:pPr>
      <w:r w:rsidRPr="001E4E38">
        <w:rPr>
          <w:rFonts w:cs="Arial"/>
          <w:noProof/>
          <w:rtl/>
        </w:rPr>
        <w:drawing>
          <wp:inline distT="0" distB="0" distL="0" distR="0" wp14:anchorId="1C1EA58D" wp14:editId="0BA38130">
            <wp:extent cx="5274310" cy="156591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5274310" cy="1565910"/>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2CC0" w14:textId="77777777" w:rsidR="009427CD" w:rsidRDefault="009427CD" w:rsidP="00D171E7">
      <w:pPr>
        <w:spacing w:after="0" w:line="240" w:lineRule="auto"/>
      </w:pPr>
      <w:r>
        <w:separator/>
      </w:r>
    </w:p>
  </w:endnote>
  <w:endnote w:type="continuationSeparator" w:id="0">
    <w:p w14:paraId="17B3A693" w14:textId="77777777" w:rsidR="009427CD" w:rsidRDefault="009427C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5BBCB353" w14:textId="28FC3D5F"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F6DC697" wp14:editId="71685D6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F6DC69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339DD"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8FA4" w14:textId="77777777" w:rsidR="009427CD" w:rsidRDefault="009427CD" w:rsidP="00D171E7">
      <w:pPr>
        <w:spacing w:after="0" w:line="240" w:lineRule="auto"/>
      </w:pPr>
      <w:r>
        <w:separator/>
      </w:r>
    </w:p>
  </w:footnote>
  <w:footnote w:type="continuationSeparator" w:id="0">
    <w:p w14:paraId="65362A73" w14:textId="77777777" w:rsidR="009427CD" w:rsidRDefault="009427C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779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9C53158" wp14:editId="0D02CC8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AFC04F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589C9B" w14:textId="23CA863D"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15FE0" w:rsidRPr="00615FE0">
      <w:rPr>
        <w:rFonts w:ascii="Arial" w:hAnsi="Arial" w:cs="Arial"/>
        <w:b/>
        <w:bCs/>
        <w:color w:val="595959" w:themeColor="text1" w:themeTint="A6"/>
      </w:rPr>
      <w:t>Assaf</w:t>
    </w:r>
    <w:r w:rsidR="00615FE0">
      <w:rPr>
        <w:rFonts w:ascii="Arial" w:hAnsi="Arial" w:cs="Arial"/>
        <w:b/>
        <w:bCs/>
        <w:color w:val="595959" w:themeColor="text1" w:themeTint="A6"/>
      </w:rPr>
      <w:t xml:space="preserve"> </w:t>
    </w:r>
    <w:r w:rsidR="00615FE0"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00615FE0"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sidR="00615FE0">
      <w:rPr>
        <w:rFonts w:ascii="Arial" w:hAnsi="Arial" w:cs="Arial" w:hint="cs"/>
        <w:b/>
        <w:bCs/>
        <w:color w:val="595959" w:themeColor="text1" w:themeTint="A6"/>
      </w:rPr>
      <w:t>O</w:t>
    </w:r>
    <w:r w:rsidR="00615FE0">
      <w:rPr>
        <w:rFonts w:ascii="Arial" w:hAnsi="Arial" w:cs="Arial"/>
        <w:b/>
        <w:bCs/>
        <w:color w:val="595959" w:themeColor="text1" w:themeTint="A6"/>
      </w:rPr>
      <w:t>ri Blanka</w:t>
    </w:r>
    <w:r w:rsidRPr="006B53A8">
      <w:rPr>
        <w:rFonts w:ascii="Arial" w:hAnsi="Arial" w:cs="Arial" w:hint="cs"/>
        <w:b/>
        <w:bCs/>
        <w:color w:val="595959" w:themeColor="text1" w:themeTint="A6"/>
        <w:rtl/>
      </w:rPr>
      <w:t>], [</w:t>
    </w:r>
    <w:r w:rsidR="00615FE0">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7C8C890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2BE"/>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6FD7"/>
    <w:rsid w:val="00102916"/>
    <w:rsid w:val="00102F8B"/>
    <w:rsid w:val="001053F9"/>
    <w:rsid w:val="001175D4"/>
    <w:rsid w:val="00117CA0"/>
    <w:rsid w:val="00123FA7"/>
    <w:rsid w:val="00126B8B"/>
    <w:rsid w:val="00127D0E"/>
    <w:rsid w:val="00144273"/>
    <w:rsid w:val="0014538A"/>
    <w:rsid w:val="00153E67"/>
    <w:rsid w:val="0015478A"/>
    <w:rsid w:val="00154E56"/>
    <w:rsid w:val="00160A6E"/>
    <w:rsid w:val="00160D38"/>
    <w:rsid w:val="00161D4B"/>
    <w:rsid w:val="00162FB0"/>
    <w:rsid w:val="001677B4"/>
    <w:rsid w:val="0017180E"/>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55EE"/>
    <w:rsid w:val="001C3D40"/>
    <w:rsid w:val="001C4FF2"/>
    <w:rsid w:val="001C6E52"/>
    <w:rsid w:val="001D7398"/>
    <w:rsid w:val="001E45A9"/>
    <w:rsid w:val="001E4D09"/>
    <w:rsid w:val="001E4E38"/>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FC8"/>
    <w:rsid w:val="002457DF"/>
    <w:rsid w:val="00245B64"/>
    <w:rsid w:val="0024605D"/>
    <w:rsid w:val="00251CC8"/>
    <w:rsid w:val="00252302"/>
    <w:rsid w:val="00253CE8"/>
    <w:rsid w:val="00253DCF"/>
    <w:rsid w:val="00257965"/>
    <w:rsid w:val="002656F4"/>
    <w:rsid w:val="00266F37"/>
    <w:rsid w:val="00267450"/>
    <w:rsid w:val="002765C6"/>
    <w:rsid w:val="00280634"/>
    <w:rsid w:val="0028634E"/>
    <w:rsid w:val="00287180"/>
    <w:rsid w:val="00290CFC"/>
    <w:rsid w:val="00291DA5"/>
    <w:rsid w:val="002942D7"/>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F5"/>
    <w:rsid w:val="003E75CE"/>
    <w:rsid w:val="00401C86"/>
    <w:rsid w:val="00402B00"/>
    <w:rsid w:val="00404493"/>
    <w:rsid w:val="00415C3C"/>
    <w:rsid w:val="00420F72"/>
    <w:rsid w:val="0042167B"/>
    <w:rsid w:val="00421EE7"/>
    <w:rsid w:val="004350C6"/>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01D"/>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5D28"/>
    <w:rsid w:val="005E61D1"/>
    <w:rsid w:val="005F5DE8"/>
    <w:rsid w:val="005F6C28"/>
    <w:rsid w:val="005F7051"/>
    <w:rsid w:val="00601682"/>
    <w:rsid w:val="00602A4E"/>
    <w:rsid w:val="006038A7"/>
    <w:rsid w:val="00604441"/>
    <w:rsid w:val="00604AC5"/>
    <w:rsid w:val="006106AC"/>
    <w:rsid w:val="00615FE0"/>
    <w:rsid w:val="00616717"/>
    <w:rsid w:val="00617B52"/>
    <w:rsid w:val="00617B74"/>
    <w:rsid w:val="0062341B"/>
    <w:rsid w:val="0062585D"/>
    <w:rsid w:val="006266A5"/>
    <w:rsid w:val="00631BF5"/>
    <w:rsid w:val="00632523"/>
    <w:rsid w:val="006327F7"/>
    <w:rsid w:val="00633AC4"/>
    <w:rsid w:val="00640AB0"/>
    <w:rsid w:val="00642935"/>
    <w:rsid w:val="006430C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4698"/>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566B"/>
    <w:rsid w:val="007368FD"/>
    <w:rsid w:val="00737F79"/>
    <w:rsid w:val="00745DD0"/>
    <w:rsid w:val="00757233"/>
    <w:rsid w:val="00760495"/>
    <w:rsid w:val="0076334B"/>
    <w:rsid w:val="00763F36"/>
    <w:rsid w:val="007679D9"/>
    <w:rsid w:val="00770E4A"/>
    <w:rsid w:val="00771CA0"/>
    <w:rsid w:val="00784756"/>
    <w:rsid w:val="007917A4"/>
    <w:rsid w:val="00791DAD"/>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48A"/>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8A"/>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3CE"/>
    <w:rsid w:val="00900667"/>
    <w:rsid w:val="009010DE"/>
    <w:rsid w:val="009061A9"/>
    <w:rsid w:val="009127A0"/>
    <w:rsid w:val="009149F0"/>
    <w:rsid w:val="00914EA0"/>
    <w:rsid w:val="00920777"/>
    <w:rsid w:val="0092421C"/>
    <w:rsid w:val="00926F42"/>
    <w:rsid w:val="00930009"/>
    <w:rsid w:val="00931E95"/>
    <w:rsid w:val="00934E58"/>
    <w:rsid w:val="0094159C"/>
    <w:rsid w:val="009427CD"/>
    <w:rsid w:val="00946A1F"/>
    <w:rsid w:val="00947E25"/>
    <w:rsid w:val="00947E5F"/>
    <w:rsid w:val="00957394"/>
    <w:rsid w:val="00963421"/>
    <w:rsid w:val="00963E8D"/>
    <w:rsid w:val="00970478"/>
    <w:rsid w:val="009705C1"/>
    <w:rsid w:val="00971555"/>
    <w:rsid w:val="0097581E"/>
    <w:rsid w:val="009759C7"/>
    <w:rsid w:val="009817A4"/>
    <w:rsid w:val="00982165"/>
    <w:rsid w:val="00990399"/>
    <w:rsid w:val="00991677"/>
    <w:rsid w:val="00994981"/>
    <w:rsid w:val="00994D05"/>
    <w:rsid w:val="00996462"/>
    <w:rsid w:val="009A111C"/>
    <w:rsid w:val="009A1ACE"/>
    <w:rsid w:val="009A22BD"/>
    <w:rsid w:val="009B2017"/>
    <w:rsid w:val="009B28F0"/>
    <w:rsid w:val="009B2C36"/>
    <w:rsid w:val="009B4407"/>
    <w:rsid w:val="009B7F07"/>
    <w:rsid w:val="009C0D6D"/>
    <w:rsid w:val="009C2045"/>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47F8A"/>
    <w:rsid w:val="00A53EC5"/>
    <w:rsid w:val="00A55C3E"/>
    <w:rsid w:val="00A62429"/>
    <w:rsid w:val="00A667EB"/>
    <w:rsid w:val="00A67030"/>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2D37"/>
    <w:rsid w:val="00AC5B34"/>
    <w:rsid w:val="00AD37CF"/>
    <w:rsid w:val="00AD74EF"/>
    <w:rsid w:val="00AF0143"/>
    <w:rsid w:val="00AF21DE"/>
    <w:rsid w:val="00B12C0C"/>
    <w:rsid w:val="00B2300E"/>
    <w:rsid w:val="00B27EEE"/>
    <w:rsid w:val="00B300EA"/>
    <w:rsid w:val="00B30A0F"/>
    <w:rsid w:val="00B3143D"/>
    <w:rsid w:val="00B32E24"/>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7EBC"/>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3F2A"/>
    <w:rsid w:val="00C5452F"/>
    <w:rsid w:val="00C60349"/>
    <w:rsid w:val="00C65887"/>
    <w:rsid w:val="00C71A4A"/>
    <w:rsid w:val="00C74125"/>
    <w:rsid w:val="00C80094"/>
    <w:rsid w:val="00C82594"/>
    <w:rsid w:val="00C82D62"/>
    <w:rsid w:val="00C83E6B"/>
    <w:rsid w:val="00C84E5B"/>
    <w:rsid w:val="00C85E35"/>
    <w:rsid w:val="00C94F00"/>
    <w:rsid w:val="00C94F48"/>
    <w:rsid w:val="00C95447"/>
    <w:rsid w:val="00CA0329"/>
    <w:rsid w:val="00CA3FEA"/>
    <w:rsid w:val="00CA5E3C"/>
    <w:rsid w:val="00CB058E"/>
    <w:rsid w:val="00CB5752"/>
    <w:rsid w:val="00CB584C"/>
    <w:rsid w:val="00CB5AE8"/>
    <w:rsid w:val="00CD0DD3"/>
    <w:rsid w:val="00CD201C"/>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5208"/>
    <w:rsid w:val="00D864E4"/>
    <w:rsid w:val="00D917E8"/>
    <w:rsid w:val="00D93744"/>
    <w:rsid w:val="00D945B8"/>
    <w:rsid w:val="00D94D4A"/>
    <w:rsid w:val="00DA0245"/>
    <w:rsid w:val="00DA7E1E"/>
    <w:rsid w:val="00DB00CB"/>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4048"/>
    <w:rsid w:val="00E16931"/>
    <w:rsid w:val="00E21777"/>
    <w:rsid w:val="00E237E5"/>
    <w:rsid w:val="00E2647D"/>
    <w:rsid w:val="00E3785A"/>
    <w:rsid w:val="00E50832"/>
    <w:rsid w:val="00E514A0"/>
    <w:rsid w:val="00E56D36"/>
    <w:rsid w:val="00E62F4D"/>
    <w:rsid w:val="00E63EEB"/>
    <w:rsid w:val="00E6541E"/>
    <w:rsid w:val="00E664A0"/>
    <w:rsid w:val="00E67290"/>
    <w:rsid w:val="00E67A0A"/>
    <w:rsid w:val="00E742BE"/>
    <w:rsid w:val="00E76707"/>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168FD"/>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4A7C"/>
    <w:rsid w:val="00FB6766"/>
    <w:rsid w:val="00FC472E"/>
    <w:rsid w:val="00FC7808"/>
    <w:rsid w:val="00FC790F"/>
    <w:rsid w:val="00FD0FA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E7E9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FB4A7C"/>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872">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758</Words>
  <Characters>4321</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Ori Blanka</cp:lastModifiedBy>
  <cp:revision>32</cp:revision>
  <cp:lastPrinted>2013-08-01T09:12:00Z</cp:lastPrinted>
  <dcterms:created xsi:type="dcterms:W3CDTF">2021-12-27T07:13:00Z</dcterms:created>
  <dcterms:modified xsi:type="dcterms:W3CDTF">2021-12-27T17:22:00Z</dcterms:modified>
</cp:coreProperties>
</file>