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E0C0" w14:textId="713C5BFD" w:rsidR="00A377C1" w:rsidRDefault="002F5EAB">
      <w:pPr>
        <w:rPr>
          <w:lang w:val="en-US"/>
        </w:rPr>
      </w:pPr>
      <w:r>
        <w:rPr>
          <w:lang w:val="en-US"/>
        </w:rPr>
        <w:t>Assignment 1 – Part 1</w:t>
      </w:r>
    </w:p>
    <w:p w14:paraId="2F424045" w14:textId="1CF1F176" w:rsidR="002F5EAB" w:rsidRDefault="002F5EAB">
      <w:pPr>
        <w:rPr>
          <w:lang w:val="en-US"/>
        </w:rPr>
      </w:pPr>
      <w:r>
        <w:rPr>
          <w:lang w:val="en-US"/>
        </w:rPr>
        <w:t>Submitters:</w:t>
      </w:r>
    </w:p>
    <w:p w14:paraId="223C15FE" w14:textId="15D0A5F2" w:rsidR="002F5EAB" w:rsidRDefault="002F5EAB">
      <w:pPr>
        <w:rPr>
          <w:lang w:val="en-US"/>
        </w:rPr>
      </w:pPr>
      <w:r>
        <w:rPr>
          <w:lang w:val="en-US"/>
        </w:rPr>
        <w:tab/>
        <w:t>Ori Braverman 318917010</w:t>
      </w:r>
    </w:p>
    <w:p w14:paraId="05C4DAEB" w14:textId="145A78AF" w:rsidR="002F5EAB" w:rsidRDefault="002F5EAB" w:rsidP="002F5EAB">
      <w:pPr>
        <w:rPr>
          <w:lang w:val="en-US"/>
        </w:rPr>
      </w:pPr>
      <w:r>
        <w:rPr>
          <w:lang w:val="en-US"/>
        </w:rPr>
        <w:tab/>
      </w:r>
      <w:r w:rsidRPr="002F5EAB">
        <w:rPr>
          <w:lang w:val="en-US"/>
        </w:rPr>
        <w:t>Elie nedjar 336140116</w:t>
      </w:r>
    </w:p>
    <w:p w14:paraId="6809BD6A" w14:textId="77777777" w:rsidR="002F5EAB" w:rsidRDefault="002F5EAB" w:rsidP="002F5EAB">
      <w:pPr>
        <w:rPr>
          <w:lang w:val="en-US"/>
        </w:rPr>
      </w:pPr>
    </w:p>
    <w:p w14:paraId="6B24E5F1" w14:textId="72AEC83A" w:rsidR="002F5EAB" w:rsidRDefault="003C2056" w:rsidP="002F5EAB">
      <w:pPr>
        <w:rPr>
          <w:lang w:val="en-US"/>
        </w:rPr>
      </w:pPr>
      <w:r>
        <w:rPr>
          <w:lang w:val="en-US"/>
        </w:rPr>
        <w:t>Model Hyper-parameters</w:t>
      </w:r>
    </w:p>
    <w:p w14:paraId="77BFBD23" w14:textId="72636ADF" w:rsidR="003C2056" w:rsidRDefault="003C2056" w:rsidP="003C2056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Optimaizer: Adam</w:t>
      </w:r>
    </w:p>
    <w:p w14:paraId="282A4B08" w14:textId="0FCF6503" w:rsidR="003C2056" w:rsidRDefault="003C2056" w:rsidP="003C2056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Learning rate: 0.001</w:t>
      </w:r>
    </w:p>
    <w:p w14:paraId="455942D2" w14:textId="111736D8" w:rsidR="003C2056" w:rsidRDefault="003C2056" w:rsidP="003C2056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Size of hidden layer: 32</w:t>
      </w:r>
    </w:p>
    <w:p w14:paraId="02A68EAB" w14:textId="7C465711" w:rsidR="003C2056" w:rsidRDefault="00EA0BB0" w:rsidP="003C2056">
      <w:pPr>
        <w:rPr>
          <w:lang w:val="en-US"/>
        </w:rPr>
      </w:pPr>
      <w:r>
        <w:rPr>
          <w:lang w:val="en-US"/>
        </w:rPr>
        <w:t>In the pos task:</w:t>
      </w:r>
    </w:p>
    <w:p w14:paraId="2A90F3E2" w14:textId="47EE5F07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batch size of the training was 32 for the training set and the dev set</w:t>
      </w:r>
    </w:p>
    <w:p w14:paraId="5533364F" w14:textId="1260CF4A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epochs was 25 with early stopping.</w:t>
      </w:r>
    </w:p>
    <w:p w14:paraId="173C6D15" w14:textId="78D320DF" w:rsidR="00EA0BB0" w:rsidRDefault="00EA0BB0" w:rsidP="00EA0BB0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lang w:val="en-US"/>
        </w:rPr>
        <w:t>ner</w:t>
      </w:r>
      <w:r>
        <w:rPr>
          <w:lang w:val="en-US"/>
        </w:rPr>
        <w:t xml:space="preserve"> task:</w:t>
      </w:r>
    </w:p>
    <w:p w14:paraId="0431848A" w14:textId="376EE15F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batch size of the training was 32 for the training set and the</w:t>
      </w:r>
      <w:r>
        <w:rPr>
          <w:lang w:val="en-US"/>
        </w:rPr>
        <w:t xml:space="preserve"> 128 for the</w:t>
      </w:r>
      <w:r>
        <w:rPr>
          <w:lang w:val="en-US"/>
        </w:rPr>
        <w:t xml:space="preserve"> dev set</w:t>
      </w:r>
    </w:p>
    <w:p w14:paraId="7AB667AA" w14:textId="77777777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epochs was 25 with early stopping.</w:t>
      </w:r>
    </w:p>
    <w:p w14:paraId="78329F1A" w14:textId="77777777" w:rsidR="00EA0BB0" w:rsidRDefault="00EA0BB0" w:rsidP="00EA0BB0">
      <w:pPr>
        <w:rPr>
          <w:lang w:val="en-US"/>
        </w:rPr>
      </w:pPr>
    </w:p>
    <w:p w14:paraId="632417A3" w14:textId="29EE6564" w:rsidR="00812951" w:rsidRDefault="00812951" w:rsidP="00EA0BB0">
      <w:pPr>
        <w:rPr>
          <w:lang w:val="en-US"/>
        </w:rPr>
      </w:pPr>
      <w:r>
        <w:rPr>
          <w:lang w:val="en-US"/>
        </w:rPr>
        <w:t>Answers to the consideration part:</w:t>
      </w:r>
    </w:p>
    <w:p w14:paraId="599BFD5E" w14:textId="6B5F08EC" w:rsidR="00812951" w:rsidRPr="000326A3" w:rsidRDefault="00812951" w:rsidP="000326A3">
      <w:pPr>
        <w:pStyle w:val="a9"/>
        <w:numPr>
          <w:ilvl w:val="0"/>
          <w:numId w:val="5"/>
        </w:numPr>
        <w:rPr>
          <w:lang w:val="en-US"/>
        </w:rPr>
      </w:pPr>
      <w:r>
        <w:t>what do you do with a word that appears in the train set and not in the dev set?</w:t>
      </w:r>
      <w:r w:rsidR="000326A3">
        <w:t xml:space="preserve"> </w:t>
      </w:r>
      <w:r w:rsidR="000326A3">
        <w:t>which word embeddings will you assign to it?</w:t>
      </w:r>
    </w:p>
    <w:p w14:paraId="763E21BA" w14:textId="490AEA44" w:rsidR="00812951" w:rsidRPr="00812951" w:rsidRDefault="00812951" w:rsidP="00812951">
      <w:pPr>
        <w:pStyle w:val="a9"/>
        <w:numPr>
          <w:ilvl w:val="0"/>
          <w:numId w:val="4"/>
        </w:numPr>
        <w:rPr>
          <w:lang w:val="en-US"/>
        </w:rPr>
      </w:pPr>
      <w:r>
        <w:t xml:space="preserve">Our strategy to handle out-of-vocabulary words in the dev data is by the </w:t>
      </w:r>
      <w:r w:rsidRPr="00812951">
        <w:t>'&lt;UNK&gt;'</w:t>
      </w:r>
      <w:r>
        <w:t xml:space="preserve"> token.</w:t>
      </w:r>
    </w:p>
    <w:p w14:paraId="218E4BA0" w14:textId="6BC61036" w:rsidR="00812951" w:rsidRPr="00812951" w:rsidRDefault="00812951" w:rsidP="00812951">
      <w:pPr>
        <w:pStyle w:val="a9"/>
        <w:rPr>
          <w:lang w:val="en-US"/>
        </w:rPr>
      </w:pPr>
      <w:r>
        <w:rPr>
          <w:lang w:val="en-US"/>
        </w:rPr>
        <w:t xml:space="preserve">For any word not in the vocabulary (e.g. from the dev set but not in the train set), We assign it the embedding vector of </w:t>
      </w:r>
      <w:r w:rsidR="000326A3" w:rsidRPr="00812951">
        <w:t>'&lt;UNK&gt;'</w:t>
      </w:r>
      <w:r w:rsidR="000326A3">
        <w:t xml:space="preserve">. To train this embedding vector, </w:t>
      </w:r>
      <w:proofErr w:type="gramStart"/>
      <w:r w:rsidR="000326A3">
        <w:t>We</w:t>
      </w:r>
      <w:proofErr w:type="gramEnd"/>
      <w:r w:rsidR="000326A3">
        <w:t xml:space="preserve"> converted all words with one occurrences in the training set as </w:t>
      </w:r>
      <w:r w:rsidR="000326A3">
        <w:t xml:space="preserve">unknown words, assigning them the </w:t>
      </w:r>
      <w:r w:rsidR="000326A3" w:rsidRPr="00812951">
        <w:t>'&lt;UNK&gt;'</w:t>
      </w:r>
      <w:r w:rsidR="000326A3">
        <w:t xml:space="preserve"> </w:t>
      </w:r>
      <w:r w:rsidR="000326A3">
        <w:t>embedding vector.</w:t>
      </w:r>
    </w:p>
    <w:p w14:paraId="4A6F1049" w14:textId="085946F2" w:rsidR="00812951" w:rsidRPr="000326A3" w:rsidRDefault="00812951" w:rsidP="00812951">
      <w:pPr>
        <w:pStyle w:val="a9"/>
        <w:numPr>
          <w:ilvl w:val="0"/>
          <w:numId w:val="5"/>
        </w:numPr>
        <w:rPr>
          <w:lang w:val="en-US"/>
        </w:rPr>
      </w:pPr>
      <w:r>
        <w:t>What vectors will you use for the words surrounding the first word in the sequence? And for the last word?</w:t>
      </w:r>
    </w:p>
    <w:p w14:paraId="526E05A5" w14:textId="219416F7" w:rsidR="00EA0BB0" w:rsidRPr="002A5439" w:rsidRDefault="002A5439" w:rsidP="002A5439">
      <w:pPr>
        <w:pStyle w:val="a9"/>
        <w:numPr>
          <w:ilvl w:val="0"/>
          <w:numId w:val="4"/>
        </w:numPr>
        <w:rPr>
          <w:lang w:val="en-US"/>
        </w:rPr>
      </w:pPr>
      <w:r>
        <w:t xml:space="preserve">For the words surrounding the first word in a sequence, </w:t>
      </w:r>
      <w:r>
        <w:t>we will</w:t>
      </w:r>
      <w:r>
        <w:t xml:space="preserve"> use a special token </w:t>
      </w:r>
      <w:r w:rsidRPr="002A5439">
        <w:t>'&lt;PAD_START&gt;'</w:t>
      </w:r>
      <w:r>
        <w:t xml:space="preserve"> to represent the context to the left. For the last word, we will use </w:t>
      </w:r>
      <w:r w:rsidRPr="002A5439">
        <w:t>'&lt;PAD_</w:t>
      </w:r>
      <w:r>
        <w:t>END</w:t>
      </w:r>
      <w:r w:rsidRPr="002A5439">
        <w:t>&gt;'</w:t>
      </w:r>
      <w:r>
        <w:t xml:space="preserve"> to represent the context to the right. These tokens will have embedding vectors that are learned during training.</w:t>
      </w:r>
    </w:p>
    <w:p w14:paraId="798BE427" w14:textId="77777777" w:rsidR="002A5439" w:rsidRDefault="002A5439" w:rsidP="002A5439">
      <w:pPr>
        <w:ind w:left="360"/>
        <w:rPr>
          <w:lang w:val="en-US"/>
        </w:rPr>
      </w:pPr>
    </w:p>
    <w:p w14:paraId="64BAAD5B" w14:textId="77777777" w:rsidR="002A5439" w:rsidRDefault="002A5439" w:rsidP="002A5439">
      <w:pPr>
        <w:ind w:left="360"/>
        <w:rPr>
          <w:lang w:val="en-US"/>
        </w:rPr>
      </w:pPr>
    </w:p>
    <w:p w14:paraId="5EA65D09" w14:textId="77777777" w:rsidR="002A5439" w:rsidRDefault="002A5439" w:rsidP="002A5439">
      <w:pPr>
        <w:ind w:left="360"/>
        <w:rPr>
          <w:lang w:val="en-US"/>
        </w:rPr>
      </w:pPr>
    </w:p>
    <w:p w14:paraId="11418DC7" w14:textId="77777777" w:rsidR="002A5439" w:rsidRDefault="002A5439" w:rsidP="002A5439">
      <w:pPr>
        <w:ind w:left="360"/>
        <w:rPr>
          <w:lang w:val="en-US"/>
        </w:rPr>
      </w:pPr>
    </w:p>
    <w:p w14:paraId="6F780B64" w14:textId="77777777" w:rsidR="002A5439" w:rsidRDefault="002A5439" w:rsidP="002A5439">
      <w:pPr>
        <w:ind w:left="360"/>
        <w:rPr>
          <w:lang w:val="en-US"/>
        </w:rPr>
      </w:pPr>
    </w:p>
    <w:p w14:paraId="71451980" w14:textId="77777777" w:rsidR="002A5439" w:rsidRDefault="002A5439" w:rsidP="002A5439">
      <w:pPr>
        <w:ind w:left="360"/>
        <w:rPr>
          <w:lang w:val="en-US"/>
        </w:rPr>
      </w:pPr>
    </w:p>
    <w:p w14:paraId="573C984F" w14:textId="77777777" w:rsidR="002A5439" w:rsidRDefault="002A5439" w:rsidP="002A5439">
      <w:pPr>
        <w:ind w:left="360"/>
        <w:rPr>
          <w:lang w:val="en-US"/>
        </w:rPr>
      </w:pPr>
    </w:p>
    <w:p w14:paraId="3AB0BCEF" w14:textId="64233B91" w:rsidR="002A5439" w:rsidRDefault="002A5439" w:rsidP="002A5439">
      <w:pPr>
        <w:ind w:left="360"/>
        <w:rPr>
          <w:lang w:val="en-US"/>
        </w:rPr>
      </w:pPr>
      <w:r>
        <w:rPr>
          <w:lang w:val="en-US"/>
        </w:rPr>
        <w:lastRenderedPageBreak/>
        <w:t>Model Results</w:t>
      </w:r>
    </w:p>
    <w:p w14:paraId="2492E8B4" w14:textId="20AB9B3A" w:rsidR="00791E6D" w:rsidRDefault="002A5439" w:rsidP="00791E6D">
      <w:pPr>
        <w:ind w:left="360"/>
        <w:rPr>
          <w:lang w:val="en-US"/>
        </w:rPr>
      </w:pPr>
      <w:r>
        <w:rPr>
          <w:lang w:val="en-US"/>
        </w:rPr>
        <w:t>Pos:</w:t>
      </w:r>
      <w:r w:rsidR="00791E6D" w:rsidRPr="00791E6D">
        <w:rPr>
          <w:lang w:val="en-US"/>
        </w:rPr>
        <w:t xml:space="preserve"> </w:t>
      </w:r>
      <w:r w:rsidR="00791E6D" w:rsidRPr="002A5439">
        <w:rPr>
          <w:lang w:val="en-US"/>
        </w:rPr>
        <w:t>- Dev Accuracy: 0.9497 - Dev Loss: 0.0053</w:t>
      </w:r>
    </w:p>
    <w:p w14:paraId="291B4558" w14:textId="7FE56A44" w:rsidR="002A5439" w:rsidRDefault="002A5439" w:rsidP="002A543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2AACC3" wp14:editId="0A120C2F">
            <wp:extent cx="2692400" cy="2019300"/>
            <wp:effectExtent l="0" t="0" r="0" b="0"/>
            <wp:docPr id="53374807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6B48DB" wp14:editId="697F9685">
            <wp:extent cx="2682240" cy="2011680"/>
            <wp:effectExtent l="0" t="0" r="3810" b="7620"/>
            <wp:docPr id="21215905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4D93" w14:textId="7CFDBA0D" w:rsidR="002A5439" w:rsidRDefault="002A5439" w:rsidP="00791E6D">
      <w:pPr>
        <w:ind w:left="360"/>
        <w:rPr>
          <w:lang w:val="en-US"/>
        </w:rPr>
      </w:pPr>
      <w:r>
        <w:rPr>
          <w:lang w:val="en-US"/>
        </w:rPr>
        <w:t xml:space="preserve">Ner: </w:t>
      </w:r>
      <w:r w:rsidR="00791E6D" w:rsidRPr="002A5439">
        <w:rPr>
          <w:lang w:val="en-US"/>
        </w:rPr>
        <w:t>- Dev Accuracy: 0.7614 - Dev Loss: 0.0012</w:t>
      </w:r>
    </w:p>
    <w:p w14:paraId="0D97EFC3" w14:textId="1AC69949" w:rsidR="002A5439" w:rsidRPr="002A5439" w:rsidRDefault="002A5439" w:rsidP="002A5439">
      <w:pPr>
        <w:ind w:left="360"/>
      </w:pPr>
      <w:r>
        <w:rPr>
          <w:noProof/>
          <w:lang w:val="en-US"/>
        </w:rPr>
        <w:drawing>
          <wp:inline distT="0" distB="0" distL="0" distR="0" wp14:anchorId="5380456F" wp14:editId="64AAC90A">
            <wp:extent cx="2720340" cy="2040255"/>
            <wp:effectExtent l="0" t="0" r="3810" b="0"/>
            <wp:docPr id="214623325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5901CC" wp14:editId="3CB6276E">
            <wp:extent cx="2689860" cy="2017395"/>
            <wp:effectExtent l="0" t="0" r="0" b="1905"/>
            <wp:docPr id="201878401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439" w:rsidRPr="002A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3CDA"/>
    <w:multiLevelType w:val="hybridMultilevel"/>
    <w:tmpl w:val="8D0EDA04"/>
    <w:lvl w:ilvl="0" w:tplc="5B44AA3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A0000"/>
    <w:multiLevelType w:val="hybridMultilevel"/>
    <w:tmpl w:val="6CF8CB46"/>
    <w:lvl w:ilvl="0" w:tplc="6C2E7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50D5B"/>
    <w:multiLevelType w:val="hybridMultilevel"/>
    <w:tmpl w:val="31A039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309A4"/>
    <w:multiLevelType w:val="hybridMultilevel"/>
    <w:tmpl w:val="6D26DA52"/>
    <w:lvl w:ilvl="0" w:tplc="B3FEB8E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152ED1"/>
    <w:multiLevelType w:val="hybridMultilevel"/>
    <w:tmpl w:val="2CC4E1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48353">
    <w:abstractNumId w:val="1"/>
  </w:num>
  <w:num w:numId="2" w16cid:durableId="1372077216">
    <w:abstractNumId w:val="4"/>
  </w:num>
  <w:num w:numId="3" w16cid:durableId="1176115416">
    <w:abstractNumId w:val="3"/>
  </w:num>
  <w:num w:numId="4" w16cid:durableId="98985731">
    <w:abstractNumId w:val="0"/>
  </w:num>
  <w:num w:numId="5" w16cid:durableId="203195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7E"/>
    <w:rsid w:val="0000138F"/>
    <w:rsid w:val="000326A3"/>
    <w:rsid w:val="00231C57"/>
    <w:rsid w:val="002A5439"/>
    <w:rsid w:val="002F5EAB"/>
    <w:rsid w:val="003B497E"/>
    <w:rsid w:val="003C2056"/>
    <w:rsid w:val="00791E6D"/>
    <w:rsid w:val="00812951"/>
    <w:rsid w:val="008735E3"/>
    <w:rsid w:val="008F356B"/>
    <w:rsid w:val="00A377C1"/>
    <w:rsid w:val="00C66F96"/>
    <w:rsid w:val="00E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7E63"/>
  <w15:chartTrackingRefBased/>
  <w15:docId w15:val="{379E4B6D-48D7-4A16-80FB-9B343468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B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B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B49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B497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B49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B49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B49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B49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B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B49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49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49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B49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497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2A54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ברוורמן</dc:creator>
  <cp:keywords/>
  <dc:description/>
  <cp:lastModifiedBy>אורי ברוורמן</cp:lastModifiedBy>
  <cp:revision>6</cp:revision>
  <dcterms:created xsi:type="dcterms:W3CDTF">2024-06-12T20:34:00Z</dcterms:created>
  <dcterms:modified xsi:type="dcterms:W3CDTF">2024-06-12T22:45:00Z</dcterms:modified>
</cp:coreProperties>
</file>