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</w:rPr>
      </w:pPr>
      <w:r w:rsidDel="00000000" w:rsidR="00000000" w:rsidRPr="00000000">
        <w:rPr>
          <w:b w:val="1"/>
          <w:rtl w:val="1"/>
        </w:rPr>
        <w:t xml:space="preserve">אינג</w:t>
      </w:r>
      <w:r w:rsidDel="00000000" w:rsidR="00000000" w:rsidRPr="00000000">
        <w:rPr>
          <w:b w:val="1"/>
          <w:rtl w:val="1"/>
        </w:rPr>
        <w:t xml:space="preserve">'</w:t>
      </w:r>
      <w:r w:rsidDel="00000000" w:rsidR="00000000" w:rsidRPr="00000000">
        <w:rPr>
          <w:b w:val="1"/>
          <w:rtl w:val="1"/>
        </w:rPr>
        <w:t xml:space="preserve">קטיביות</w:t>
      </w:r>
      <w:r w:rsidDel="00000000" w:rsidR="00000000" w:rsidRPr="00000000">
        <w:rPr>
          <w:b w:val="1"/>
          <w:rtl w:val="1"/>
        </w:rPr>
        <w:t xml:space="preserve">: </w:t>
      </w:r>
      <w:r w:rsidDel="00000000" w:rsidR="00000000" w:rsidRPr="00000000">
        <w:rPr>
          <w:b w:val="1"/>
          <w:rtl w:val="1"/>
        </w:rPr>
        <w:t xml:space="preserve">האם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הטרנספורמרים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מאבדים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מידע</w:t>
      </w:r>
      <w:r w:rsidDel="00000000" w:rsidR="00000000" w:rsidRPr="00000000">
        <w:rPr>
          <w:b w:val="1"/>
          <w:rtl w:val="1"/>
        </w:rPr>
        <w:t xml:space="preserve"> ?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</w:rPr>
      </w:pPr>
      <w:r w:rsidDel="00000000" w:rsidR="00000000" w:rsidRPr="00000000">
        <w:rPr>
          <w:b w:val="1"/>
          <w:rtl w:val="1"/>
        </w:rPr>
        <w:t xml:space="preserve">סקירת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המאמר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היומית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מייק</w:t>
      </w:r>
      <w:r w:rsidDel="00000000" w:rsidR="00000000" w:rsidRPr="00000000">
        <w:rPr>
          <w:b w:val="1"/>
          <w:rtl w:val="1"/>
        </w:rPr>
        <w:t xml:space="preserve">: 31.10.25, </w:t>
      </w:r>
      <w:r w:rsidDel="00000000" w:rsidR="00000000" w:rsidRPr="00000000">
        <w:rPr>
          <w:b w:val="1"/>
          <w:rtl w:val="1"/>
        </w:rPr>
        <w:t xml:space="preserve">סקירה</w:t>
      </w:r>
      <w:r w:rsidDel="00000000" w:rsidR="00000000" w:rsidRPr="00000000">
        <w:rPr>
          <w:b w:val="1"/>
          <w:rtl w:val="1"/>
        </w:rPr>
        <w:t xml:space="preserve"> 532, 492 </w:t>
      </w:r>
      <w:r w:rsidDel="00000000" w:rsidR="00000000" w:rsidRPr="00000000">
        <w:rPr>
          <w:b w:val="1"/>
          <w:rtl w:val="1"/>
        </w:rPr>
        <w:t xml:space="preserve">עד</w:t>
      </w:r>
      <w:r w:rsidDel="00000000" w:rsidR="00000000" w:rsidRPr="00000000">
        <w:rPr>
          <w:b w:val="1"/>
          <w:rtl w:val="1"/>
        </w:rPr>
        <w:t xml:space="preserve"> 1024</w:t>
      </w:r>
    </w:p>
    <w:p w:rsidR="00000000" w:rsidDel="00000000" w:rsidP="00000000" w:rsidRDefault="00000000" w:rsidRPr="00000000" w14:paraId="00000004">
      <w:pPr>
        <w:bidi w:val="1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Language Models are Injective and Hence Invertible</w:t>
      </w:r>
    </w:p>
    <w:p w:rsidR="00000000" w:rsidDel="00000000" w:rsidP="00000000" w:rsidRDefault="00000000" w:rsidRPr="00000000" w14:paraId="0000000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left"/>
        <w:rPr/>
      </w:pP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חדוו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2,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לבג</w:t>
      </w:r>
      <w:r w:rsidDel="00000000" w:rsidR="00000000" w:rsidRPr="00000000">
        <w:rPr>
          <w:rtl w:val="1"/>
        </w:rPr>
        <w:t xml:space="preserve">!!)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להסתברות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almost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surely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7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both"/>
        <w:rPr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האינטואיציה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לינאריות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LayerNorm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RMSNorm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מאבדי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להקריס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קלטים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מפענח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סטנדרטיים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9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both"/>
        <w:rPr/>
      </w:pPr>
      <w:r w:rsidDel="00000000" w:rsidR="00000000" w:rsidRPr="00000000">
        <w:rPr>
          <w:rtl w:val="1"/>
        </w:rPr>
        <w:t xml:space="preserve">המיפוי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שהמתמטיקאיים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לזרוק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 0). </w:t>
      </w:r>
      <w:r w:rsidDel="00000000" w:rsidR="00000000" w:rsidRPr="00000000">
        <w:rPr>
          <w:rtl w:val="1"/>
        </w:rPr>
        <w:t xml:space="preserve">ליבת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לטרנספורמר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מהשיכון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אמבדינג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both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חלקות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אנליטיות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ממשית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analyticity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לפולינומים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התנגשות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התנגשות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מתרחשת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D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both"/>
        <w:rPr/>
      </w:pP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הטרנספורמר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טריוויאלית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". "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jc w:val="both"/>
        <w:rPr/>
      </w:pP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טריוויאלית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אהבתי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הטרמינולוגיה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הרעים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להתנגשות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מסתכל</w:t>
      </w:r>
    </w:p>
    <w:p w:rsidR="00000000" w:rsidDel="00000000" w:rsidP="00000000" w:rsidRDefault="00000000" w:rsidRPr="00000000" w14:paraId="00000011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jc w:val="both"/>
        <w:rPr/>
      </w:pPr>
      <w:r w:rsidDel="00000000" w:rsidR="00000000" w:rsidRPr="00000000">
        <w:rPr>
          <w:rtl w:val="1"/>
        </w:rPr>
        <w:t xml:space="preserve">אתחול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שההסתברות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ליפול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הרעה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קטיבי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בוודאות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almost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surely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האתחול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gradient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descent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לכופף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הטובים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שמידתו</w:t>
      </w:r>
      <w:r w:rsidDel="00000000" w:rsidR="00000000" w:rsidRPr="00000000">
        <w:rPr>
          <w:rtl w:val="1"/>
        </w:rPr>
        <w:t xml:space="preserve"> 1)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ההתנגשות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והזניח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שמידתו</w:t>
      </w:r>
      <w:r w:rsidDel="00000000" w:rsidR="00000000" w:rsidRPr="00000000">
        <w:rPr>
          <w:rtl w:val="1"/>
        </w:rPr>
        <w:t xml:space="preserve"> 0). 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קטיביות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לאופרטיביים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SIPIT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קונסטרוקטיבי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הטרנספורמר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SIPIT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שהוכחה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כקידומת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brute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provably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correct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15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jc w:val="both"/>
        <w:rPr/>
      </w:pP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הטרנספורמרים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משמרות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והפיכות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שהודגמה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SIPIT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מאתגרת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https://arxiv.org/abs/2510.15511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510.155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