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A4" w:rsidRDefault="00E4412A" w:rsidP="00876A33">
      <w:pPr>
        <w:rPr>
          <w:sz w:val="36"/>
          <w:szCs w:val="36"/>
          <w:rtl/>
        </w:rPr>
      </w:pPr>
      <w:r w:rsidRPr="00E4412A">
        <w:rPr>
          <w:rFonts w:hint="cs"/>
          <w:sz w:val="36"/>
          <w:szCs w:val="36"/>
          <w:rtl/>
        </w:rPr>
        <w:t>הסכם</w:t>
      </w:r>
      <w:r w:rsidR="00231D04">
        <w:rPr>
          <w:rFonts w:hint="cs"/>
          <w:sz w:val="36"/>
          <w:szCs w:val="36"/>
          <w:rtl/>
        </w:rPr>
        <w:t xml:space="preserve"> </w:t>
      </w:r>
      <w:bookmarkStart w:id="0" w:name="_GoBack"/>
      <w:bookmarkEnd w:id="0"/>
      <w:r w:rsidR="001B093E">
        <w:rPr>
          <w:rFonts w:hint="cs"/>
          <w:sz w:val="36"/>
          <w:szCs w:val="36"/>
          <w:rtl/>
        </w:rPr>
        <w:t>בדבר</w:t>
      </w:r>
      <w:r w:rsidR="00231D04">
        <w:rPr>
          <w:rFonts w:hint="cs"/>
          <w:sz w:val="36"/>
          <w:szCs w:val="36"/>
          <w:rtl/>
        </w:rPr>
        <w:t xml:space="preserve"> </w:t>
      </w:r>
      <w:r w:rsidR="005B2084">
        <w:rPr>
          <w:rFonts w:hint="cs"/>
          <w:sz w:val="36"/>
          <w:szCs w:val="36"/>
          <w:rtl/>
        </w:rPr>
        <w:t xml:space="preserve">הקמת ותחזוקת </w:t>
      </w:r>
      <w:r w:rsidR="00876A33">
        <w:rPr>
          <w:rFonts w:hint="cs"/>
          <w:sz w:val="36"/>
          <w:szCs w:val="36"/>
          <w:rtl/>
        </w:rPr>
        <w:t>אפליקציית מקוואות</w:t>
      </w:r>
      <w:r w:rsidR="005B2084">
        <w:rPr>
          <w:rFonts w:hint="cs"/>
          <w:sz w:val="36"/>
          <w:szCs w:val="36"/>
          <w:rtl/>
        </w:rPr>
        <w:t xml:space="preserve"> למועצה הדתית של בת ים</w:t>
      </w:r>
    </w:p>
    <w:p w:rsidR="00E4412A" w:rsidRDefault="00E4412A" w:rsidP="00E4412A">
      <w:pPr>
        <w:rPr>
          <w:sz w:val="36"/>
          <w:szCs w:val="36"/>
          <w:rtl/>
        </w:rPr>
      </w:pPr>
    </w:p>
    <w:p w:rsidR="00E4412A" w:rsidRPr="00E4412A" w:rsidRDefault="00E4412A" w:rsidP="00E4412A">
      <w:pPr>
        <w:rPr>
          <w:sz w:val="24"/>
          <w:szCs w:val="24"/>
          <w:rtl/>
        </w:rPr>
      </w:pPr>
      <w:r w:rsidRPr="00E4412A">
        <w:rPr>
          <w:rFonts w:hint="cs"/>
          <w:b/>
          <w:bCs/>
          <w:sz w:val="24"/>
          <w:szCs w:val="24"/>
          <w:rtl/>
        </w:rPr>
        <w:t xml:space="preserve">בין: </w:t>
      </w:r>
      <w:r w:rsidRPr="00E4412A">
        <w:rPr>
          <w:rFonts w:hint="cs"/>
          <w:sz w:val="24"/>
          <w:szCs w:val="24"/>
          <w:rtl/>
        </w:rPr>
        <w:t>אוריה ביטון (</w:t>
      </w:r>
      <w:r w:rsidR="00FC79B4">
        <w:rPr>
          <w:rFonts w:hint="cs"/>
          <w:sz w:val="24"/>
          <w:szCs w:val="24"/>
          <w:rtl/>
        </w:rPr>
        <w:t>להלן: "</w:t>
      </w:r>
      <w:r w:rsidRPr="00E4412A">
        <w:rPr>
          <w:rFonts w:hint="cs"/>
          <w:sz w:val="24"/>
          <w:szCs w:val="24"/>
          <w:rtl/>
        </w:rPr>
        <w:t>מעניק השירות</w:t>
      </w:r>
      <w:r w:rsidR="00FC79B4">
        <w:rPr>
          <w:rFonts w:hint="cs"/>
          <w:sz w:val="24"/>
          <w:szCs w:val="24"/>
          <w:rtl/>
        </w:rPr>
        <w:t>"</w:t>
      </w:r>
      <w:r w:rsidRPr="00E4412A">
        <w:rPr>
          <w:rFonts w:hint="cs"/>
          <w:sz w:val="24"/>
          <w:szCs w:val="24"/>
          <w:rtl/>
        </w:rPr>
        <w:t>)</w:t>
      </w:r>
    </w:p>
    <w:p w:rsidR="00E4412A" w:rsidRDefault="00E4412A" w:rsidP="005B2084">
      <w:pPr>
        <w:rPr>
          <w:sz w:val="24"/>
          <w:szCs w:val="24"/>
          <w:rtl/>
        </w:rPr>
      </w:pPr>
      <w:r w:rsidRPr="00E4412A">
        <w:rPr>
          <w:rFonts w:hint="cs"/>
          <w:b/>
          <w:bCs/>
          <w:sz w:val="24"/>
          <w:szCs w:val="24"/>
          <w:rtl/>
        </w:rPr>
        <w:t xml:space="preserve">לבין: </w:t>
      </w:r>
      <w:r w:rsidR="005B2084">
        <w:rPr>
          <w:rFonts w:hint="cs"/>
          <w:sz w:val="24"/>
          <w:szCs w:val="24"/>
          <w:rtl/>
        </w:rPr>
        <w:t>המועצה הדתית בת ים</w:t>
      </w:r>
      <w:r w:rsidRPr="00E4412A">
        <w:rPr>
          <w:rFonts w:hint="cs"/>
          <w:sz w:val="24"/>
          <w:szCs w:val="24"/>
          <w:rtl/>
        </w:rPr>
        <w:t xml:space="preserve"> (</w:t>
      </w:r>
      <w:r w:rsidR="00FC79B4">
        <w:rPr>
          <w:rFonts w:hint="cs"/>
          <w:sz w:val="24"/>
          <w:szCs w:val="24"/>
          <w:rtl/>
        </w:rPr>
        <w:t>להלן: "</w:t>
      </w:r>
      <w:r w:rsidRPr="00E4412A">
        <w:rPr>
          <w:rFonts w:hint="cs"/>
          <w:sz w:val="24"/>
          <w:szCs w:val="24"/>
          <w:rtl/>
        </w:rPr>
        <w:t>מקבל השירות</w:t>
      </w:r>
      <w:r w:rsidR="00FC79B4">
        <w:rPr>
          <w:rFonts w:hint="cs"/>
          <w:sz w:val="24"/>
          <w:szCs w:val="24"/>
          <w:rtl/>
        </w:rPr>
        <w:t>"</w:t>
      </w:r>
      <w:r w:rsidRPr="00E4412A">
        <w:rPr>
          <w:rFonts w:hint="cs"/>
          <w:sz w:val="24"/>
          <w:szCs w:val="24"/>
          <w:rtl/>
        </w:rPr>
        <w:t>)</w:t>
      </w:r>
    </w:p>
    <w:p w:rsidR="009D00D2" w:rsidRDefault="009D00D2" w:rsidP="00E4412A">
      <w:pPr>
        <w:rPr>
          <w:sz w:val="24"/>
          <w:szCs w:val="24"/>
          <w:rtl/>
        </w:rPr>
      </w:pPr>
    </w:p>
    <w:p w:rsidR="009D00D2" w:rsidRDefault="009D00D2" w:rsidP="00A75D9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בתמורה ל</w:t>
      </w:r>
      <w:r w:rsidR="005B2084">
        <w:rPr>
          <w:rFonts w:hint="cs"/>
          <w:sz w:val="24"/>
          <w:szCs w:val="24"/>
          <w:rtl/>
        </w:rPr>
        <w:t xml:space="preserve">עלות </w:t>
      </w:r>
      <w:r>
        <w:rPr>
          <w:rFonts w:hint="cs"/>
          <w:sz w:val="24"/>
          <w:szCs w:val="24"/>
          <w:rtl/>
        </w:rPr>
        <w:t>חודשי</w:t>
      </w:r>
      <w:r w:rsidR="00876A33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</w:t>
      </w:r>
      <w:r w:rsidR="005B2084">
        <w:rPr>
          <w:rFonts w:hint="cs"/>
          <w:sz w:val="24"/>
          <w:szCs w:val="24"/>
          <w:rtl/>
        </w:rPr>
        <w:t>ע"ס 1800</w:t>
      </w:r>
      <w:r>
        <w:rPr>
          <w:rFonts w:hint="cs"/>
          <w:sz w:val="24"/>
          <w:szCs w:val="24"/>
          <w:rtl/>
        </w:rPr>
        <w:t xml:space="preserve"> ₪</w:t>
      </w:r>
      <w:r w:rsidR="005B2084">
        <w:rPr>
          <w:rFonts w:hint="cs"/>
          <w:sz w:val="24"/>
          <w:szCs w:val="24"/>
          <w:rtl/>
        </w:rPr>
        <w:t xml:space="preserve">, מעניק השירות יבנה </w:t>
      </w:r>
      <w:r w:rsidR="00876A33">
        <w:rPr>
          <w:rFonts w:hint="cs"/>
          <w:sz w:val="24"/>
          <w:szCs w:val="24"/>
          <w:rtl/>
        </w:rPr>
        <w:t>עבור מקבל השירות אפליקציה (יישומון) מאובטחת</w:t>
      </w:r>
      <w:r w:rsidR="005B2084">
        <w:rPr>
          <w:rFonts w:hint="cs"/>
          <w:sz w:val="24"/>
          <w:szCs w:val="24"/>
          <w:rtl/>
        </w:rPr>
        <w:t xml:space="preserve"> ומתפקד</w:t>
      </w:r>
      <w:r w:rsidR="00876A33">
        <w:rPr>
          <w:rFonts w:hint="cs"/>
          <w:sz w:val="24"/>
          <w:szCs w:val="24"/>
          <w:rtl/>
        </w:rPr>
        <w:t>ת, שמאפשרת קביעת תורים למקוואות אשר בבעלות מקבל השירות</w:t>
      </w:r>
      <w:r w:rsidR="005B2084">
        <w:rPr>
          <w:rFonts w:hint="cs"/>
          <w:sz w:val="24"/>
          <w:szCs w:val="24"/>
          <w:rtl/>
        </w:rPr>
        <w:t xml:space="preserve">. מעניק השירות ידאג לתחזוקת </w:t>
      </w:r>
      <w:r w:rsidR="00876A33">
        <w:rPr>
          <w:rFonts w:hint="cs"/>
          <w:sz w:val="24"/>
          <w:szCs w:val="24"/>
          <w:rtl/>
        </w:rPr>
        <w:t>היישומון ולעדכונו</w:t>
      </w:r>
      <w:r w:rsidR="005B2084">
        <w:rPr>
          <w:rFonts w:hint="cs"/>
          <w:sz w:val="24"/>
          <w:szCs w:val="24"/>
          <w:rtl/>
        </w:rPr>
        <w:t xml:space="preserve">. </w:t>
      </w:r>
      <w:r w:rsidR="00876A33">
        <w:rPr>
          <w:rFonts w:hint="cs"/>
          <w:sz w:val="24"/>
          <w:szCs w:val="24"/>
          <w:rtl/>
        </w:rPr>
        <w:t xml:space="preserve">כוחו של </w:t>
      </w:r>
      <w:r w:rsidR="009D36B7">
        <w:rPr>
          <w:rFonts w:hint="cs"/>
          <w:sz w:val="24"/>
          <w:szCs w:val="24"/>
          <w:rtl/>
        </w:rPr>
        <w:t xml:space="preserve">הסכם זה </w:t>
      </w:r>
      <w:r w:rsidR="00876A33">
        <w:rPr>
          <w:rFonts w:hint="cs"/>
          <w:sz w:val="24"/>
          <w:szCs w:val="24"/>
          <w:rtl/>
        </w:rPr>
        <w:t>יפה, והינו שריר ו</w:t>
      </w:r>
      <w:r w:rsidR="009D36B7">
        <w:rPr>
          <w:rFonts w:hint="cs"/>
          <w:sz w:val="24"/>
          <w:szCs w:val="24"/>
          <w:rtl/>
        </w:rPr>
        <w:t>תקף</w:t>
      </w:r>
      <w:r w:rsidR="00A75D9B">
        <w:rPr>
          <w:rFonts w:hint="cs"/>
          <w:sz w:val="24"/>
          <w:szCs w:val="24"/>
          <w:rtl/>
        </w:rPr>
        <w:t xml:space="preserve"> </w:t>
      </w:r>
      <w:r w:rsidR="009D36B7">
        <w:rPr>
          <w:rFonts w:hint="cs"/>
          <w:sz w:val="24"/>
          <w:szCs w:val="24"/>
          <w:rtl/>
        </w:rPr>
        <w:t xml:space="preserve">עד </w:t>
      </w:r>
      <w:r w:rsidR="00876A33">
        <w:rPr>
          <w:rFonts w:hint="cs"/>
          <w:sz w:val="24"/>
          <w:szCs w:val="24"/>
          <w:rtl/>
        </w:rPr>
        <w:t>אשר אחד מן הצדדים יביע שברצונו לסיים את ההתקשרות</w:t>
      </w:r>
      <w:r w:rsidR="00A75D9B">
        <w:rPr>
          <w:rFonts w:hint="cs"/>
          <w:sz w:val="24"/>
          <w:szCs w:val="24"/>
          <w:rtl/>
        </w:rPr>
        <w:t xml:space="preserve"> (אולם לא יוקדם מהתאריך 7/72021).</w:t>
      </w:r>
      <w:r w:rsidR="00876A33">
        <w:rPr>
          <w:rFonts w:hint="cs"/>
          <w:sz w:val="24"/>
          <w:szCs w:val="24"/>
          <w:rtl/>
        </w:rPr>
        <w:t xml:space="preserve"> </w:t>
      </w:r>
      <w:r w:rsidR="00DD627C">
        <w:rPr>
          <w:rFonts w:hint="cs"/>
          <w:sz w:val="24"/>
          <w:szCs w:val="24"/>
          <w:rtl/>
        </w:rPr>
        <w:t>כל האמור לעיל יתבצע</w:t>
      </w:r>
      <w:r w:rsidR="005B2084">
        <w:rPr>
          <w:rFonts w:hint="cs"/>
          <w:sz w:val="24"/>
          <w:szCs w:val="24"/>
          <w:rtl/>
        </w:rPr>
        <w:t xml:space="preserve"> </w:t>
      </w:r>
      <w:r w:rsidR="008D4680">
        <w:rPr>
          <w:rFonts w:hint="cs"/>
          <w:sz w:val="24"/>
          <w:szCs w:val="24"/>
          <w:rtl/>
        </w:rPr>
        <w:t>באופן המפורט להלן:</w:t>
      </w:r>
    </w:p>
    <w:p w:rsidR="00DD627C" w:rsidRPr="009D36B7" w:rsidRDefault="009D36B7" w:rsidP="009D36B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קבצים.</w:t>
      </w:r>
      <w:r>
        <w:rPr>
          <w:rFonts w:hint="cs"/>
          <w:sz w:val="24"/>
          <w:szCs w:val="24"/>
          <w:rtl/>
        </w:rPr>
        <w:t xml:space="preserve"> קבצי ה</w:t>
      </w:r>
      <w:r w:rsidR="009E7EB1">
        <w:rPr>
          <w:rFonts w:hint="cs"/>
          <w:sz w:val="24"/>
          <w:szCs w:val="24"/>
          <w:rtl/>
        </w:rPr>
        <w:t>יישומון</w:t>
      </w:r>
      <w:r>
        <w:rPr>
          <w:rFonts w:hint="cs"/>
          <w:sz w:val="24"/>
          <w:szCs w:val="24"/>
          <w:rtl/>
        </w:rPr>
        <w:t xml:space="preserve"> בכללותם הינם בבעלות מקבל השירות. אלו יועלו ויאוכסנו על שרת מיועד מטעם מעניק השירות. בתום תקופת הסכם זה, ובהינתן מצב בו לא חודש הסכם עוקב - יועברו קבצי ה</w:t>
      </w:r>
      <w:r w:rsidR="009E7EB1">
        <w:rPr>
          <w:rFonts w:hint="cs"/>
          <w:sz w:val="24"/>
          <w:szCs w:val="24"/>
          <w:rtl/>
        </w:rPr>
        <w:t>יישומון</w:t>
      </w:r>
      <w:r>
        <w:rPr>
          <w:rFonts w:hint="cs"/>
          <w:sz w:val="24"/>
          <w:szCs w:val="24"/>
          <w:rtl/>
        </w:rPr>
        <w:t xml:space="preserve"> לידי מקבל השירות לעשות בהם כרצונו.</w:t>
      </w:r>
    </w:p>
    <w:p w:rsidR="009D36B7" w:rsidRPr="009E7EB1" w:rsidRDefault="009D36B7" w:rsidP="009E7EB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שרת.</w:t>
      </w:r>
      <w:r>
        <w:rPr>
          <w:rFonts w:hint="cs"/>
          <w:sz w:val="24"/>
          <w:szCs w:val="24"/>
          <w:rtl/>
        </w:rPr>
        <w:t xml:space="preserve"> ה</w:t>
      </w:r>
      <w:r w:rsidR="009E7EB1">
        <w:rPr>
          <w:rFonts w:hint="cs"/>
          <w:sz w:val="24"/>
          <w:szCs w:val="24"/>
          <w:rtl/>
        </w:rPr>
        <w:t>יישומון</w:t>
      </w:r>
      <w:r w:rsidR="005B59E8">
        <w:rPr>
          <w:rFonts w:hint="cs"/>
          <w:sz w:val="24"/>
          <w:szCs w:val="24"/>
          <w:rtl/>
        </w:rPr>
        <w:t xml:space="preserve"> וקבציו יאוח</w:t>
      </w:r>
      <w:r>
        <w:rPr>
          <w:rFonts w:hint="cs"/>
          <w:sz w:val="24"/>
          <w:szCs w:val="24"/>
          <w:rtl/>
        </w:rPr>
        <w:t>סנו בשרת ייעודי מטעם מעניק השירות. הבעלות על השרת הינה של מעניק השירות. בתום תקופת הסכם זה, ובהינתן מצב בו לא חודש הסכם עוקב - קבצי ה</w:t>
      </w:r>
      <w:r w:rsidR="009E7EB1">
        <w:rPr>
          <w:rFonts w:hint="cs"/>
          <w:sz w:val="24"/>
          <w:szCs w:val="24"/>
          <w:rtl/>
        </w:rPr>
        <w:t>יישומון</w:t>
      </w:r>
      <w:r>
        <w:rPr>
          <w:rFonts w:hint="cs"/>
          <w:sz w:val="24"/>
          <w:szCs w:val="24"/>
          <w:rtl/>
        </w:rPr>
        <w:t xml:space="preserve"> יימחקו מהשרת</w:t>
      </w:r>
      <w:r w:rsidR="00360C4B">
        <w:rPr>
          <w:rFonts w:hint="cs"/>
          <w:sz w:val="24"/>
          <w:szCs w:val="24"/>
          <w:rtl/>
        </w:rPr>
        <w:t xml:space="preserve"> ויעוברו למקבל השירות </w:t>
      </w:r>
      <w:r w:rsidR="00D52654">
        <w:rPr>
          <w:rFonts w:hint="cs"/>
          <w:sz w:val="24"/>
          <w:szCs w:val="24"/>
          <w:rtl/>
        </w:rPr>
        <w:t xml:space="preserve">על-מנת </w:t>
      </w:r>
      <w:r w:rsidR="00360C4B">
        <w:rPr>
          <w:rFonts w:hint="cs"/>
          <w:sz w:val="24"/>
          <w:szCs w:val="24"/>
          <w:rtl/>
        </w:rPr>
        <w:t>שיעשה בהם כטוב בעיניו.</w:t>
      </w:r>
    </w:p>
    <w:p w:rsidR="009E7EB1" w:rsidRPr="009E7EB1" w:rsidRDefault="009E7EB1" w:rsidP="009E7EB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תכונות (פיצ'רים).</w:t>
      </w:r>
      <w:r>
        <w:rPr>
          <w:rFonts w:hint="cs"/>
          <w:sz w:val="24"/>
          <w:szCs w:val="24"/>
          <w:rtl/>
        </w:rPr>
        <w:t xml:space="preserve"> היישומון יאפשר מספר מוגדר של פעולות למשתמש, כפי שיוצגו להלן. הוספת תכונות חדשות </w:t>
      </w:r>
      <w:proofErr w:type="spellStart"/>
      <w:r>
        <w:rPr>
          <w:rFonts w:hint="cs"/>
          <w:sz w:val="24"/>
          <w:szCs w:val="24"/>
          <w:rtl/>
        </w:rPr>
        <w:t>ליישומון</w:t>
      </w:r>
      <w:proofErr w:type="spellEnd"/>
      <w:r>
        <w:rPr>
          <w:rFonts w:hint="cs"/>
          <w:sz w:val="24"/>
          <w:szCs w:val="24"/>
          <w:rtl/>
        </w:rPr>
        <w:t xml:space="preserve"> אינן בגדר הסכם זה, והוא אינו מחייב את מעניק השירות להכנסת תכונות שלא הוס</w:t>
      </w:r>
      <w:r w:rsidR="002510F8">
        <w:rPr>
          <w:rFonts w:hint="cs"/>
          <w:sz w:val="24"/>
          <w:szCs w:val="24"/>
          <w:rtl/>
        </w:rPr>
        <w:t>כמו מראש. רשימת התכונות:</w:t>
      </w:r>
    </w:p>
    <w:p w:rsidR="009E7EB1" w:rsidRDefault="009E7EB1" w:rsidP="009E7E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יצירת חשבון משתמש וכניסה אליו באמצעות מסרון עם קוד (הודעת 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>).</w:t>
      </w:r>
    </w:p>
    <w:p w:rsidR="009E7EB1" w:rsidRDefault="009E7EB1" w:rsidP="009E7E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מקווה מהרשימה, וקביעת תור לפי יום ושעה פנויים.</w:t>
      </w:r>
    </w:p>
    <w:p w:rsidR="002510F8" w:rsidRDefault="002510F8" w:rsidP="002510F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רשימת הרוחצות אצל חשבון הבלניות, ואפשרות סימון הגעה על כל רוחצת.</w:t>
      </w:r>
    </w:p>
    <w:p w:rsidR="002510F8" w:rsidRDefault="002510F8" w:rsidP="002510F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קישוריות אל אתר האינטרנט של המועצה הדתית.</w:t>
      </w:r>
    </w:p>
    <w:p w:rsidR="005B59E8" w:rsidRDefault="002510F8" w:rsidP="005B59E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אבטחה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קידוד נתונים מן המשתמש לשרת. </w:t>
      </w:r>
      <w:r w:rsidR="005B59E8">
        <w:rPr>
          <w:rFonts w:hint="cs"/>
          <w:sz w:val="24"/>
          <w:szCs w:val="24"/>
          <w:rtl/>
        </w:rPr>
        <w:t>הסתרת/גילוי פרטים</w:t>
      </w:r>
      <w:r>
        <w:rPr>
          <w:rFonts w:hint="cs"/>
          <w:sz w:val="24"/>
          <w:szCs w:val="24"/>
          <w:rtl/>
        </w:rPr>
        <w:t xml:space="preserve"> בהתאם לדרגת המשתמש (רוחצת או בלנית).</w:t>
      </w:r>
    </w:p>
    <w:p w:rsidR="00D3602D" w:rsidRPr="005B59E8" w:rsidRDefault="00D3602D" w:rsidP="00D3602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עיצוב </w:t>
      </w:r>
      <w:proofErr w:type="spellStart"/>
      <w:r>
        <w:rPr>
          <w:rFonts w:hint="cs"/>
          <w:sz w:val="24"/>
          <w:szCs w:val="24"/>
          <w:rtl/>
        </w:rPr>
        <w:t>רספונסיבי</w:t>
      </w:r>
      <w:proofErr w:type="spellEnd"/>
      <w:r>
        <w:rPr>
          <w:rFonts w:hint="cs"/>
          <w:sz w:val="24"/>
          <w:szCs w:val="24"/>
          <w:rtl/>
        </w:rPr>
        <w:t xml:space="preserve"> שיתאים לתצוגה במסך מחשב, </w:t>
      </w:r>
      <w:proofErr w:type="spellStart"/>
      <w:r>
        <w:rPr>
          <w:rFonts w:hint="cs"/>
          <w:sz w:val="24"/>
          <w:szCs w:val="24"/>
          <w:rtl/>
        </w:rPr>
        <w:t>טאבלט</w:t>
      </w:r>
      <w:proofErr w:type="spellEnd"/>
      <w:r>
        <w:rPr>
          <w:rFonts w:hint="cs"/>
          <w:sz w:val="24"/>
          <w:szCs w:val="24"/>
          <w:rtl/>
        </w:rPr>
        <w:t xml:space="preserve"> וטלפון חכם.</w:t>
      </w: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8117E8" w:rsidRPr="008117E8" w:rsidRDefault="008117E8" w:rsidP="008117E8">
      <w:pPr>
        <w:rPr>
          <w:b/>
          <w:bCs/>
          <w:sz w:val="24"/>
          <w:szCs w:val="24"/>
          <w:rtl/>
        </w:rPr>
      </w:pPr>
      <w:r w:rsidRPr="008117E8">
        <w:rPr>
          <w:rFonts w:hint="cs"/>
          <w:b/>
          <w:bCs/>
          <w:sz w:val="24"/>
          <w:szCs w:val="24"/>
          <w:rtl/>
        </w:rPr>
        <w:t>כהסכמה, באים על החתום:</w:t>
      </w:r>
    </w:p>
    <w:p w:rsidR="008117E8" w:rsidRDefault="008117E8" w:rsidP="008117E8">
      <w:pPr>
        <w:rPr>
          <w:sz w:val="24"/>
          <w:szCs w:val="24"/>
          <w:rtl/>
        </w:rPr>
      </w:pPr>
    </w:p>
    <w:p w:rsidR="005B59E8" w:rsidRDefault="005B59E8" w:rsidP="005B59E8">
      <w:pPr>
        <w:rPr>
          <w:sz w:val="24"/>
          <w:szCs w:val="24"/>
          <w:rtl/>
        </w:rPr>
      </w:pPr>
    </w:p>
    <w:p w:rsidR="00E4412A" w:rsidRPr="008117E8" w:rsidRDefault="008117E8" w:rsidP="005B59E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מעניק השירות: _____________</w:t>
      </w:r>
      <w:r w:rsidR="005B59E8">
        <w:rPr>
          <w:sz w:val="24"/>
          <w:szCs w:val="24"/>
          <w:rtl/>
        </w:rPr>
        <w:tab/>
      </w:r>
      <w:r w:rsidR="005B59E8">
        <w:rPr>
          <w:sz w:val="24"/>
          <w:szCs w:val="24"/>
          <w:rtl/>
        </w:rPr>
        <w:tab/>
      </w:r>
      <w:r w:rsidR="005B59E8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מקבל השירות: _____________</w:t>
      </w:r>
    </w:p>
    <w:sectPr w:rsidR="00E4412A" w:rsidRPr="008117E8" w:rsidSect="00AF2E4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DE5" w:rsidRDefault="00B42DE5" w:rsidP="00876833">
      <w:pPr>
        <w:spacing w:after="0" w:line="240" w:lineRule="auto"/>
      </w:pPr>
      <w:r>
        <w:separator/>
      </w:r>
    </w:p>
  </w:endnote>
  <w:endnote w:type="continuationSeparator" w:id="0">
    <w:p w:rsidR="00B42DE5" w:rsidRDefault="00B42DE5" w:rsidP="0087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DE5" w:rsidRDefault="00B42DE5" w:rsidP="00876833">
      <w:pPr>
        <w:spacing w:after="0" w:line="240" w:lineRule="auto"/>
      </w:pPr>
      <w:r>
        <w:separator/>
      </w:r>
    </w:p>
  </w:footnote>
  <w:footnote w:type="continuationSeparator" w:id="0">
    <w:p w:rsidR="00B42DE5" w:rsidRDefault="00B42DE5" w:rsidP="0087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833" w:rsidRDefault="00363CE5" w:rsidP="00FF4F9A">
    <w:pPr>
      <w:pStyle w:val="Header"/>
    </w:pPr>
    <w:r>
      <w:rPr>
        <w:rFonts w:hint="cs"/>
        <w:rtl/>
      </w:rPr>
      <w:t>8</w:t>
    </w:r>
    <w:r w:rsidR="00876A33">
      <w:rPr>
        <w:rFonts w:hint="cs"/>
        <w:rtl/>
      </w:rPr>
      <w:t>/7/2020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5C97"/>
    <w:multiLevelType w:val="hybridMultilevel"/>
    <w:tmpl w:val="AF4A4C4C"/>
    <w:lvl w:ilvl="0" w:tplc="93F245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04D2E"/>
    <w:multiLevelType w:val="hybridMultilevel"/>
    <w:tmpl w:val="F2C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EA8"/>
    <w:multiLevelType w:val="hybridMultilevel"/>
    <w:tmpl w:val="0C28CA00"/>
    <w:lvl w:ilvl="0" w:tplc="1ECA73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0B55"/>
    <w:multiLevelType w:val="hybridMultilevel"/>
    <w:tmpl w:val="1ECE1EA8"/>
    <w:lvl w:ilvl="0" w:tplc="0874C0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46555"/>
    <w:multiLevelType w:val="hybridMultilevel"/>
    <w:tmpl w:val="C0447B82"/>
    <w:lvl w:ilvl="0" w:tplc="768A15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5BF5"/>
    <w:multiLevelType w:val="hybridMultilevel"/>
    <w:tmpl w:val="CE6C8500"/>
    <w:lvl w:ilvl="0" w:tplc="5A7E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027D"/>
    <w:multiLevelType w:val="hybridMultilevel"/>
    <w:tmpl w:val="36B2D22E"/>
    <w:lvl w:ilvl="0" w:tplc="F8C4F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76BD"/>
    <w:multiLevelType w:val="hybridMultilevel"/>
    <w:tmpl w:val="B3927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26A2D"/>
    <w:multiLevelType w:val="hybridMultilevel"/>
    <w:tmpl w:val="67245C80"/>
    <w:lvl w:ilvl="0" w:tplc="6D6EB7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F5FB2"/>
    <w:multiLevelType w:val="hybridMultilevel"/>
    <w:tmpl w:val="BB649E9E"/>
    <w:lvl w:ilvl="0" w:tplc="F4D8B3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954E80"/>
    <w:multiLevelType w:val="hybridMultilevel"/>
    <w:tmpl w:val="14A6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E75FF"/>
    <w:multiLevelType w:val="hybridMultilevel"/>
    <w:tmpl w:val="6C206794"/>
    <w:lvl w:ilvl="0" w:tplc="11485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9"/>
    <w:rsid w:val="000A08C6"/>
    <w:rsid w:val="000A47EA"/>
    <w:rsid w:val="000E4A16"/>
    <w:rsid w:val="00131B1A"/>
    <w:rsid w:val="00133A5F"/>
    <w:rsid w:val="0018637E"/>
    <w:rsid w:val="001B093E"/>
    <w:rsid w:val="001D0D0F"/>
    <w:rsid w:val="00231D04"/>
    <w:rsid w:val="002510F8"/>
    <w:rsid w:val="00263E18"/>
    <w:rsid w:val="00292A7A"/>
    <w:rsid w:val="002B10FB"/>
    <w:rsid w:val="002F236E"/>
    <w:rsid w:val="00301674"/>
    <w:rsid w:val="00306C66"/>
    <w:rsid w:val="003234A4"/>
    <w:rsid w:val="00360C4B"/>
    <w:rsid w:val="00363CE5"/>
    <w:rsid w:val="003B0A24"/>
    <w:rsid w:val="003D69BC"/>
    <w:rsid w:val="004211E8"/>
    <w:rsid w:val="0042340D"/>
    <w:rsid w:val="00476A91"/>
    <w:rsid w:val="004F457D"/>
    <w:rsid w:val="005B2084"/>
    <w:rsid w:val="005B59E8"/>
    <w:rsid w:val="00613A7B"/>
    <w:rsid w:val="00632CCC"/>
    <w:rsid w:val="006B62C7"/>
    <w:rsid w:val="006E1F51"/>
    <w:rsid w:val="007406DF"/>
    <w:rsid w:val="00806A84"/>
    <w:rsid w:val="008117E8"/>
    <w:rsid w:val="00876833"/>
    <w:rsid w:val="00876A33"/>
    <w:rsid w:val="008D4680"/>
    <w:rsid w:val="009D00D2"/>
    <w:rsid w:val="009D36B7"/>
    <w:rsid w:val="009D75F0"/>
    <w:rsid w:val="009E7EB1"/>
    <w:rsid w:val="00A10646"/>
    <w:rsid w:val="00A422A3"/>
    <w:rsid w:val="00A46583"/>
    <w:rsid w:val="00A70747"/>
    <w:rsid w:val="00A75D9B"/>
    <w:rsid w:val="00AF2E43"/>
    <w:rsid w:val="00B40FDE"/>
    <w:rsid w:val="00B42DE5"/>
    <w:rsid w:val="00B727D4"/>
    <w:rsid w:val="00C1166F"/>
    <w:rsid w:val="00C62D5C"/>
    <w:rsid w:val="00CB0DEF"/>
    <w:rsid w:val="00CF5C10"/>
    <w:rsid w:val="00D3602D"/>
    <w:rsid w:val="00D40F23"/>
    <w:rsid w:val="00D41470"/>
    <w:rsid w:val="00D52654"/>
    <w:rsid w:val="00DD627C"/>
    <w:rsid w:val="00E10C00"/>
    <w:rsid w:val="00E16A56"/>
    <w:rsid w:val="00E4412A"/>
    <w:rsid w:val="00ED0A49"/>
    <w:rsid w:val="00ED1DED"/>
    <w:rsid w:val="00F66011"/>
    <w:rsid w:val="00F94CA2"/>
    <w:rsid w:val="00FC79B4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AB62-4533-470C-9FE5-3CB8C3B4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D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E1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F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8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833"/>
  </w:style>
  <w:style w:type="paragraph" w:styleId="Footer">
    <w:name w:val="footer"/>
    <w:basedOn w:val="Normal"/>
    <w:link w:val="FooterChar"/>
    <w:uiPriority w:val="99"/>
    <w:unhideWhenUsed/>
    <w:rsid w:val="008768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</dc:creator>
  <cp:keywords/>
  <dc:description/>
  <cp:lastModifiedBy>grin</cp:lastModifiedBy>
  <cp:revision>11</cp:revision>
  <dcterms:created xsi:type="dcterms:W3CDTF">2019-05-26T21:21:00Z</dcterms:created>
  <dcterms:modified xsi:type="dcterms:W3CDTF">2020-07-08T09:11:00Z</dcterms:modified>
</cp:coreProperties>
</file>