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E42C4F" w14:textId="77777777" w:rsidR="006C3E6C" w:rsidRPr="00C82179" w:rsidRDefault="006C3E6C" w:rsidP="006C3E6C">
      <w:pPr>
        <w:spacing w:line="360" w:lineRule="auto"/>
        <w:rPr>
          <w:rFonts w:ascii="David" w:hAnsi="David" w:cs="David"/>
          <w:b/>
          <w:bCs/>
          <w:rtl/>
        </w:rPr>
      </w:pPr>
      <w:r w:rsidRPr="00C82179">
        <w:rPr>
          <w:rFonts w:ascii="David" w:hAnsi="David" w:cs="David"/>
          <w:b/>
          <w:bCs/>
          <w:rtl/>
        </w:rPr>
        <w:t xml:space="preserve">סקירה ספרותית: מודלי </w:t>
      </w:r>
      <w:r w:rsidRPr="00C82179">
        <w:rPr>
          <w:rFonts w:ascii="David" w:hAnsi="David" w:cs="David"/>
          <w:b/>
          <w:bCs/>
        </w:rPr>
        <w:t>Mamba</w:t>
      </w:r>
      <w:r w:rsidRPr="00C82179">
        <w:rPr>
          <w:rFonts w:ascii="David" w:hAnsi="David" w:cs="David"/>
          <w:b/>
          <w:bCs/>
          <w:rtl/>
        </w:rPr>
        <w:t xml:space="preserve"> ו-</w:t>
      </w:r>
      <w:r w:rsidRPr="00C82179">
        <w:rPr>
          <w:rFonts w:ascii="David" w:hAnsi="David" w:cs="David"/>
          <w:b/>
          <w:bCs/>
        </w:rPr>
        <w:t>RoboMamba</w:t>
      </w:r>
      <w:r w:rsidRPr="00C82179">
        <w:rPr>
          <w:rFonts w:ascii="David" w:hAnsi="David" w:cs="David"/>
          <w:b/>
          <w:bCs/>
          <w:rtl/>
        </w:rPr>
        <w:t>, סוגי הקלט שלהם ושכבת ה-</w:t>
      </w:r>
      <w:r w:rsidRPr="00C82179">
        <w:rPr>
          <w:rFonts w:ascii="David" w:hAnsi="David" w:cs="David"/>
          <w:b/>
          <w:bCs/>
        </w:rPr>
        <w:t>Embedding</w:t>
      </w:r>
      <w:r w:rsidRPr="00C82179">
        <w:rPr>
          <w:rFonts w:ascii="David" w:hAnsi="David" w:cs="David"/>
          <w:b/>
          <w:bCs/>
          <w:rtl/>
        </w:rPr>
        <w:t xml:space="preserve"> ברובוטיקה </w:t>
      </w:r>
    </w:p>
    <w:p w14:paraId="0184A7E6" w14:textId="0E01E41F" w:rsidR="00EB608A" w:rsidRPr="00C82179" w:rsidRDefault="00EB608A" w:rsidP="006C3E6C">
      <w:pPr>
        <w:spacing w:line="360" w:lineRule="auto"/>
        <w:rPr>
          <w:rFonts w:ascii="David" w:hAnsi="David" w:cs="David"/>
          <w:b/>
          <w:bCs/>
          <w:rtl/>
        </w:rPr>
      </w:pPr>
      <w:r w:rsidRPr="00C82179">
        <w:rPr>
          <w:rFonts w:ascii="David" w:hAnsi="David" w:cs="David"/>
          <w:b/>
          <w:bCs/>
          <w:rtl/>
        </w:rPr>
        <w:t>סטודנטית</w:t>
      </w:r>
      <w:r w:rsidRPr="00C82179">
        <w:rPr>
          <w:rFonts w:ascii="David" w:hAnsi="David" w:cs="David"/>
          <w:b/>
          <w:bCs/>
        </w:rPr>
        <w:t xml:space="preserve"> :</w:t>
      </w:r>
      <w:r w:rsidRPr="00C82179">
        <w:rPr>
          <w:rFonts w:ascii="David" w:hAnsi="David" w:cs="David"/>
          <w:rtl/>
        </w:rPr>
        <w:t>אוריה כהן</w:t>
      </w:r>
      <w:r w:rsidRPr="00C82179">
        <w:rPr>
          <w:rFonts w:ascii="David" w:hAnsi="David" w:cs="David"/>
          <w:b/>
          <w:bCs/>
        </w:rPr>
        <w:br/>
      </w:r>
      <w:bookmarkStart w:id="0" w:name="_GoBack"/>
      <w:r w:rsidRPr="00C82179">
        <w:rPr>
          <w:rFonts w:ascii="David" w:hAnsi="David" w:cs="David"/>
          <w:b/>
          <w:bCs/>
          <w:rtl/>
        </w:rPr>
        <w:t>מרצה</w:t>
      </w:r>
      <w:r w:rsidRPr="00C82179">
        <w:rPr>
          <w:rFonts w:ascii="David" w:hAnsi="David" w:cs="David"/>
          <w:b/>
          <w:bCs/>
        </w:rPr>
        <w:t>:</w:t>
      </w:r>
      <w:r w:rsidR="00B0637F">
        <w:rPr>
          <w:rFonts w:ascii="David" w:hAnsi="David" w:cs="David" w:hint="cs"/>
          <w:rtl/>
        </w:rPr>
        <w:t xml:space="preserve"> </w:t>
      </w:r>
      <w:r w:rsidRPr="00C82179">
        <w:rPr>
          <w:rFonts w:ascii="David" w:hAnsi="David" w:cs="David"/>
          <w:rtl/>
        </w:rPr>
        <w:t xml:space="preserve">ד"ר שרון </w:t>
      </w:r>
      <w:proofErr w:type="spellStart"/>
      <w:r w:rsidRPr="00C82179">
        <w:rPr>
          <w:rFonts w:ascii="David" w:hAnsi="David" w:cs="David"/>
          <w:rtl/>
        </w:rPr>
        <w:t>ילוב</w:t>
      </w:r>
      <w:proofErr w:type="spellEnd"/>
      <w:r w:rsidRPr="00C82179">
        <w:rPr>
          <w:rFonts w:ascii="David" w:hAnsi="David" w:cs="David"/>
          <w:rtl/>
        </w:rPr>
        <w:t xml:space="preserve"> </w:t>
      </w:r>
      <w:proofErr w:type="spellStart"/>
      <w:r w:rsidRPr="00C82179">
        <w:rPr>
          <w:rFonts w:ascii="David" w:hAnsi="David" w:cs="David"/>
          <w:rtl/>
        </w:rPr>
        <w:t>הנדזל</w:t>
      </w:r>
      <w:bookmarkEnd w:id="0"/>
      <w:proofErr w:type="spellEnd"/>
      <w:r w:rsidRPr="00C82179">
        <w:rPr>
          <w:rFonts w:ascii="David" w:hAnsi="David" w:cs="David"/>
          <w:b/>
          <w:bCs/>
        </w:rPr>
        <w:br/>
      </w:r>
      <w:r w:rsidRPr="00C82179">
        <w:rPr>
          <w:rFonts w:ascii="David" w:hAnsi="David" w:cs="David"/>
          <w:b/>
          <w:bCs/>
          <w:rtl/>
        </w:rPr>
        <w:t>קורס</w:t>
      </w:r>
      <w:r w:rsidRPr="00C82179">
        <w:rPr>
          <w:rFonts w:ascii="David" w:hAnsi="David" w:cs="David"/>
          <w:b/>
          <w:bCs/>
        </w:rPr>
        <w:t>:</w:t>
      </w:r>
      <w:r w:rsidR="00B0637F">
        <w:rPr>
          <w:rFonts w:ascii="David" w:hAnsi="David" w:cs="David" w:hint="cs"/>
          <w:rtl/>
        </w:rPr>
        <w:t xml:space="preserve"> </w:t>
      </w:r>
      <w:r w:rsidRPr="00C82179">
        <w:rPr>
          <w:rFonts w:ascii="David" w:hAnsi="David" w:cs="David"/>
          <w:rtl/>
        </w:rPr>
        <w:t>פרויקט גמר במדעי המחשב</w:t>
      </w:r>
      <w:r w:rsidRPr="00C82179">
        <w:rPr>
          <w:rFonts w:ascii="David" w:hAnsi="David" w:cs="David"/>
          <w:b/>
          <w:bCs/>
        </w:rPr>
        <w:br/>
      </w:r>
      <w:r w:rsidRPr="00C82179">
        <w:rPr>
          <w:rFonts w:ascii="David" w:hAnsi="David" w:cs="David"/>
          <w:b/>
          <w:bCs/>
          <w:rtl/>
        </w:rPr>
        <w:t>מוסד</w:t>
      </w:r>
      <w:r w:rsidRPr="00C82179">
        <w:rPr>
          <w:rFonts w:ascii="David" w:hAnsi="David" w:cs="David"/>
          <w:b/>
          <w:bCs/>
        </w:rPr>
        <w:t>:</w:t>
      </w:r>
      <w:r w:rsidR="00B0637F">
        <w:rPr>
          <w:rFonts w:ascii="David" w:hAnsi="David" w:cs="David" w:hint="cs"/>
          <w:rtl/>
        </w:rPr>
        <w:t xml:space="preserve"> </w:t>
      </w:r>
      <w:r w:rsidRPr="00C82179">
        <w:rPr>
          <w:rFonts w:ascii="David" w:hAnsi="David" w:cs="David"/>
          <w:rtl/>
        </w:rPr>
        <w:t>המכללה האקדמית אפקה</w:t>
      </w:r>
      <w:r w:rsidRPr="00C82179">
        <w:rPr>
          <w:rFonts w:ascii="David" w:hAnsi="David" w:cs="David"/>
          <w:b/>
          <w:bCs/>
        </w:rPr>
        <w:br/>
      </w:r>
      <w:r w:rsidRPr="00C82179">
        <w:rPr>
          <w:rFonts w:ascii="David" w:hAnsi="David" w:cs="David"/>
          <w:b/>
          <w:bCs/>
          <w:rtl/>
        </w:rPr>
        <w:t>תאריך</w:t>
      </w:r>
      <w:r w:rsidR="006C3E6C" w:rsidRPr="00C82179">
        <w:rPr>
          <w:rFonts w:ascii="David" w:hAnsi="David" w:cs="David"/>
          <w:b/>
          <w:bCs/>
          <w:rtl/>
        </w:rPr>
        <w:t xml:space="preserve">: </w:t>
      </w:r>
      <w:r w:rsidR="006C3E6C" w:rsidRPr="00C82179">
        <w:rPr>
          <w:rFonts w:ascii="David" w:hAnsi="David" w:cs="David"/>
        </w:rPr>
        <w:t>03</w:t>
      </w:r>
      <w:r w:rsidRPr="00C82179">
        <w:rPr>
          <w:rFonts w:ascii="David" w:hAnsi="David" w:cs="David"/>
        </w:rPr>
        <w:t>/</w:t>
      </w:r>
      <w:r w:rsidR="006C3E6C" w:rsidRPr="00C82179">
        <w:rPr>
          <w:rFonts w:ascii="David" w:hAnsi="David" w:cs="David"/>
        </w:rPr>
        <w:t>12</w:t>
      </w:r>
      <w:r w:rsidRPr="00C82179">
        <w:rPr>
          <w:rFonts w:ascii="David" w:hAnsi="David" w:cs="David"/>
        </w:rPr>
        <w:t>/2025</w:t>
      </w:r>
    </w:p>
    <w:p w14:paraId="5929C3D2" w14:textId="77777777" w:rsidR="00F45D49" w:rsidRPr="00C82179" w:rsidRDefault="000776C2" w:rsidP="00F45D49">
      <w:pPr>
        <w:pStyle w:val="a3"/>
        <w:numPr>
          <w:ilvl w:val="0"/>
          <w:numId w:val="1"/>
        </w:numPr>
        <w:spacing w:line="360" w:lineRule="auto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  <w:rtl/>
        </w:rPr>
        <w:t>הגדרות ומושגים מרכזיים</w:t>
      </w:r>
      <w:r w:rsidRPr="00C82179">
        <w:rPr>
          <w:rFonts w:ascii="David" w:hAnsi="David" w:cs="David"/>
          <w:b/>
          <w:bCs/>
        </w:rPr>
        <w:t xml:space="preserve"> (Glossary) </w:t>
      </w:r>
    </w:p>
    <w:p w14:paraId="324A4202" w14:textId="77777777" w:rsidR="00C9725A" w:rsidRDefault="00C9725A" w:rsidP="00C9725A">
      <w:pPr>
        <w:pStyle w:val="a3"/>
        <w:spacing w:line="360" w:lineRule="auto"/>
        <w:rPr>
          <w:rFonts w:ascii="David" w:hAnsi="David" w:cs="David"/>
          <w:b/>
          <w:bCs/>
        </w:rPr>
      </w:pPr>
      <w:r w:rsidRPr="00C9725A">
        <w:rPr>
          <w:rFonts w:ascii="David" w:hAnsi="David" w:cs="David"/>
          <w:rtl/>
        </w:rPr>
        <w:t xml:space="preserve">להלן מובאים מושגים מרכזיים המשמשים לאורך סקירה זו. מטרת מילון המושגים היא להבהיר מונחים יסודיים בתחום למידת מכונה ורובוטיקה, במיוחד בהקשרים של עיבוד רצפים, ייצוג מידע רב־מודאלי ומודלים מתקדמים כגון </w:t>
      </w:r>
      <w:r w:rsidRPr="00C9725A">
        <w:rPr>
          <w:rFonts w:ascii="David" w:hAnsi="David" w:cs="David"/>
        </w:rPr>
        <w:t>Mamba</w:t>
      </w:r>
      <w:r w:rsidRPr="00C9725A">
        <w:rPr>
          <w:rFonts w:ascii="David" w:hAnsi="David" w:cs="David"/>
          <w:rtl/>
        </w:rPr>
        <w:t>. ההסברים כאן מהווים תמצית ומיועדים להקל על הקריאה של הפרקים הבאים במסמך.</w:t>
      </w:r>
    </w:p>
    <w:p w14:paraId="65D30930" w14:textId="77777777" w:rsidR="00F45D49" w:rsidRPr="00C82179" w:rsidRDefault="00F45D49" w:rsidP="00F45D49">
      <w:pPr>
        <w:pStyle w:val="a3"/>
        <w:numPr>
          <w:ilvl w:val="1"/>
          <w:numId w:val="16"/>
        </w:numPr>
        <w:spacing w:line="360" w:lineRule="auto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  <w:rtl/>
        </w:rPr>
        <w:t xml:space="preserve">עיבוד רצפים </w:t>
      </w:r>
      <w:r w:rsidRPr="00C82179">
        <w:rPr>
          <w:rFonts w:ascii="David" w:hAnsi="David" w:cs="David"/>
          <w:b/>
          <w:bCs/>
        </w:rPr>
        <w:t xml:space="preserve"> (Sequence Modeling)</w:t>
      </w:r>
      <w:r w:rsidRPr="00C82179">
        <w:rPr>
          <w:rFonts w:ascii="David" w:hAnsi="David" w:cs="David"/>
          <w:b/>
          <w:bCs/>
          <w:rtl/>
        </w:rPr>
        <w:t xml:space="preserve"> </w:t>
      </w:r>
    </w:p>
    <w:p w14:paraId="6C1454B2" w14:textId="77777777" w:rsidR="00CD7757" w:rsidRPr="00C82179" w:rsidRDefault="00CD7757" w:rsidP="00CD7757">
      <w:pPr>
        <w:pStyle w:val="a3"/>
        <w:spacing w:line="360" w:lineRule="auto"/>
        <w:rPr>
          <w:rFonts w:ascii="David" w:hAnsi="David" w:cs="David"/>
        </w:rPr>
      </w:pPr>
      <w:r w:rsidRPr="00C82179">
        <w:rPr>
          <w:rFonts w:ascii="David" w:hAnsi="David" w:cs="David"/>
          <w:rtl/>
        </w:rPr>
        <w:t>תחום בלמידת מכונה העוסק במודלים המטפלים בנתונים סדרתיים לאורך זמן</w:t>
      </w:r>
      <w:r w:rsidR="006122C5" w:rsidRPr="00C82179">
        <w:rPr>
          <w:rFonts w:ascii="David" w:hAnsi="David" w:cs="David"/>
          <w:rtl/>
        </w:rPr>
        <w:t xml:space="preserve">– </w:t>
      </w:r>
      <w:r w:rsidRPr="00C82179">
        <w:rPr>
          <w:rFonts w:ascii="David" w:hAnsi="David" w:cs="David"/>
          <w:rtl/>
        </w:rPr>
        <w:t>כגון וידאו, טקסט רציף, נתוני חיישנים או מסלולי תנועה. זהו יסוד מרכזי במערכות רובוטיות שבהן קלט ופעולה מתרחשים בזמן.</w:t>
      </w:r>
    </w:p>
    <w:p w14:paraId="63021DD5" w14:textId="77777777" w:rsidR="00156429" w:rsidRPr="00C82179" w:rsidRDefault="00981FA7" w:rsidP="00F45D49">
      <w:pPr>
        <w:pStyle w:val="a3"/>
        <w:numPr>
          <w:ilvl w:val="1"/>
          <w:numId w:val="16"/>
        </w:numPr>
        <w:spacing w:line="360" w:lineRule="auto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  <w:rtl/>
        </w:rPr>
        <w:t>טוקן</w:t>
      </w:r>
      <w:r w:rsidRPr="00C82179">
        <w:rPr>
          <w:rFonts w:ascii="David" w:hAnsi="David" w:cs="David"/>
          <w:b/>
          <w:bCs/>
        </w:rPr>
        <w:t xml:space="preserve"> (Token) </w:t>
      </w:r>
    </w:p>
    <w:p w14:paraId="633F673E" w14:textId="77777777" w:rsidR="00981FA7" w:rsidRPr="00C82179" w:rsidRDefault="00981FA7" w:rsidP="00981FA7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יחידת המידע הבסיסית שבה מודל למידת מכונה משתמש כדי לעבד רצפים. בטקסט טוקן יכול להיות מילה או חלק ממילה, ובתמונות מדובר בפאץ'</w:t>
      </w:r>
      <w:r w:rsidRPr="00C82179">
        <w:rPr>
          <w:rFonts w:ascii="David" w:hAnsi="David" w:cs="David"/>
        </w:rPr>
        <w:t xml:space="preserve"> .(patch) </w:t>
      </w:r>
      <w:r w:rsidRPr="00C82179">
        <w:rPr>
          <w:rFonts w:ascii="David" w:hAnsi="David" w:cs="David"/>
          <w:rtl/>
        </w:rPr>
        <w:t>ברובוטיקה, טוקנים מייצגים תמונות, מדידות חיישנים, או מצבים קינמטיים לאורך זמן</w:t>
      </w:r>
      <w:r w:rsidRPr="00C82179">
        <w:rPr>
          <w:rFonts w:ascii="David" w:hAnsi="David" w:cs="David"/>
        </w:rPr>
        <w:t>.</w:t>
      </w:r>
    </w:p>
    <w:p w14:paraId="1268A0D3" w14:textId="77777777" w:rsidR="00981FA7" w:rsidRPr="00C82179" w:rsidRDefault="00981FA7" w:rsidP="00981FA7">
      <w:pPr>
        <w:pStyle w:val="a3"/>
        <w:numPr>
          <w:ilvl w:val="1"/>
          <w:numId w:val="16"/>
        </w:numPr>
        <w:spacing w:line="360" w:lineRule="auto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</w:rPr>
        <w:t>Embedding</w:t>
      </w:r>
    </w:p>
    <w:p w14:paraId="52EE7653" w14:textId="77777777" w:rsidR="00642E38" w:rsidRPr="00C82179" w:rsidRDefault="00642E38" w:rsidP="00642E38">
      <w:pPr>
        <w:pStyle w:val="a3"/>
        <w:spacing w:line="360" w:lineRule="auto"/>
        <w:rPr>
          <w:rFonts w:ascii="David" w:hAnsi="David" w:cs="David"/>
        </w:rPr>
      </w:pPr>
      <w:r w:rsidRPr="00C82179">
        <w:rPr>
          <w:rFonts w:ascii="David" w:hAnsi="David" w:cs="David"/>
          <w:rtl/>
        </w:rPr>
        <w:t>המרת קלט גולמי לוקטור מתמטי קומפקטי המייצג את משמעותו. תהליך זה מאפשר למודל ללמוד דפוסים, קשרים ומבנים מתוך סוגי מידע שונים.</w:t>
      </w:r>
    </w:p>
    <w:p w14:paraId="213E266C" w14:textId="77777777" w:rsidR="00981FA7" w:rsidRPr="00C82179" w:rsidRDefault="00981FA7" w:rsidP="00981FA7">
      <w:pPr>
        <w:pStyle w:val="a3"/>
        <w:numPr>
          <w:ilvl w:val="1"/>
          <w:numId w:val="16"/>
        </w:numPr>
        <w:spacing w:line="360" w:lineRule="auto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  <w:rtl/>
        </w:rPr>
        <w:t>מודאליות</w:t>
      </w:r>
      <w:r w:rsidRPr="00C82179">
        <w:rPr>
          <w:rFonts w:ascii="David" w:hAnsi="David" w:cs="David"/>
          <w:b/>
          <w:bCs/>
        </w:rPr>
        <w:t xml:space="preserve"> (Modality) </w:t>
      </w:r>
    </w:p>
    <w:p w14:paraId="6854AFA9" w14:textId="77777777" w:rsidR="00981FA7" w:rsidRPr="00C82179" w:rsidRDefault="00981FA7" w:rsidP="00981FA7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סוג מידע ייחודי, כגון תמונה, טקסט, מידע קינמטי, עומק או מדידות חיישנים. כל מודאליות מאופיינת במבנה שונה ובצורת ייצוג שונה</w:t>
      </w:r>
      <w:r w:rsidRPr="00C82179">
        <w:rPr>
          <w:rFonts w:ascii="David" w:hAnsi="David" w:cs="David"/>
        </w:rPr>
        <w:t>.</w:t>
      </w:r>
    </w:p>
    <w:p w14:paraId="13E3C99A" w14:textId="77777777" w:rsidR="00981FA7" w:rsidRPr="00C82179" w:rsidRDefault="00981FA7" w:rsidP="00981FA7">
      <w:pPr>
        <w:pStyle w:val="a3"/>
        <w:numPr>
          <w:ilvl w:val="1"/>
          <w:numId w:val="16"/>
        </w:numPr>
        <w:spacing w:line="360" w:lineRule="auto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  <w:rtl/>
        </w:rPr>
        <w:t>רב־מודאלי</w:t>
      </w:r>
      <w:r w:rsidRPr="00C82179">
        <w:rPr>
          <w:rFonts w:ascii="David" w:hAnsi="David" w:cs="David"/>
          <w:b/>
          <w:bCs/>
        </w:rPr>
        <w:t xml:space="preserve"> (Multimodal) </w:t>
      </w:r>
    </w:p>
    <w:p w14:paraId="24B9DF4E" w14:textId="77777777" w:rsidR="00224298" w:rsidRPr="00C82179" w:rsidRDefault="00981FA7" w:rsidP="00981FA7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שילוב של מספר מודאליות יחד לצורך יצירת ייצוג או פעולה. ברובוטיקה מדובר בשילוב תמונות, נתוני עומק, מצב זרוע, טקסט ומדידות חיישנים ליצירת מדיניות מדויקת</w:t>
      </w:r>
      <w:r w:rsidRPr="00C82179">
        <w:rPr>
          <w:rFonts w:ascii="David" w:hAnsi="David" w:cs="David"/>
        </w:rPr>
        <w:t>.</w:t>
      </w:r>
    </w:p>
    <w:p w14:paraId="09B87C52" w14:textId="77777777" w:rsidR="00224298" w:rsidRPr="00C82179" w:rsidRDefault="00224298" w:rsidP="00224298">
      <w:pPr>
        <w:pStyle w:val="a3"/>
        <w:numPr>
          <w:ilvl w:val="1"/>
          <w:numId w:val="16"/>
        </w:numPr>
        <w:spacing w:line="360" w:lineRule="auto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  <w:rtl/>
        </w:rPr>
        <w:t>מרחב לטנטי</w:t>
      </w:r>
      <w:r w:rsidRPr="00C82179">
        <w:rPr>
          <w:rFonts w:ascii="David" w:hAnsi="David" w:cs="David"/>
          <w:b/>
          <w:bCs/>
        </w:rPr>
        <w:t xml:space="preserve"> (Latent Space)</w:t>
      </w:r>
    </w:p>
    <w:p w14:paraId="0586061F" w14:textId="77777777" w:rsidR="00981FA7" w:rsidRPr="00C82179" w:rsidRDefault="00642E38" w:rsidP="00224298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מרחב מופשט שבו מיוצגים ה</w:t>
      </w:r>
      <w:r w:rsidR="008E2981" w:rsidRPr="00C82179">
        <w:rPr>
          <w:rFonts w:ascii="David" w:hAnsi="David" w:cs="David"/>
          <w:rtl/>
        </w:rPr>
        <w:t>-</w:t>
      </w:r>
      <w:r w:rsidRPr="00C82179">
        <w:rPr>
          <w:rFonts w:ascii="David" w:hAnsi="David" w:cs="David"/>
          <w:rtl/>
        </w:rPr>
        <w:t xml:space="preserve"> </w:t>
      </w:r>
      <w:r w:rsidRPr="00C82179">
        <w:rPr>
          <w:rFonts w:ascii="David" w:hAnsi="David" w:cs="David"/>
        </w:rPr>
        <w:t>Embeddings</w:t>
      </w:r>
      <w:r w:rsidRPr="00C82179">
        <w:rPr>
          <w:rFonts w:ascii="David" w:hAnsi="David" w:cs="David"/>
          <w:rtl/>
        </w:rPr>
        <w:t xml:space="preserve"> של הקלט לאחר דחיסה. במודלים רב</w:t>
      </w:r>
      <w:r w:rsidR="006122C5" w:rsidRPr="00C82179">
        <w:rPr>
          <w:rFonts w:ascii="David" w:hAnsi="David" w:cs="David"/>
          <w:rtl/>
        </w:rPr>
        <w:t xml:space="preserve">– </w:t>
      </w:r>
      <w:r w:rsidRPr="00C82179">
        <w:rPr>
          <w:rFonts w:ascii="David" w:hAnsi="David" w:cs="David"/>
          <w:rtl/>
        </w:rPr>
        <w:t>מודאליים, מרחב לטנטי משותף מאפשר לשלב סוגי מידע שונים בתהליך למידה אחיד.</w:t>
      </w:r>
    </w:p>
    <w:p w14:paraId="01A58CD0" w14:textId="77777777" w:rsidR="00981FA7" w:rsidRPr="00C82179" w:rsidRDefault="001E094E" w:rsidP="001E094E">
      <w:pPr>
        <w:pStyle w:val="a3"/>
        <w:numPr>
          <w:ilvl w:val="1"/>
          <w:numId w:val="16"/>
        </w:numPr>
        <w:spacing w:line="360" w:lineRule="auto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</w:rPr>
        <w:t>Recurrent Neural Networks (RNN)</w:t>
      </w:r>
    </w:p>
    <w:p w14:paraId="4717A7DB" w14:textId="77777777" w:rsidR="00224298" w:rsidRPr="00C82179" w:rsidRDefault="00224298" w:rsidP="00224298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משפחת מודלים לעיבוד רצפים המשתמשת במצב פנימי (</w:t>
      </w:r>
      <w:r w:rsidRPr="00C82179">
        <w:rPr>
          <w:rFonts w:ascii="David" w:hAnsi="David" w:cs="David"/>
        </w:rPr>
        <w:t>hidden state</w:t>
      </w:r>
      <w:r w:rsidRPr="00C82179">
        <w:rPr>
          <w:rFonts w:ascii="David" w:hAnsi="David" w:cs="David"/>
          <w:rtl/>
        </w:rPr>
        <w:t xml:space="preserve">) כדי לשמור מידע מהעבר. </w:t>
      </w:r>
      <w:r w:rsidRPr="00C82179">
        <w:rPr>
          <w:rFonts w:ascii="David" w:hAnsi="David" w:cs="David"/>
        </w:rPr>
        <w:t>RNN</w:t>
      </w:r>
      <w:r w:rsidRPr="00C82179">
        <w:rPr>
          <w:rFonts w:ascii="David" w:hAnsi="David" w:cs="David"/>
          <w:rtl/>
        </w:rPr>
        <w:t xml:space="preserve"> מתקשה לזכור מידע לאורך זמן רב.</w:t>
      </w:r>
    </w:p>
    <w:p w14:paraId="718F6169" w14:textId="77777777" w:rsidR="00224298" w:rsidRPr="00C82179" w:rsidRDefault="00224298" w:rsidP="00224298">
      <w:pPr>
        <w:pStyle w:val="a3"/>
        <w:numPr>
          <w:ilvl w:val="1"/>
          <w:numId w:val="16"/>
        </w:numPr>
        <w:spacing w:line="360" w:lineRule="auto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</w:rPr>
        <w:t>Long Short-Term Memory (LSTM)</w:t>
      </w:r>
    </w:p>
    <w:p w14:paraId="2498F12F" w14:textId="77777777" w:rsidR="00224298" w:rsidRPr="00C82179" w:rsidRDefault="00224298" w:rsidP="00224298">
      <w:pPr>
        <w:pStyle w:val="a3"/>
        <w:spacing w:line="360" w:lineRule="auto"/>
        <w:rPr>
          <w:rFonts w:ascii="David" w:hAnsi="David" w:cs="David"/>
        </w:rPr>
      </w:pPr>
      <w:r w:rsidRPr="00C82179">
        <w:rPr>
          <w:rFonts w:ascii="David" w:hAnsi="David" w:cs="David"/>
          <w:rtl/>
        </w:rPr>
        <w:t xml:space="preserve">הרחבה של </w:t>
      </w:r>
      <w:r w:rsidRPr="00C82179">
        <w:rPr>
          <w:rFonts w:ascii="David" w:hAnsi="David" w:cs="David"/>
        </w:rPr>
        <w:t>RNN</w:t>
      </w:r>
      <w:r w:rsidRPr="00C82179">
        <w:rPr>
          <w:rFonts w:ascii="David" w:hAnsi="David" w:cs="David"/>
          <w:rtl/>
        </w:rPr>
        <w:t xml:space="preserve"> הכוללת שערים פנימיים לשימור מידע לאורך זמן. יציבה יותר מ</w:t>
      </w:r>
      <w:r w:rsidR="00A44914" w:rsidRPr="00C82179">
        <w:rPr>
          <w:rFonts w:ascii="David" w:hAnsi="David" w:cs="David"/>
          <w:rtl/>
        </w:rPr>
        <w:t>-</w:t>
      </w:r>
      <w:r w:rsidR="006122C5" w:rsidRPr="00C82179">
        <w:rPr>
          <w:rFonts w:ascii="David" w:hAnsi="David" w:cs="David"/>
          <w:rtl/>
        </w:rPr>
        <w:t xml:space="preserve"> </w:t>
      </w:r>
      <w:r w:rsidRPr="00C82179">
        <w:rPr>
          <w:rFonts w:ascii="David" w:hAnsi="David" w:cs="David"/>
        </w:rPr>
        <w:t>RNN</w:t>
      </w:r>
      <w:r w:rsidRPr="00C82179">
        <w:rPr>
          <w:rFonts w:ascii="David" w:hAnsi="David" w:cs="David"/>
          <w:rtl/>
        </w:rPr>
        <w:t>, אך עדיין מתקשה ברצפים ארוכים מאוד.</w:t>
      </w:r>
    </w:p>
    <w:p w14:paraId="1A694B41" w14:textId="77777777" w:rsidR="00981FA7" w:rsidRPr="00C82179" w:rsidRDefault="00224298" w:rsidP="00981FA7">
      <w:pPr>
        <w:pStyle w:val="a3"/>
        <w:numPr>
          <w:ilvl w:val="1"/>
          <w:numId w:val="16"/>
        </w:numPr>
        <w:spacing w:line="360" w:lineRule="auto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</w:rPr>
        <w:t>Vanishing Gradients</w:t>
      </w:r>
    </w:p>
    <w:p w14:paraId="5478B269" w14:textId="77777777" w:rsidR="00224298" w:rsidRPr="00C82179" w:rsidRDefault="00224298" w:rsidP="00224298">
      <w:pPr>
        <w:pStyle w:val="a3"/>
        <w:spacing w:line="360" w:lineRule="auto"/>
        <w:rPr>
          <w:rFonts w:ascii="David" w:hAnsi="David" w:cs="David"/>
        </w:rPr>
      </w:pPr>
      <w:r w:rsidRPr="00C82179">
        <w:rPr>
          <w:rFonts w:ascii="David" w:hAnsi="David" w:cs="David"/>
          <w:rtl/>
        </w:rPr>
        <w:t xml:space="preserve">תופעה בה </w:t>
      </w:r>
      <w:proofErr w:type="spellStart"/>
      <w:r w:rsidRPr="00C82179">
        <w:rPr>
          <w:rFonts w:ascii="David" w:hAnsi="David" w:cs="David"/>
          <w:rtl/>
        </w:rPr>
        <w:t>הגרדיאנט</w:t>
      </w:r>
      <w:proofErr w:type="spellEnd"/>
      <w:r w:rsidRPr="00C82179">
        <w:rPr>
          <w:rFonts w:ascii="David" w:hAnsi="David" w:cs="David"/>
          <w:rtl/>
        </w:rPr>
        <w:t xml:space="preserve"> קטן מאוד ככל שמתארך הרצף, ומונע מהמנגנון הלימודי לעדכן את המשקלים בצורה יעילה. זוהי מגבלה מרכזית ב</w:t>
      </w:r>
      <w:r w:rsidR="00A44914" w:rsidRPr="00C82179">
        <w:rPr>
          <w:rFonts w:ascii="David" w:hAnsi="David" w:cs="David"/>
          <w:rtl/>
        </w:rPr>
        <w:t>-</w:t>
      </w:r>
      <w:r w:rsidR="006122C5" w:rsidRPr="00C82179">
        <w:rPr>
          <w:rFonts w:ascii="David" w:hAnsi="David" w:cs="David"/>
          <w:rtl/>
        </w:rPr>
        <w:t xml:space="preserve"> </w:t>
      </w:r>
      <w:r w:rsidRPr="00C82179">
        <w:rPr>
          <w:rFonts w:ascii="David" w:hAnsi="David" w:cs="David"/>
        </w:rPr>
        <w:t>RNN</w:t>
      </w:r>
      <w:r w:rsidRPr="00C82179">
        <w:rPr>
          <w:rFonts w:ascii="David" w:hAnsi="David" w:cs="David"/>
          <w:rtl/>
        </w:rPr>
        <w:t xml:space="preserve"> ו</w:t>
      </w:r>
      <w:r w:rsidR="00A44914" w:rsidRPr="00C82179">
        <w:rPr>
          <w:rFonts w:ascii="David" w:hAnsi="David" w:cs="David"/>
          <w:rtl/>
        </w:rPr>
        <w:t>-</w:t>
      </w:r>
      <w:r w:rsidR="006122C5" w:rsidRPr="00C82179">
        <w:rPr>
          <w:rFonts w:ascii="David" w:hAnsi="David" w:cs="David"/>
          <w:rtl/>
        </w:rPr>
        <w:t xml:space="preserve"> </w:t>
      </w:r>
      <w:r w:rsidRPr="00C82179">
        <w:rPr>
          <w:rFonts w:ascii="David" w:hAnsi="David" w:cs="David"/>
        </w:rPr>
        <w:t>LSTM</w:t>
      </w:r>
      <w:r w:rsidRPr="00C82179">
        <w:rPr>
          <w:rFonts w:ascii="David" w:hAnsi="David" w:cs="David"/>
          <w:rtl/>
        </w:rPr>
        <w:t>.</w:t>
      </w:r>
    </w:p>
    <w:p w14:paraId="35615005" w14:textId="77777777" w:rsidR="00981FA7" w:rsidRPr="00C82179" w:rsidRDefault="00224298" w:rsidP="00224298">
      <w:pPr>
        <w:pStyle w:val="a3"/>
        <w:numPr>
          <w:ilvl w:val="1"/>
          <w:numId w:val="16"/>
        </w:numPr>
        <w:spacing w:line="360" w:lineRule="auto"/>
        <w:ind w:left="651"/>
        <w:rPr>
          <w:rFonts w:ascii="David" w:hAnsi="David" w:cs="David"/>
        </w:rPr>
      </w:pPr>
      <w:r w:rsidRPr="00C82179">
        <w:rPr>
          <w:rFonts w:ascii="David" w:hAnsi="David" w:cs="David"/>
          <w:b/>
          <w:bCs/>
        </w:rPr>
        <w:t>Transformer</w:t>
      </w:r>
      <w:r w:rsidRPr="00C82179">
        <w:rPr>
          <w:rFonts w:ascii="David" w:hAnsi="David" w:cs="David"/>
        </w:rPr>
        <w:t xml:space="preserve"> </w:t>
      </w:r>
    </w:p>
    <w:p w14:paraId="71479C8A" w14:textId="77777777" w:rsidR="00DD33EB" w:rsidRPr="00C82179" w:rsidRDefault="00DD33EB" w:rsidP="00DD33EB">
      <w:pPr>
        <w:pStyle w:val="a3"/>
        <w:spacing w:line="360" w:lineRule="auto"/>
        <w:rPr>
          <w:rFonts w:ascii="David" w:hAnsi="David" w:cs="David"/>
        </w:rPr>
      </w:pPr>
      <w:r w:rsidRPr="00C82179">
        <w:rPr>
          <w:rFonts w:ascii="David" w:hAnsi="David" w:cs="David"/>
          <w:rtl/>
        </w:rPr>
        <w:lastRenderedPageBreak/>
        <w:t xml:space="preserve">ארכיטקטורה מודרנית המבוססת על מנגנון </w:t>
      </w:r>
      <w:r w:rsidRPr="00C82179">
        <w:rPr>
          <w:rFonts w:ascii="David" w:hAnsi="David" w:cs="David"/>
        </w:rPr>
        <w:t>Self</w:t>
      </w:r>
      <w:r w:rsidR="006122C5" w:rsidRPr="00C82179">
        <w:rPr>
          <w:rFonts w:ascii="David" w:hAnsi="David" w:cs="David"/>
        </w:rPr>
        <w:t>–</w:t>
      </w:r>
      <w:r w:rsidRPr="00C82179">
        <w:rPr>
          <w:rFonts w:ascii="David" w:hAnsi="David" w:cs="David"/>
        </w:rPr>
        <w:t>Attention</w:t>
      </w:r>
      <w:r w:rsidRPr="00C82179">
        <w:rPr>
          <w:rFonts w:ascii="David" w:hAnsi="David" w:cs="David"/>
          <w:rtl/>
        </w:rPr>
        <w:t>. מאפשרת עיבוד מקבילי ושילוב רב</w:t>
      </w:r>
      <w:r w:rsidR="006122C5" w:rsidRPr="00C82179">
        <w:rPr>
          <w:rFonts w:ascii="David" w:hAnsi="David" w:cs="David"/>
          <w:rtl/>
        </w:rPr>
        <w:t>–</w:t>
      </w:r>
      <w:r w:rsidRPr="00C82179">
        <w:rPr>
          <w:rFonts w:ascii="David" w:hAnsi="David" w:cs="David"/>
          <w:rtl/>
        </w:rPr>
        <w:t xml:space="preserve">מודאלי, אך בעלת סיבוכיות חישובית ריבועית </w:t>
      </w:r>
      <w:r w:rsidRPr="00C82179">
        <w:rPr>
          <w:rFonts w:ascii="David" w:hAnsi="David" w:cs="David"/>
        </w:rPr>
        <w:t>O(n²)</w:t>
      </w:r>
      <w:r w:rsidRPr="00C82179">
        <w:rPr>
          <w:rFonts w:ascii="David" w:hAnsi="David" w:cs="David"/>
          <w:rtl/>
        </w:rPr>
        <w:t>.</w:t>
      </w:r>
    </w:p>
    <w:p w14:paraId="634D5A55" w14:textId="77777777" w:rsidR="00B62B71" w:rsidRPr="00C82179" w:rsidRDefault="00B62B71" w:rsidP="00B62B71">
      <w:pPr>
        <w:pStyle w:val="a3"/>
        <w:numPr>
          <w:ilvl w:val="1"/>
          <w:numId w:val="16"/>
        </w:numPr>
        <w:spacing w:line="360" w:lineRule="auto"/>
        <w:ind w:hanging="494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</w:rPr>
        <w:t>Self-Attention</w:t>
      </w:r>
    </w:p>
    <w:p w14:paraId="298F66FE" w14:textId="77777777" w:rsidR="00B62B71" w:rsidRPr="00C82179" w:rsidRDefault="00DD33EB" w:rsidP="00B62B71">
      <w:pPr>
        <w:pStyle w:val="a3"/>
        <w:spacing w:line="360" w:lineRule="auto"/>
        <w:rPr>
          <w:rFonts w:ascii="David" w:hAnsi="David" w:cs="David"/>
        </w:rPr>
      </w:pPr>
      <w:r w:rsidRPr="00C82179">
        <w:rPr>
          <w:rFonts w:ascii="David" w:hAnsi="David" w:cs="David"/>
          <w:rtl/>
        </w:rPr>
        <w:t xml:space="preserve">מנגנון המאפשר למודל לזהות קשרים בין טוקנים שונים ברצף. מהווה את הבסיס המרכזי של </w:t>
      </w:r>
      <w:r w:rsidRPr="00C82179">
        <w:rPr>
          <w:rFonts w:ascii="David" w:hAnsi="David" w:cs="David"/>
        </w:rPr>
        <w:t>Transformer</w:t>
      </w:r>
      <w:r w:rsidRPr="00C82179">
        <w:rPr>
          <w:rFonts w:ascii="David" w:hAnsi="David" w:cs="David"/>
          <w:rtl/>
        </w:rPr>
        <w:t>.</w:t>
      </w:r>
    </w:p>
    <w:p w14:paraId="7D6ED844" w14:textId="77777777" w:rsidR="00B62B71" w:rsidRPr="00C82179" w:rsidRDefault="00B62B71" w:rsidP="00B62B71">
      <w:pPr>
        <w:pStyle w:val="a3"/>
        <w:numPr>
          <w:ilvl w:val="1"/>
          <w:numId w:val="16"/>
        </w:numPr>
        <w:spacing w:line="360" w:lineRule="auto"/>
        <w:ind w:hanging="494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</w:rPr>
        <w:t>State Space Models (SSM)</w:t>
      </w:r>
    </w:p>
    <w:p w14:paraId="206B992C" w14:textId="77777777" w:rsidR="00B62B71" w:rsidRPr="00C82179" w:rsidRDefault="00DD33EB" w:rsidP="00B62B71">
      <w:pPr>
        <w:pStyle w:val="a3"/>
        <w:spacing w:line="360" w:lineRule="auto"/>
        <w:rPr>
          <w:rFonts w:ascii="David" w:hAnsi="David" w:cs="David"/>
        </w:rPr>
      </w:pPr>
      <w:r w:rsidRPr="00C82179">
        <w:rPr>
          <w:rFonts w:ascii="David" w:hAnsi="David" w:cs="David"/>
          <w:rtl/>
        </w:rPr>
        <w:t>משפחת מודלים לעיבוד רצפים המתבססת על משוואות מצב ליניאריות לאורך זמן. מציעה עיבוד מהיר ויציב במיוחד ברצפים ארוכים.</w:t>
      </w:r>
    </w:p>
    <w:p w14:paraId="5ADFF92F" w14:textId="77777777" w:rsidR="00B62B71" w:rsidRPr="00C82179" w:rsidRDefault="00B62B71" w:rsidP="00B62B71">
      <w:pPr>
        <w:pStyle w:val="a3"/>
        <w:numPr>
          <w:ilvl w:val="1"/>
          <w:numId w:val="16"/>
        </w:numPr>
        <w:spacing w:line="360" w:lineRule="auto"/>
        <w:ind w:hanging="494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</w:rPr>
        <w:t>S4</w:t>
      </w:r>
      <w:r w:rsidR="00434FD3">
        <w:rPr>
          <w:rFonts w:ascii="David" w:hAnsi="David" w:cs="David" w:hint="cs"/>
          <w:b/>
          <w:bCs/>
          <w:rtl/>
        </w:rPr>
        <w:t xml:space="preserve"> </w:t>
      </w:r>
      <w:r w:rsidR="00434FD3" w:rsidRPr="00434FD3">
        <w:rPr>
          <w:rFonts w:ascii="David" w:hAnsi="David" w:cs="David"/>
          <w:b/>
          <w:bCs/>
          <w:rtl/>
        </w:rPr>
        <w:t>(</w:t>
      </w:r>
      <w:r w:rsidR="00434FD3" w:rsidRPr="00434FD3">
        <w:rPr>
          <w:rFonts w:ascii="David" w:hAnsi="David" w:cs="David"/>
          <w:b/>
          <w:bCs/>
        </w:rPr>
        <w:t>Structured State Space Sequence Model</w:t>
      </w:r>
      <w:r w:rsidR="00434FD3" w:rsidRPr="00434FD3">
        <w:rPr>
          <w:rFonts w:ascii="David" w:hAnsi="David" w:cs="David"/>
          <w:b/>
          <w:bCs/>
          <w:rtl/>
        </w:rPr>
        <w:t>)</w:t>
      </w:r>
    </w:p>
    <w:p w14:paraId="5D6775DC" w14:textId="77777777" w:rsidR="00B62B71" w:rsidRPr="00C82179" w:rsidRDefault="00434FD3" w:rsidP="00B62B71">
      <w:pPr>
        <w:pStyle w:val="a3"/>
        <w:spacing w:line="360" w:lineRule="auto"/>
        <w:rPr>
          <w:rFonts w:ascii="David" w:hAnsi="David" w:cs="David"/>
          <w:rtl/>
        </w:rPr>
      </w:pPr>
      <w:r w:rsidRPr="00434FD3">
        <w:rPr>
          <w:rFonts w:ascii="David" w:hAnsi="David" w:cs="David"/>
          <w:rtl/>
        </w:rPr>
        <w:t xml:space="preserve">דגם מתקדם של </w:t>
      </w:r>
      <w:r w:rsidRPr="00434FD3">
        <w:rPr>
          <w:rFonts w:ascii="David" w:hAnsi="David" w:cs="David"/>
        </w:rPr>
        <w:t>State Space</w:t>
      </w:r>
      <w:r w:rsidRPr="00434FD3">
        <w:rPr>
          <w:rFonts w:ascii="David" w:hAnsi="David" w:cs="David"/>
          <w:rtl/>
        </w:rPr>
        <w:t xml:space="preserve"> המאפשר עיבוד יציב ויעיל של רצפים ארוכים במיוחד באמצעות מבנה ליניארי מאורגן (</w:t>
      </w:r>
      <w:r w:rsidRPr="00434FD3">
        <w:rPr>
          <w:rFonts w:ascii="David" w:hAnsi="David" w:cs="David"/>
        </w:rPr>
        <w:t>structured</w:t>
      </w:r>
      <w:r w:rsidRPr="00434FD3">
        <w:rPr>
          <w:rFonts w:ascii="David" w:hAnsi="David" w:cs="David"/>
          <w:rtl/>
        </w:rPr>
        <w:t>), תוך שימוש בשיטות להגברת יציבות ותדרים ארוכים.</w:t>
      </w:r>
    </w:p>
    <w:p w14:paraId="65216770" w14:textId="77777777" w:rsidR="00B62B71" w:rsidRPr="00C82179" w:rsidRDefault="00B62B71" w:rsidP="00B62B71">
      <w:pPr>
        <w:pStyle w:val="a3"/>
        <w:numPr>
          <w:ilvl w:val="1"/>
          <w:numId w:val="16"/>
        </w:numPr>
        <w:spacing w:line="360" w:lineRule="auto"/>
        <w:ind w:hanging="494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</w:rPr>
        <w:t>Mamba (Selective State Space Model)</w:t>
      </w:r>
    </w:p>
    <w:p w14:paraId="4D8A30D1" w14:textId="77777777" w:rsidR="00B62B71" w:rsidRPr="00C82179" w:rsidRDefault="00DD33EB" w:rsidP="00B62B71">
      <w:pPr>
        <w:pStyle w:val="a3"/>
        <w:spacing w:line="360" w:lineRule="auto"/>
        <w:rPr>
          <w:rFonts w:ascii="David" w:hAnsi="David" w:cs="David"/>
        </w:rPr>
      </w:pPr>
      <w:r w:rsidRPr="00C82179">
        <w:rPr>
          <w:rFonts w:ascii="David" w:hAnsi="David" w:cs="David"/>
          <w:rtl/>
        </w:rPr>
        <w:t xml:space="preserve">מודל </w:t>
      </w:r>
      <w:r w:rsidRPr="00C82179">
        <w:rPr>
          <w:rFonts w:ascii="David" w:hAnsi="David" w:cs="David"/>
        </w:rPr>
        <w:t>SSM</w:t>
      </w:r>
      <w:r w:rsidRPr="00C82179">
        <w:rPr>
          <w:rFonts w:ascii="David" w:hAnsi="David" w:cs="David"/>
          <w:rtl/>
        </w:rPr>
        <w:t xml:space="preserve"> מודרני המשלב עיבוד ליניארי עם מנגנון </w:t>
      </w:r>
      <w:r w:rsidRPr="00C82179">
        <w:rPr>
          <w:rFonts w:ascii="David" w:hAnsi="David" w:cs="David"/>
        </w:rPr>
        <w:t>Selective Scan</w:t>
      </w:r>
      <w:r w:rsidRPr="00C82179">
        <w:rPr>
          <w:rFonts w:ascii="David" w:hAnsi="David" w:cs="David"/>
          <w:rtl/>
        </w:rPr>
        <w:t xml:space="preserve"> המאפשר בחירה דינמית של מידע רלוונטי. מותאם במיוחד לרצפים ארוכים ולמידע רב</w:t>
      </w:r>
      <w:r w:rsidR="006122C5" w:rsidRPr="00C82179">
        <w:rPr>
          <w:rFonts w:ascii="David" w:hAnsi="David" w:cs="David"/>
          <w:rtl/>
        </w:rPr>
        <w:t>–</w:t>
      </w:r>
      <w:r w:rsidRPr="00C82179">
        <w:rPr>
          <w:rFonts w:ascii="David" w:hAnsi="David" w:cs="David"/>
          <w:rtl/>
        </w:rPr>
        <w:t>מודאלי.</w:t>
      </w:r>
    </w:p>
    <w:p w14:paraId="497FA8CD" w14:textId="77777777" w:rsidR="00B62B71" w:rsidRPr="00C82179" w:rsidRDefault="00B62B71" w:rsidP="00B62B71">
      <w:pPr>
        <w:pStyle w:val="a3"/>
        <w:numPr>
          <w:ilvl w:val="1"/>
          <w:numId w:val="16"/>
        </w:numPr>
        <w:spacing w:line="360" w:lineRule="auto"/>
        <w:ind w:hanging="494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</w:rPr>
        <w:t>Selective Scan</w:t>
      </w:r>
    </w:p>
    <w:p w14:paraId="417BA95F" w14:textId="77777777" w:rsidR="00B62B71" w:rsidRPr="00C82179" w:rsidRDefault="00DD33EB" w:rsidP="00B62B71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 xml:space="preserve">מנגנון הבחירה הדינמי של </w:t>
      </w:r>
      <w:r w:rsidRPr="00C82179">
        <w:rPr>
          <w:rFonts w:ascii="David" w:hAnsi="David" w:cs="David"/>
        </w:rPr>
        <w:t>Mamba</w:t>
      </w:r>
      <w:r w:rsidRPr="00C82179">
        <w:rPr>
          <w:rFonts w:ascii="David" w:hAnsi="David" w:cs="David"/>
          <w:rtl/>
        </w:rPr>
        <w:t>, המהווה חלופה יעילה למנגנון ה</w:t>
      </w:r>
      <w:r w:rsidR="00A44914" w:rsidRPr="00C82179">
        <w:rPr>
          <w:rFonts w:ascii="David" w:hAnsi="David" w:cs="David"/>
          <w:rtl/>
        </w:rPr>
        <w:t>-</w:t>
      </w:r>
      <w:r w:rsidR="006122C5" w:rsidRPr="00C82179">
        <w:rPr>
          <w:rFonts w:ascii="David" w:hAnsi="David" w:cs="David"/>
          <w:rtl/>
        </w:rPr>
        <w:t xml:space="preserve"> </w:t>
      </w:r>
      <w:r w:rsidRPr="00C82179">
        <w:rPr>
          <w:rFonts w:ascii="David" w:hAnsi="David" w:cs="David"/>
        </w:rPr>
        <w:t>Self</w:t>
      </w:r>
      <w:r w:rsidR="006122C5" w:rsidRPr="00C82179">
        <w:rPr>
          <w:rFonts w:ascii="David" w:hAnsi="David" w:cs="David"/>
        </w:rPr>
        <w:t>–</w:t>
      </w:r>
      <w:r w:rsidRPr="00C82179">
        <w:rPr>
          <w:rFonts w:ascii="David" w:hAnsi="David" w:cs="David"/>
        </w:rPr>
        <w:t>Attention</w:t>
      </w:r>
      <w:r w:rsidRPr="00C82179">
        <w:rPr>
          <w:rFonts w:ascii="David" w:hAnsi="David" w:cs="David"/>
          <w:rtl/>
        </w:rPr>
        <w:t xml:space="preserve"> בכך שהוא מאפשר התמקדות בטוקנים חשובים במהלך הסריקה ברצף.</w:t>
      </w:r>
    </w:p>
    <w:p w14:paraId="401D86BD" w14:textId="77777777" w:rsidR="00B62B71" w:rsidRPr="00C82179" w:rsidRDefault="00B62B71" w:rsidP="00B62B71">
      <w:pPr>
        <w:pStyle w:val="a3"/>
        <w:numPr>
          <w:ilvl w:val="1"/>
          <w:numId w:val="16"/>
        </w:numPr>
        <w:spacing w:line="360" w:lineRule="auto"/>
        <w:ind w:hanging="494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</w:rPr>
        <w:t>Kinematics</w:t>
      </w:r>
      <w:r w:rsidRPr="00C82179">
        <w:rPr>
          <w:rFonts w:ascii="David" w:hAnsi="David" w:cs="David"/>
          <w:b/>
          <w:bCs/>
          <w:rtl/>
        </w:rPr>
        <w:t xml:space="preserve"> (קינמטיקה)</w:t>
      </w:r>
    </w:p>
    <w:p w14:paraId="47C6E9B6" w14:textId="77777777" w:rsidR="00B62B71" w:rsidRPr="00C82179" w:rsidRDefault="007F77FC" w:rsidP="00B62B71">
      <w:pPr>
        <w:pStyle w:val="a3"/>
        <w:spacing w:line="360" w:lineRule="auto"/>
        <w:rPr>
          <w:rFonts w:ascii="David" w:hAnsi="David" w:cs="David"/>
          <w:rtl/>
        </w:rPr>
      </w:pPr>
      <w:r w:rsidRPr="007F77FC">
        <w:rPr>
          <w:rFonts w:ascii="David" w:hAnsi="David" w:cs="David"/>
          <w:rtl/>
        </w:rPr>
        <w:t>תחום המתאר את תנועת הרובוט – מיקום, מהירות וזוויות מפרקים. כולל:</w:t>
      </w:r>
    </w:p>
    <w:p w14:paraId="3500B7EB" w14:textId="77777777" w:rsidR="00B62B71" w:rsidRPr="00C82179" w:rsidRDefault="00DD33EB" w:rsidP="00140E35">
      <w:pPr>
        <w:pStyle w:val="a3"/>
        <w:numPr>
          <w:ilvl w:val="1"/>
          <w:numId w:val="18"/>
        </w:numPr>
        <w:spacing w:line="360" w:lineRule="auto"/>
        <w:ind w:left="1076" w:hanging="287"/>
        <w:rPr>
          <w:rFonts w:ascii="David" w:hAnsi="David" w:cs="David"/>
          <w:rtl/>
        </w:rPr>
      </w:pPr>
      <w:r w:rsidRPr="00C82179">
        <w:rPr>
          <w:rFonts w:ascii="David" w:hAnsi="David" w:cs="David"/>
        </w:rPr>
        <w:t xml:space="preserve"> </w:t>
      </w:r>
      <w:r w:rsidR="006122C5" w:rsidRPr="00C82179">
        <w:rPr>
          <w:rFonts w:ascii="David" w:hAnsi="David" w:cs="David"/>
        </w:rPr>
        <w:t>–</w:t>
      </w:r>
      <w:r w:rsidR="00D85D3F">
        <w:rPr>
          <w:rFonts w:ascii="David" w:hAnsi="David" w:cs="David"/>
        </w:rPr>
        <w:t xml:space="preserve"> </w:t>
      </w:r>
      <w:r w:rsidR="00B62B71" w:rsidRPr="00C82179">
        <w:rPr>
          <w:rFonts w:ascii="David" w:hAnsi="David" w:cs="David"/>
        </w:rPr>
        <w:t>Forward Kinematics</w:t>
      </w:r>
      <w:r w:rsidRPr="00C82179">
        <w:rPr>
          <w:rFonts w:ascii="David" w:hAnsi="David" w:cs="David"/>
          <w:rtl/>
        </w:rPr>
        <w:t>חישוב מיקום האנד-אפקטור על בסיס זוויות המפרקים.</w:t>
      </w:r>
    </w:p>
    <w:p w14:paraId="779C932D" w14:textId="77777777" w:rsidR="00B62B71" w:rsidRPr="00C82179" w:rsidRDefault="00D85D3F" w:rsidP="00140E35">
      <w:pPr>
        <w:pStyle w:val="a3"/>
        <w:numPr>
          <w:ilvl w:val="1"/>
          <w:numId w:val="18"/>
        </w:numPr>
        <w:spacing w:line="360" w:lineRule="auto"/>
        <w:ind w:left="1076" w:hanging="287"/>
        <w:rPr>
          <w:rFonts w:ascii="David" w:hAnsi="David" w:cs="David"/>
          <w:rtl/>
        </w:rPr>
      </w:pPr>
      <w:r>
        <w:rPr>
          <w:rFonts w:ascii="David" w:hAnsi="David" w:cs="David"/>
        </w:rPr>
        <w:t xml:space="preserve"> </w:t>
      </w:r>
      <w:r w:rsidR="00B62B71" w:rsidRPr="00C82179">
        <w:rPr>
          <w:rFonts w:ascii="David" w:hAnsi="David" w:cs="David"/>
        </w:rPr>
        <w:t>Inverse Kinematics</w:t>
      </w:r>
      <w:r w:rsidR="006122C5" w:rsidRPr="00C82179">
        <w:rPr>
          <w:rFonts w:ascii="David" w:hAnsi="David" w:cs="David"/>
          <w:rtl/>
        </w:rPr>
        <w:t>–</w:t>
      </w:r>
      <w:r w:rsidR="00B62B71" w:rsidRPr="00C82179">
        <w:rPr>
          <w:rFonts w:ascii="David" w:hAnsi="David" w:cs="David"/>
          <w:rtl/>
        </w:rPr>
        <w:t xml:space="preserve"> </w:t>
      </w:r>
      <w:r w:rsidR="00DD33EB" w:rsidRPr="00C82179">
        <w:rPr>
          <w:rFonts w:ascii="David" w:hAnsi="David" w:cs="David"/>
          <w:rtl/>
        </w:rPr>
        <w:t>חישוב זוויות הדרושות להשגת מיקום יעד.</w:t>
      </w:r>
    </w:p>
    <w:p w14:paraId="4CC71943" w14:textId="77777777" w:rsidR="00B62B71" w:rsidRPr="00C82179" w:rsidRDefault="00B62B71" w:rsidP="00140E35">
      <w:pPr>
        <w:pStyle w:val="a3"/>
        <w:numPr>
          <w:ilvl w:val="1"/>
          <w:numId w:val="18"/>
        </w:numPr>
        <w:spacing w:line="360" w:lineRule="auto"/>
        <w:ind w:left="1076" w:hanging="287"/>
        <w:rPr>
          <w:rFonts w:ascii="David" w:hAnsi="David" w:cs="David"/>
        </w:rPr>
      </w:pPr>
      <w:r w:rsidRPr="00C82179">
        <w:rPr>
          <w:rFonts w:ascii="David" w:hAnsi="David" w:cs="David"/>
        </w:rPr>
        <w:t>Differential Kinematics</w:t>
      </w:r>
      <w:r w:rsidR="00D85D3F">
        <w:rPr>
          <w:rFonts w:ascii="David" w:hAnsi="David" w:cs="David" w:hint="cs"/>
          <w:rtl/>
        </w:rPr>
        <w:t xml:space="preserve"> </w:t>
      </w:r>
      <w:r w:rsidR="006122C5" w:rsidRPr="00C82179">
        <w:rPr>
          <w:rFonts w:ascii="David" w:hAnsi="David" w:cs="David"/>
          <w:rtl/>
        </w:rPr>
        <w:t>–</w:t>
      </w:r>
      <w:r w:rsidR="009E0755" w:rsidRPr="00C82179">
        <w:rPr>
          <w:rFonts w:ascii="David" w:hAnsi="David" w:cs="David"/>
          <w:rtl/>
        </w:rPr>
        <w:t xml:space="preserve"> </w:t>
      </w:r>
      <w:r w:rsidR="007F77FC" w:rsidRPr="007F77FC">
        <w:rPr>
          <w:rFonts w:ascii="David" w:hAnsi="David" w:cs="David"/>
          <w:rtl/>
        </w:rPr>
        <w:t>מהירויות ושינויים במצב בזמן.</w:t>
      </w:r>
    </w:p>
    <w:p w14:paraId="0D20F92F" w14:textId="77777777" w:rsidR="00B62B71" w:rsidRPr="00C82179" w:rsidRDefault="00B62B71" w:rsidP="00B62B71">
      <w:pPr>
        <w:pStyle w:val="a3"/>
        <w:numPr>
          <w:ilvl w:val="1"/>
          <w:numId w:val="16"/>
        </w:numPr>
        <w:spacing w:line="360" w:lineRule="auto"/>
        <w:ind w:hanging="494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</w:rPr>
        <w:t>Proprioception</w:t>
      </w:r>
      <w:r w:rsidRPr="00C82179">
        <w:rPr>
          <w:rFonts w:ascii="David" w:hAnsi="David" w:cs="David"/>
          <w:b/>
          <w:bCs/>
          <w:rtl/>
        </w:rPr>
        <w:t xml:space="preserve"> (</w:t>
      </w:r>
      <w:r w:rsidR="009E0755" w:rsidRPr="00C82179">
        <w:rPr>
          <w:rFonts w:ascii="David" w:hAnsi="David" w:cs="David"/>
          <w:b/>
          <w:bCs/>
          <w:rtl/>
        </w:rPr>
        <w:t>פרופריוספציה</w:t>
      </w:r>
      <w:r w:rsidRPr="00C82179">
        <w:rPr>
          <w:rFonts w:ascii="David" w:hAnsi="David" w:cs="David"/>
          <w:b/>
          <w:bCs/>
          <w:rtl/>
        </w:rPr>
        <w:t>)</w:t>
      </w:r>
    </w:p>
    <w:p w14:paraId="45042B62" w14:textId="77777777" w:rsidR="009E0755" w:rsidRPr="00C82179" w:rsidRDefault="009E0755" w:rsidP="009E0755">
      <w:pPr>
        <w:pStyle w:val="a3"/>
        <w:spacing w:line="360" w:lineRule="auto"/>
        <w:rPr>
          <w:rFonts w:ascii="David" w:hAnsi="David" w:cs="David"/>
        </w:rPr>
      </w:pPr>
      <w:r w:rsidRPr="00C82179">
        <w:rPr>
          <w:rFonts w:ascii="David" w:hAnsi="David" w:cs="David"/>
          <w:rtl/>
        </w:rPr>
        <w:t xml:space="preserve">קלט פנימי של הרובוט הכולל זוויות מפרקים, מהירויות, מומנטים ונתוני קינמטיקה נוספים המשקפים את "מצב הגוף". </w:t>
      </w:r>
    </w:p>
    <w:p w14:paraId="4C0127FE" w14:textId="77777777" w:rsidR="00B62B71" w:rsidRPr="00C82179" w:rsidRDefault="00B62B71" w:rsidP="00B62B71">
      <w:pPr>
        <w:pStyle w:val="a3"/>
        <w:numPr>
          <w:ilvl w:val="1"/>
          <w:numId w:val="16"/>
        </w:numPr>
        <w:spacing w:line="360" w:lineRule="auto"/>
        <w:ind w:hanging="494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</w:rPr>
        <w:t>Trajectory</w:t>
      </w:r>
      <w:r w:rsidRPr="00C82179">
        <w:rPr>
          <w:rFonts w:ascii="David" w:hAnsi="David" w:cs="David"/>
          <w:b/>
          <w:bCs/>
          <w:rtl/>
        </w:rPr>
        <w:t xml:space="preserve"> (מסלול תנועה)</w:t>
      </w:r>
    </w:p>
    <w:p w14:paraId="6368097F" w14:textId="77777777" w:rsidR="00B62B71" w:rsidRPr="00C82179" w:rsidRDefault="009E0755" w:rsidP="00B62B71">
      <w:pPr>
        <w:pStyle w:val="a3"/>
        <w:spacing w:line="360" w:lineRule="auto"/>
        <w:rPr>
          <w:rFonts w:ascii="David" w:hAnsi="David" w:cs="David"/>
        </w:rPr>
      </w:pPr>
      <w:r w:rsidRPr="00C82179">
        <w:rPr>
          <w:rFonts w:ascii="David" w:hAnsi="David" w:cs="David"/>
          <w:rtl/>
        </w:rPr>
        <w:t>רצף של מצבים לאורך זמן המתאר מיקום, מהירות ותאוצה. משמש ללימוד תנועה ולחיזוי פעילות רובוטית.</w:t>
      </w:r>
    </w:p>
    <w:p w14:paraId="29413F41" w14:textId="77777777" w:rsidR="00B62B71" w:rsidRPr="00C82179" w:rsidRDefault="00471D7F" w:rsidP="00B62B71">
      <w:pPr>
        <w:pStyle w:val="a3"/>
        <w:numPr>
          <w:ilvl w:val="1"/>
          <w:numId w:val="16"/>
        </w:numPr>
        <w:spacing w:line="360" w:lineRule="auto"/>
        <w:ind w:hanging="494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</w:rPr>
        <w:t>End</w:t>
      </w:r>
      <w:r w:rsidR="006122C5" w:rsidRPr="00C82179">
        <w:rPr>
          <w:rFonts w:ascii="David" w:hAnsi="David" w:cs="David"/>
          <w:b/>
          <w:bCs/>
        </w:rPr>
        <w:t>–</w:t>
      </w:r>
      <w:r w:rsidRPr="00C82179">
        <w:rPr>
          <w:rFonts w:ascii="David" w:hAnsi="David" w:cs="David"/>
          <w:b/>
          <w:bCs/>
        </w:rPr>
        <w:t>Effector</w:t>
      </w:r>
    </w:p>
    <w:p w14:paraId="47246C97" w14:textId="77777777" w:rsidR="000F4041" w:rsidRPr="00C82179" w:rsidRDefault="00471D7F" w:rsidP="000F4041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 xml:space="preserve">האלמנט בקצה הזרוע הרובוטית (תפסן, מברג, מצלמה) </w:t>
      </w:r>
      <w:r w:rsidR="000F4041" w:rsidRPr="00C82179">
        <w:rPr>
          <w:rFonts w:ascii="David" w:hAnsi="David" w:cs="David"/>
          <w:rtl/>
        </w:rPr>
        <w:t>המבצע את האינטראקציה הפיזית עם הסביבה.</w:t>
      </w:r>
    </w:p>
    <w:p w14:paraId="5B66BDBD" w14:textId="77777777" w:rsidR="000F4041" w:rsidRPr="00C82179" w:rsidRDefault="000F4041" w:rsidP="000F4041">
      <w:pPr>
        <w:pStyle w:val="a3"/>
        <w:numPr>
          <w:ilvl w:val="1"/>
          <w:numId w:val="16"/>
        </w:numPr>
        <w:spacing w:line="360" w:lineRule="auto"/>
        <w:ind w:hanging="494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</w:rPr>
        <w:t>Observation Space</w:t>
      </w:r>
      <w:r w:rsidRPr="00C82179">
        <w:rPr>
          <w:rFonts w:ascii="David" w:hAnsi="David" w:cs="David"/>
          <w:b/>
          <w:bCs/>
          <w:rtl/>
        </w:rPr>
        <w:t xml:space="preserve"> (מרחב תצפיות)</w:t>
      </w:r>
    </w:p>
    <w:p w14:paraId="0F89D02F" w14:textId="77777777" w:rsidR="000F4041" w:rsidRPr="00C82179" w:rsidRDefault="000F4041" w:rsidP="000F4041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כל סוגי המידע שהרובוט קולט מהסביבה</w:t>
      </w:r>
      <w:r w:rsidR="006122C5" w:rsidRPr="00C82179">
        <w:rPr>
          <w:rFonts w:ascii="David" w:hAnsi="David" w:cs="David"/>
          <w:rtl/>
        </w:rPr>
        <w:t>–</w:t>
      </w:r>
      <w:r w:rsidRPr="00C82179">
        <w:rPr>
          <w:rFonts w:ascii="David" w:hAnsi="David" w:cs="David"/>
          <w:rtl/>
        </w:rPr>
        <w:t xml:space="preserve"> תמונות, עומק, פרופריוספציה ונתונים נוספים. משמש כקלט למדיניות (</w:t>
      </w:r>
      <w:r w:rsidRPr="00C82179">
        <w:rPr>
          <w:rFonts w:ascii="David" w:hAnsi="David" w:cs="David"/>
        </w:rPr>
        <w:t>Policy</w:t>
      </w:r>
      <w:r w:rsidRPr="00C82179">
        <w:rPr>
          <w:rFonts w:ascii="David" w:hAnsi="David" w:cs="David"/>
          <w:rtl/>
        </w:rPr>
        <w:t>).</w:t>
      </w:r>
    </w:p>
    <w:p w14:paraId="35044A5B" w14:textId="77777777" w:rsidR="000F4041" w:rsidRPr="00C82179" w:rsidRDefault="000F4041" w:rsidP="000F4041">
      <w:pPr>
        <w:pStyle w:val="a3"/>
        <w:numPr>
          <w:ilvl w:val="1"/>
          <w:numId w:val="16"/>
        </w:numPr>
        <w:spacing w:line="360" w:lineRule="auto"/>
        <w:ind w:hanging="494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</w:rPr>
        <w:t>Action Space</w:t>
      </w:r>
      <w:r w:rsidRPr="00C82179">
        <w:rPr>
          <w:rFonts w:ascii="David" w:hAnsi="David" w:cs="David"/>
          <w:b/>
          <w:bCs/>
          <w:rtl/>
        </w:rPr>
        <w:t xml:space="preserve"> (מרחב פעולות)</w:t>
      </w:r>
    </w:p>
    <w:p w14:paraId="00A55024" w14:textId="77777777" w:rsidR="000F4041" w:rsidRPr="00C82179" w:rsidRDefault="000F4041" w:rsidP="000F4041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מערך הפעולות האפשריות שהרובוט יכול לבצע</w:t>
      </w:r>
      <w:r w:rsidR="006122C5" w:rsidRPr="00C82179">
        <w:rPr>
          <w:rFonts w:ascii="David" w:hAnsi="David" w:cs="David"/>
          <w:rtl/>
        </w:rPr>
        <w:t xml:space="preserve">– </w:t>
      </w:r>
      <w:r w:rsidRPr="00C82179">
        <w:rPr>
          <w:rFonts w:ascii="David" w:hAnsi="David" w:cs="David"/>
          <w:rtl/>
        </w:rPr>
        <w:t>תנועות במפרקים, מהירויות, פעולות דיסקרטיות (</w:t>
      </w:r>
      <w:r w:rsidR="00A44914" w:rsidRPr="00C82179">
        <w:rPr>
          <w:rFonts w:ascii="David" w:hAnsi="David" w:cs="David"/>
          <w:rtl/>
        </w:rPr>
        <w:t>"</w:t>
      </w:r>
      <w:r w:rsidRPr="00C82179">
        <w:rPr>
          <w:rFonts w:ascii="David" w:hAnsi="David" w:cs="David"/>
          <w:rtl/>
        </w:rPr>
        <w:t>תפוס</w:t>
      </w:r>
      <w:r w:rsidR="00A44914" w:rsidRPr="00C82179">
        <w:rPr>
          <w:rFonts w:ascii="David" w:hAnsi="David" w:cs="David"/>
          <w:rtl/>
        </w:rPr>
        <w:t>"</w:t>
      </w:r>
      <w:r w:rsidRPr="00C82179">
        <w:rPr>
          <w:rFonts w:ascii="David" w:hAnsi="David" w:cs="David"/>
          <w:rtl/>
        </w:rPr>
        <w:t xml:space="preserve">, </w:t>
      </w:r>
      <w:r w:rsidR="00A44914" w:rsidRPr="00C82179">
        <w:rPr>
          <w:rFonts w:ascii="David" w:hAnsi="David" w:cs="David"/>
          <w:rtl/>
        </w:rPr>
        <w:t>"</w:t>
      </w:r>
      <w:r w:rsidRPr="00C82179">
        <w:rPr>
          <w:rFonts w:ascii="David" w:hAnsi="David" w:cs="David"/>
          <w:rtl/>
        </w:rPr>
        <w:t>שחרר</w:t>
      </w:r>
      <w:r w:rsidR="00A44914" w:rsidRPr="00C82179">
        <w:rPr>
          <w:rFonts w:ascii="David" w:hAnsi="David" w:cs="David"/>
          <w:rtl/>
        </w:rPr>
        <w:t>"</w:t>
      </w:r>
      <w:r w:rsidRPr="00C82179">
        <w:rPr>
          <w:rFonts w:ascii="David" w:hAnsi="David" w:cs="David"/>
          <w:rtl/>
        </w:rPr>
        <w:t>) או פקודות במרחב קרטזי.</w:t>
      </w:r>
    </w:p>
    <w:p w14:paraId="610028B4" w14:textId="77777777" w:rsidR="000F4041" w:rsidRPr="00C82179" w:rsidRDefault="000F4041" w:rsidP="000F4041">
      <w:pPr>
        <w:pStyle w:val="a3"/>
        <w:numPr>
          <w:ilvl w:val="1"/>
          <w:numId w:val="16"/>
        </w:numPr>
        <w:spacing w:line="360" w:lineRule="auto"/>
        <w:ind w:hanging="494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</w:rPr>
        <w:t>Policy</w:t>
      </w:r>
      <w:r w:rsidRPr="00C82179">
        <w:rPr>
          <w:rFonts w:ascii="David" w:hAnsi="David" w:cs="David"/>
          <w:b/>
          <w:bCs/>
          <w:rtl/>
        </w:rPr>
        <w:t xml:space="preserve"> (מדיניות פעולה)</w:t>
      </w:r>
    </w:p>
    <w:p w14:paraId="5E266100" w14:textId="77777777" w:rsidR="000F4041" w:rsidRPr="00C82179" w:rsidRDefault="000F4041" w:rsidP="000F4041">
      <w:pPr>
        <w:pStyle w:val="a3"/>
        <w:spacing w:line="360" w:lineRule="auto"/>
        <w:rPr>
          <w:rFonts w:ascii="David" w:hAnsi="David" w:cs="David"/>
        </w:rPr>
      </w:pPr>
      <w:r w:rsidRPr="00C82179">
        <w:rPr>
          <w:rFonts w:ascii="David" w:hAnsi="David" w:cs="David"/>
          <w:rtl/>
        </w:rPr>
        <w:t>פונקציה הממפה מצב (</w:t>
      </w:r>
      <w:r w:rsidRPr="00C82179">
        <w:rPr>
          <w:rFonts w:ascii="David" w:hAnsi="David" w:cs="David"/>
        </w:rPr>
        <w:t>Observation</w:t>
      </w:r>
      <w:r w:rsidRPr="00C82179">
        <w:rPr>
          <w:rFonts w:ascii="David" w:hAnsi="David" w:cs="David"/>
          <w:rtl/>
        </w:rPr>
        <w:t>) לפעולה (</w:t>
      </w:r>
      <w:r w:rsidRPr="00C82179">
        <w:rPr>
          <w:rFonts w:ascii="David" w:hAnsi="David" w:cs="David"/>
        </w:rPr>
        <w:t>Action</w:t>
      </w:r>
      <w:r w:rsidRPr="00C82179">
        <w:rPr>
          <w:rFonts w:ascii="David" w:hAnsi="David" w:cs="David"/>
          <w:rtl/>
        </w:rPr>
        <w:t>). זהו הרכיב המרכזי במודלים רובוטיים כגון</w:t>
      </w:r>
      <w:r w:rsidR="006122C5" w:rsidRPr="00C82179">
        <w:rPr>
          <w:rFonts w:ascii="David" w:hAnsi="David" w:cs="David"/>
          <w:rtl/>
        </w:rPr>
        <w:t xml:space="preserve">– </w:t>
      </w:r>
      <w:r w:rsidRPr="00C82179">
        <w:rPr>
          <w:rFonts w:ascii="David" w:hAnsi="David" w:cs="David"/>
        </w:rPr>
        <w:t>RT-1, FlowRAM</w:t>
      </w:r>
      <w:r w:rsidRPr="00C82179">
        <w:rPr>
          <w:rFonts w:ascii="David" w:hAnsi="David" w:cs="David"/>
          <w:rtl/>
        </w:rPr>
        <w:t xml:space="preserve"> ושיטות של </w:t>
      </w:r>
      <w:r w:rsidRPr="00C82179">
        <w:rPr>
          <w:rFonts w:ascii="David" w:hAnsi="David" w:cs="David"/>
        </w:rPr>
        <w:t>Imitation Learning</w:t>
      </w:r>
      <w:r w:rsidRPr="00C82179">
        <w:rPr>
          <w:rFonts w:ascii="David" w:hAnsi="David" w:cs="David"/>
          <w:rtl/>
        </w:rPr>
        <w:t>.</w:t>
      </w:r>
    </w:p>
    <w:p w14:paraId="0164199E" w14:textId="77777777" w:rsidR="000F4041" w:rsidRPr="00C82179" w:rsidRDefault="000F4041" w:rsidP="000F4041">
      <w:pPr>
        <w:pStyle w:val="a3"/>
        <w:numPr>
          <w:ilvl w:val="1"/>
          <w:numId w:val="16"/>
        </w:numPr>
        <w:spacing w:line="360" w:lineRule="auto"/>
        <w:ind w:hanging="494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</w:rPr>
        <w:t>Keyframe</w:t>
      </w:r>
      <w:r w:rsidRPr="00C82179">
        <w:rPr>
          <w:rFonts w:ascii="David" w:hAnsi="David" w:cs="David"/>
          <w:b/>
          <w:bCs/>
          <w:rtl/>
        </w:rPr>
        <w:t xml:space="preserve"> (מצב מפתח)</w:t>
      </w:r>
    </w:p>
    <w:p w14:paraId="783762FD" w14:textId="77777777" w:rsidR="000F4041" w:rsidRPr="00C82179" w:rsidRDefault="000F4041" w:rsidP="000F4041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lastRenderedPageBreak/>
        <w:t>ייצוג ביניים לאורך מסלול תנועה. במקום לחזות פעולה ישירה, המודל חוזה נקודת יעד ביניים, והרובוט מחשב את הפעולות הנדרשות להגיע אליה.</w:t>
      </w:r>
    </w:p>
    <w:p w14:paraId="7FDD84A2" w14:textId="77777777" w:rsidR="000F4041" w:rsidRPr="00C82179" w:rsidRDefault="00471D7F" w:rsidP="000F4041">
      <w:pPr>
        <w:pStyle w:val="a3"/>
        <w:numPr>
          <w:ilvl w:val="1"/>
          <w:numId w:val="16"/>
        </w:numPr>
        <w:spacing w:line="360" w:lineRule="auto"/>
        <w:ind w:hanging="494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</w:rPr>
        <w:t>Imitation Learning</w:t>
      </w:r>
    </w:p>
    <w:p w14:paraId="703648D7" w14:textId="77777777" w:rsidR="00471D7F" w:rsidRPr="00C82179" w:rsidRDefault="00CE01CB" w:rsidP="00471D7F">
      <w:pPr>
        <w:pStyle w:val="a3"/>
        <w:spacing w:line="360" w:lineRule="auto"/>
        <w:rPr>
          <w:rFonts w:ascii="David" w:hAnsi="David" w:cs="David"/>
        </w:rPr>
      </w:pPr>
      <w:r w:rsidRPr="00C82179">
        <w:rPr>
          <w:rFonts w:ascii="David" w:hAnsi="David" w:cs="David"/>
          <w:rtl/>
        </w:rPr>
        <w:t>שיטה שבה הרובוט לומד לבצע משימה מתוך הדגמה אנושית. נפוצה במיוחד בלמידת תנועה</w:t>
      </w:r>
      <w:r w:rsidR="00471D7F" w:rsidRPr="00C82179">
        <w:rPr>
          <w:rFonts w:ascii="David" w:hAnsi="David" w:cs="David"/>
          <w:rtl/>
        </w:rPr>
        <w:t>.</w:t>
      </w:r>
    </w:p>
    <w:p w14:paraId="6D954209" w14:textId="77777777" w:rsidR="00B62B71" w:rsidRPr="00C82179" w:rsidRDefault="00471D7F" w:rsidP="00B62B71">
      <w:pPr>
        <w:pStyle w:val="a3"/>
        <w:numPr>
          <w:ilvl w:val="1"/>
          <w:numId w:val="16"/>
        </w:numPr>
        <w:spacing w:line="360" w:lineRule="auto"/>
        <w:ind w:hanging="494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</w:rPr>
        <w:t>Behavior Cloning (BC)</w:t>
      </w:r>
    </w:p>
    <w:p w14:paraId="12133CB2" w14:textId="77777777" w:rsidR="00471D7F" w:rsidRPr="00C82179" w:rsidRDefault="00CE01CB" w:rsidP="00471D7F">
      <w:pPr>
        <w:pStyle w:val="a3"/>
        <w:spacing w:line="360" w:lineRule="auto"/>
        <w:rPr>
          <w:rFonts w:ascii="David" w:hAnsi="David" w:cs="David"/>
        </w:rPr>
      </w:pPr>
      <w:r w:rsidRPr="00C82179">
        <w:rPr>
          <w:rFonts w:ascii="David" w:hAnsi="David" w:cs="David"/>
          <w:rtl/>
        </w:rPr>
        <w:t xml:space="preserve">שיטת </w:t>
      </w:r>
      <w:r w:rsidRPr="00C82179">
        <w:rPr>
          <w:rFonts w:ascii="David" w:hAnsi="David" w:cs="David"/>
        </w:rPr>
        <w:t>Imitation Learning</w:t>
      </w:r>
      <w:r w:rsidRPr="00C82179">
        <w:rPr>
          <w:rFonts w:ascii="David" w:hAnsi="David" w:cs="David"/>
          <w:rtl/>
        </w:rPr>
        <w:t xml:space="preserve"> בסיסית המתבססת על זוגות קלט</w:t>
      </w:r>
      <w:r w:rsidR="006122C5" w:rsidRPr="00C82179">
        <w:rPr>
          <w:rFonts w:ascii="David" w:hAnsi="David" w:cs="David"/>
          <w:rtl/>
        </w:rPr>
        <w:t>–</w:t>
      </w:r>
      <w:r w:rsidRPr="00C82179">
        <w:rPr>
          <w:rFonts w:ascii="David" w:hAnsi="David" w:cs="David"/>
          <w:rtl/>
        </w:rPr>
        <w:t>פעולה. המודל מחקה ישירות את הפעולות שביצע המומחה.</w:t>
      </w:r>
    </w:p>
    <w:p w14:paraId="070C4206" w14:textId="77777777" w:rsidR="00B62B71" w:rsidRPr="00C82179" w:rsidRDefault="00471D7F" w:rsidP="00B62B71">
      <w:pPr>
        <w:pStyle w:val="a3"/>
        <w:numPr>
          <w:ilvl w:val="1"/>
          <w:numId w:val="16"/>
        </w:numPr>
        <w:spacing w:line="360" w:lineRule="auto"/>
        <w:ind w:hanging="494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</w:rPr>
        <w:t>Motion Encoder</w:t>
      </w:r>
    </w:p>
    <w:p w14:paraId="7C4D8CFC" w14:textId="77777777" w:rsidR="00471D7F" w:rsidRPr="00C82179" w:rsidRDefault="00CE01CB" w:rsidP="00471D7F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 xml:space="preserve">רכיב הממפה מסלולי תנועה או שינויים קינמטיים למרחב לטנטי לצורך למידה או חיזוי פעולה. משמש, בין השאר, בעבודות המבוססות על </w:t>
      </w:r>
      <w:r w:rsidRPr="00C82179">
        <w:rPr>
          <w:rFonts w:ascii="David" w:hAnsi="David" w:cs="David"/>
        </w:rPr>
        <w:t>Mamba</w:t>
      </w:r>
      <w:r w:rsidRPr="00C82179">
        <w:rPr>
          <w:rFonts w:ascii="David" w:hAnsi="David" w:cs="David"/>
          <w:rtl/>
        </w:rPr>
        <w:t>.</w:t>
      </w:r>
    </w:p>
    <w:p w14:paraId="46269137" w14:textId="77777777" w:rsidR="00B62B71" w:rsidRPr="00C82179" w:rsidRDefault="00471D7F" w:rsidP="00B62B71">
      <w:pPr>
        <w:pStyle w:val="a3"/>
        <w:numPr>
          <w:ilvl w:val="1"/>
          <w:numId w:val="16"/>
        </w:numPr>
        <w:spacing w:line="360" w:lineRule="auto"/>
        <w:ind w:hanging="494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</w:rPr>
        <w:t>Vision-Language-Action (VLA)</w:t>
      </w:r>
    </w:p>
    <w:p w14:paraId="509DB396" w14:textId="77777777" w:rsidR="00471D7F" w:rsidRPr="00C82179" w:rsidRDefault="00471D7F" w:rsidP="00471D7F">
      <w:pPr>
        <w:pStyle w:val="a3"/>
        <w:spacing w:line="360" w:lineRule="auto"/>
        <w:rPr>
          <w:rFonts w:ascii="David" w:hAnsi="David" w:cs="David"/>
        </w:rPr>
      </w:pPr>
      <w:r w:rsidRPr="00C82179">
        <w:rPr>
          <w:rFonts w:ascii="David" w:hAnsi="David" w:cs="David"/>
          <w:rtl/>
        </w:rPr>
        <w:t>מודלים המאחדים ראייה, שפה ופעולה</w:t>
      </w:r>
      <w:r w:rsidR="00A44914" w:rsidRPr="00C82179">
        <w:rPr>
          <w:rFonts w:ascii="David" w:hAnsi="David" w:cs="David"/>
          <w:rtl/>
        </w:rPr>
        <w:t xml:space="preserve"> </w:t>
      </w:r>
      <w:r w:rsidRPr="00C82179">
        <w:rPr>
          <w:rFonts w:ascii="David" w:hAnsi="David" w:cs="David"/>
          <w:rtl/>
        </w:rPr>
        <w:t>לדוגמה</w:t>
      </w:r>
      <w:r w:rsidR="00A44914" w:rsidRPr="00C82179">
        <w:rPr>
          <w:rFonts w:ascii="David" w:hAnsi="David" w:cs="David"/>
          <w:rtl/>
        </w:rPr>
        <w:t xml:space="preserve">– </w:t>
      </w:r>
      <w:r w:rsidRPr="00C82179">
        <w:rPr>
          <w:rFonts w:ascii="David" w:hAnsi="David" w:cs="David"/>
        </w:rPr>
        <w:t>RT</w:t>
      </w:r>
      <w:r w:rsidR="006122C5" w:rsidRPr="00C82179">
        <w:rPr>
          <w:rFonts w:ascii="David" w:hAnsi="David" w:cs="David"/>
        </w:rPr>
        <w:t>–</w:t>
      </w:r>
      <w:r w:rsidRPr="00C82179">
        <w:rPr>
          <w:rFonts w:ascii="David" w:hAnsi="David" w:cs="David"/>
        </w:rPr>
        <w:t>1</w:t>
      </w:r>
      <w:r w:rsidRPr="00C82179">
        <w:rPr>
          <w:rFonts w:ascii="David" w:hAnsi="David" w:cs="David"/>
          <w:rtl/>
        </w:rPr>
        <w:t xml:space="preserve"> ו</w:t>
      </w:r>
      <w:r w:rsidR="00A44914" w:rsidRPr="00C82179">
        <w:rPr>
          <w:rFonts w:ascii="David" w:hAnsi="David" w:cs="David"/>
          <w:rtl/>
        </w:rPr>
        <w:t>-</w:t>
      </w:r>
      <w:r w:rsidR="006122C5" w:rsidRPr="00C82179">
        <w:rPr>
          <w:rFonts w:ascii="David" w:hAnsi="David" w:cs="David"/>
          <w:rtl/>
        </w:rPr>
        <w:t xml:space="preserve"> </w:t>
      </w:r>
      <w:r w:rsidRPr="00C82179">
        <w:rPr>
          <w:rFonts w:ascii="David" w:hAnsi="David" w:cs="David"/>
        </w:rPr>
        <w:t>RT</w:t>
      </w:r>
      <w:r w:rsidR="006122C5" w:rsidRPr="00C82179">
        <w:rPr>
          <w:rFonts w:ascii="David" w:hAnsi="David" w:cs="David"/>
        </w:rPr>
        <w:t>–</w:t>
      </w:r>
      <w:r w:rsidRPr="00C82179">
        <w:rPr>
          <w:rFonts w:ascii="David" w:hAnsi="David" w:cs="David"/>
        </w:rPr>
        <w:t>2</w:t>
      </w:r>
      <w:r w:rsidRPr="00C82179">
        <w:rPr>
          <w:rFonts w:ascii="David" w:hAnsi="David" w:cs="David"/>
          <w:rtl/>
        </w:rPr>
        <w:t xml:space="preserve"> </w:t>
      </w:r>
      <w:r w:rsidR="006122C5" w:rsidRPr="00C82179">
        <w:rPr>
          <w:rFonts w:ascii="David" w:hAnsi="David" w:cs="David"/>
          <w:rtl/>
        </w:rPr>
        <w:t xml:space="preserve">– </w:t>
      </w:r>
      <w:r w:rsidRPr="00C82179">
        <w:rPr>
          <w:rFonts w:ascii="David" w:hAnsi="David" w:cs="David"/>
          <w:rtl/>
        </w:rPr>
        <w:t xml:space="preserve"> כדי לאפשר לרובוט להבין הוראות ולהגיב בהתאם.</w:t>
      </w:r>
    </w:p>
    <w:p w14:paraId="4CFF5BB5" w14:textId="77777777" w:rsidR="00B62B71" w:rsidRPr="00C82179" w:rsidRDefault="00471D7F" w:rsidP="00B62B71">
      <w:pPr>
        <w:pStyle w:val="a3"/>
        <w:numPr>
          <w:ilvl w:val="1"/>
          <w:numId w:val="16"/>
        </w:numPr>
        <w:spacing w:line="360" w:lineRule="auto"/>
        <w:ind w:hanging="494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</w:rPr>
        <w:t>Flow Matching</w:t>
      </w:r>
    </w:p>
    <w:p w14:paraId="7B6DFCE7" w14:textId="77777777" w:rsidR="00471D7F" w:rsidRPr="00C82179" w:rsidRDefault="00471D7F" w:rsidP="00471D7F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שיטה שבה המודל לומד "להתאים" בין מצב רצוי לבין פעולה המתאימה לו לפי מבנה זרימה מתמטי.</w:t>
      </w:r>
    </w:p>
    <w:p w14:paraId="458C1511" w14:textId="77777777" w:rsidR="00B62B71" w:rsidRPr="00C82179" w:rsidRDefault="00471D7F" w:rsidP="00B62B71">
      <w:pPr>
        <w:pStyle w:val="a3"/>
        <w:numPr>
          <w:ilvl w:val="1"/>
          <w:numId w:val="16"/>
        </w:numPr>
        <w:spacing w:line="360" w:lineRule="auto"/>
        <w:ind w:hanging="494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</w:rPr>
        <w:t>FlowRAM</w:t>
      </w:r>
    </w:p>
    <w:p w14:paraId="2A10FD6D" w14:textId="77777777" w:rsidR="00471D7F" w:rsidRPr="00C82179" w:rsidRDefault="00471D7F" w:rsidP="00471D7F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מודל רובוטי המשתמש ב</w:t>
      </w:r>
      <w:r w:rsidR="00A44914" w:rsidRPr="00C82179">
        <w:rPr>
          <w:rFonts w:ascii="David" w:hAnsi="David" w:cs="David"/>
          <w:rtl/>
        </w:rPr>
        <w:t>-</w:t>
      </w:r>
      <w:r w:rsidR="006122C5" w:rsidRPr="00C82179">
        <w:rPr>
          <w:rFonts w:ascii="David" w:hAnsi="David" w:cs="David"/>
          <w:rtl/>
        </w:rPr>
        <w:t xml:space="preserve"> </w:t>
      </w:r>
      <w:r w:rsidRPr="00C82179">
        <w:rPr>
          <w:rFonts w:ascii="David" w:hAnsi="David" w:cs="David"/>
        </w:rPr>
        <w:t>Mamba</w:t>
      </w:r>
      <w:r w:rsidRPr="00C82179">
        <w:rPr>
          <w:rFonts w:ascii="David" w:hAnsi="David" w:cs="David"/>
          <w:rtl/>
        </w:rPr>
        <w:t xml:space="preserve"> כדי לאחד מידע רב</w:t>
      </w:r>
      <w:r w:rsidR="00CE01CB" w:rsidRPr="00C82179">
        <w:rPr>
          <w:rFonts w:ascii="David" w:hAnsi="David" w:cs="David"/>
          <w:rtl/>
        </w:rPr>
        <w:t>-</w:t>
      </w:r>
      <w:r w:rsidRPr="00C82179">
        <w:rPr>
          <w:rFonts w:ascii="David" w:hAnsi="David" w:cs="David"/>
          <w:rtl/>
        </w:rPr>
        <w:t>מודאלי (תמונה, עומק, קינמטיקה) ולהפיק פעולות בהתאם.</w:t>
      </w:r>
    </w:p>
    <w:p w14:paraId="68D706AD" w14:textId="77777777" w:rsidR="00471D7F" w:rsidRPr="00C82179" w:rsidRDefault="00471D7F" w:rsidP="00B62B71">
      <w:pPr>
        <w:pStyle w:val="a3"/>
        <w:numPr>
          <w:ilvl w:val="1"/>
          <w:numId w:val="16"/>
        </w:numPr>
        <w:spacing w:line="360" w:lineRule="auto"/>
        <w:ind w:hanging="494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</w:rPr>
        <w:t>RoboMamba</w:t>
      </w:r>
    </w:p>
    <w:p w14:paraId="1C281103" w14:textId="77777777" w:rsidR="00471D7F" w:rsidRPr="00C82179" w:rsidRDefault="0038574C" w:rsidP="00471D7F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 xml:space="preserve">גרסה יישומית של </w:t>
      </w:r>
      <w:r w:rsidRPr="00C82179">
        <w:rPr>
          <w:rFonts w:ascii="David" w:hAnsi="David" w:cs="David"/>
        </w:rPr>
        <w:t>Mamba</w:t>
      </w:r>
      <w:r w:rsidRPr="00C82179">
        <w:rPr>
          <w:rFonts w:ascii="David" w:hAnsi="David" w:cs="David"/>
          <w:rtl/>
        </w:rPr>
        <w:t xml:space="preserve"> המותאמת למשימות רובוטיות, בעיקר ייצוג תנועה, שילוב קינמטיקה ומידע חזותי. אינה ארכיטקטורה חדשה אלא התאמה של </w:t>
      </w:r>
      <w:r w:rsidRPr="00C82179">
        <w:rPr>
          <w:rFonts w:ascii="David" w:hAnsi="David" w:cs="David"/>
        </w:rPr>
        <w:t>Mamba</w:t>
      </w:r>
      <w:r w:rsidRPr="00C82179">
        <w:rPr>
          <w:rFonts w:ascii="David" w:hAnsi="David" w:cs="David"/>
          <w:rtl/>
        </w:rPr>
        <w:t xml:space="preserve"> לתחום הרובוטיקה.</w:t>
      </w:r>
    </w:p>
    <w:p w14:paraId="482164B9" w14:textId="77777777" w:rsidR="005C454B" w:rsidRPr="00C82179" w:rsidRDefault="005C454B" w:rsidP="005C454B">
      <w:pPr>
        <w:pStyle w:val="a3"/>
        <w:numPr>
          <w:ilvl w:val="0"/>
          <w:numId w:val="1"/>
        </w:numPr>
        <w:spacing w:line="360" w:lineRule="auto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  <w:rtl/>
        </w:rPr>
        <w:t>מבוא</w:t>
      </w:r>
    </w:p>
    <w:p w14:paraId="4421F5BB" w14:textId="77777777" w:rsidR="00422D0C" w:rsidRPr="00422D0C" w:rsidRDefault="00AE3080" w:rsidP="00422D0C">
      <w:pPr>
        <w:pStyle w:val="a3"/>
        <w:spacing w:line="360" w:lineRule="auto"/>
        <w:ind w:left="360"/>
        <w:rPr>
          <w:rFonts w:ascii="David" w:hAnsi="David" w:cs="David"/>
          <w:rtl/>
        </w:rPr>
      </w:pPr>
      <w:r w:rsidRPr="00AE3080">
        <w:rPr>
          <w:rFonts w:ascii="David" w:hAnsi="David" w:cs="David"/>
          <w:rtl/>
        </w:rPr>
        <w:t xml:space="preserve">במסגרת פרויקט הגמר אאמן מודל </w:t>
      </w:r>
      <w:r w:rsidRPr="00AE3080">
        <w:rPr>
          <w:rFonts w:ascii="David" w:hAnsi="David" w:cs="David"/>
        </w:rPr>
        <w:t>Mamba</w:t>
      </w:r>
      <w:r w:rsidRPr="00AE3080">
        <w:rPr>
          <w:rFonts w:ascii="David" w:hAnsi="David" w:cs="David"/>
          <w:rtl/>
        </w:rPr>
        <w:t xml:space="preserve"> או </w:t>
      </w:r>
      <w:r w:rsidRPr="00AE3080">
        <w:rPr>
          <w:rFonts w:ascii="David" w:hAnsi="David" w:cs="David"/>
        </w:rPr>
        <w:t>RoboMamba</w:t>
      </w:r>
      <w:r w:rsidRPr="00AE3080">
        <w:rPr>
          <w:rFonts w:ascii="David" w:hAnsi="David" w:cs="David"/>
          <w:rtl/>
        </w:rPr>
        <w:t xml:space="preserve"> על משימות רובוטיות שיוגדרו בהמשך. מסמך זה מתמקד בשלב הראשוני של הפרויקט, וכולל סקירת מתחרים וסקירת ספרות על מודלים לעיבוד רצפים, שיטות </w:t>
      </w:r>
      <w:r w:rsidRPr="00AE3080">
        <w:rPr>
          <w:rFonts w:ascii="David" w:hAnsi="David" w:cs="David"/>
        </w:rPr>
        <w:t>Embedding</w:t>
      </w:r>
      <w:r w:rsidRPr="00AE3080">
        <w:rPr>
          <w:rFonts w:ascii="David" w:hAnsi="David" w:cs="David"/>
          <w:rtl/>
        </w:rPr>
        <w:t xml:space="preserve"> לסוגי קלט שונים, ושילוב רב־מודאלי ברובוטיקה. מטרת הסקירה היא לבסס את הרקע התאורטי והמחקרי הנדרש להבנת התחום ולבחירת הגישה המתאימה </w:t>
      </w:r>
      <w:r w:rsidR="00140E35" w:rsidRPr="00140E35">
        <w:rPr>
          <w:rFonts w:ascii="David" w:hAnsi="David" w:cs="David"/>
          <w:rtl/>
        </w:rPr>
        <w:t>לשלבי הפיתוח הבאים של הפרויקט</w:t>
      </w:r>
      <w:r w:rsidRPr="00AE3080">
        <w:rPr>
          <w:rFonts w:ascii="David" w:hAnsi="David" w:cs="David"/>
          <w:rtl/>
        </w:rPr>
        <w:t>.</w:t>
      </w:r>
    </w:p>
    <w:p w14:paraId="65DCEFAE" w14:textId="77777777" w:rsidR="00422D0C" w:rsidRPr="00422D0C" w:rsidRDefault="00422D0C" w:rsidP="00422D0C">
      <w:pPr>
        <w:pStyle w:val="a3"/>
        <w:numPr>
          <w:ilvl w:val="0"/>
          <w:numId w:val="1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b/>
          <w:bCs/>
          <w:rtl/>
        </w:rPr>
        <w:t>סקירת מתחרים</w:t>
      </w:r>
    </w:p>
    <w:p w14:paraId="67E3E3DD" w14:textId="77777777" w:rsidR="00B454B6" w:rsidRDefault="00422D0C" w:rsidP="00B454B6">
      <w:pPr>
        <w:pStyle w:val="a3"/>
        <w:spacing w:line="360" w:lineRule="auto"/>
        <w:ind w:left="360"/>
        <w:rPr>
          <w:rFonts w:ascii="David" w:hAnsi="David" w:cs="David"/>
          <w:rtl/>
        </w:rPr>
      </w:pPr>
      <w:r w:rsidRPr="00422D0C">
        <w:rPr>
          <w:rFonts w:ascii="David" w:hAnsi="David" w:cs="David"/>
          <w:rtl/>
        </w:rPr>
        <w:t xml:space="preserve">במשימות רובוטיות מודרניות קיימות מספר ארכיטקטורות מרכזיות המהוות פתרונות חלופיים או קרובים למודלים המבוססים על </w:t>
      </w:r>
      <w:r w:rsidRPr="00422D0C">
        <w:rPr>
          <w:rFonts w:ascii="David" w:hAnsi="David" w:cs="David"/>
        </w:rPr>
        <w:t>Mamba</w:t>
      </w:r>
      <w:r w:rsidRPr="00422D0C">
        <w:rPr>
          <w:rFonts w:ascii="David" w:hAnsi="David" w:cs="David"/>
          <w:rtl/>
        </w:rPr>
        <w:t>. מודלים אלה מציעים יכולות שונות בעיבוד קלט רב</w:t>
      </w:r>
      <w:r w:rsidR="00B454B6">
        <w:rPr>
          <w:rFonts w:ascii="David" w:hAnsi="David" w:cs="David" w:hint="cs"/>
          <w:rtl/>
        </w:rPr>
        <w:t>-</w:t>
      </w:r>
      <w:r w:rsidRPr="00422D0C">
        <w:rPr>
          <w:rFonts w:ascii="David" w:hAnsi="David" w:cs="David"/>
          <w:rtl/>
        </w:rPr>
        <w:t>מודאלי, בקידוד רצפים ובביצוע משימות מניפולציה.</w:t>
      </w:r>
    </w:p>
    <w:p w14:paraId="2CA98694" w14:textId="77777777" w:rsidR="00B454B6" w:rsidRPr="00B454B6" w:rsidRDefault="00B454B6" w:rsidP="00B454B6">
      <w:pPr>
        <w:pStyle w:val="a3"/>
        <w:numPr>
          <w:ilvl w:val="1"/>
          <w:numId w:val="40"/>
        </w:numPr>
        <w:spacing w:line="360" w:lineRule="auto"/>
        <w:rPr>
          <w:rFonts w:ascii="David" w:hAnsi="David" w:cs="David"/>
          <w:b/>
          <w:bCs/>
        </w:rPr>
      </w:pPr>
      <w:r w:rsidRPr="00B454B6">
        <w:rPr>
          <w:rFonts w:ascii="David" w:hAnsi="David" w:cs="David"/>
          <w:b/>
          <w:bCs/>
        </w:rPr>
        <w:t>RT-1</w:t>
      </w:r>
      <w:r w:rsidRPr="00B454B6">
        <w:rPr>
          <w:rFonts w:ascii="David" w:hAnsi="David" w:cs="David"/>
          <w:b/>
          <w:bCs/>
          <w:rtl/>
        </w:rPr>
        <w:t xml:space="preserve"> ו-</w:t>
      </w:r>
      <w:r w:rsidR="00140E35" w:rsidRPr="00140E35">
        <w:t xml:space="preserve"> </w:t>
      </w:r>
      <w:r w:rsidR="00140E35" w:rsidRPr="00140E35">
        <w:rPr>
          <w:rFonts w:ascii="David" w:hAnsi="David" w:cs="David"/>
          <w:b/>
          <w:bCs/>
        </w:rPr>
        <w:t>RT-2</w:t>
      </w:r>
      <w:proofErr w:type="gramStart"/>
      <w:r w:rsidR="00140E35">
        <w:rPr>
          <w:rFonts w:ascii="David" w:hAnsi="David" w:cs="David"/>
          <w:b/>
          <w:bCs/>
        </w:rPr>
        <w:t xml:space="preserve"> </w:t>
      </w:r>
      <w:r w:rsidR="00140E35">
        <w:rPr>
          <w:rFonts w:ascii="David" w:hAnsi="David" w:cs="David" w:hint="cs"/>
          <w:b/>
          <w:bCs/>
          <w:rtl/>
        </w:rPr>
        <w:t xml:space="preserve"> </w:t>
      </w:r>
      <w:r w:rsidRPr="00B454B6">
        <w:rPr>
          <w:rFonts w:ascii="David" w:hAnsi="David" w:cs="David"/>
          <w:b/>
          <w:bCs/>
        </w:rPr>
        <w:t xml:space="preserve"> (</w:t>
      </w:r>
      <w:proofErr w:type="gramEnd"/>
      <w:r w:rsidRPr="00B454B6">
        <w:rPr>
          <w:rFonts w:ascii="David" w:hAnsi="David" w:cs="David"/>
          <w:b/>
          <w:bCs/>
        </w:rPr>
        <w:t>Robotics Transformer)</w:t>
      </w:r>
    </w:p>
    <w:p w14:paraId="7E9CA7D0" w14:textId="77777777" w:rsidR="003D7973" w:rsidRPr="003D7973" w:rsidRDefault="003D7973" w:rsidP="003D7973">
      <w:pPr>
        <w:pStyle w:val="a3"/>
        <w:spacing w:line="360" w:lineRule="auto"/>
        <w:rPr>
          <w:rFonts w:ascii="David" w:hAnsi="David" w:cs="David"/>
          <w:rtl/>
        </w:rPr>
      </w:pPr>
      <w:r w:rsidRPr="003D7973">
        <w:rPr>
          <w:rFonts w:ascii="David" w:hAnsi="David" w:cs="David"/>
        </w:rPr>
        <w:t>RT-1</w:t>
      </w:r>
      <w:r w:rsidRPr="003D7973">
        <w:rPr>
          <w:rFonts w:ascii="David" w:hAnsi="David" w:cs="David"/>
          <w:rtl/>
        </w:rPr>
        <w:t xml:space="preserve"> ו-</w:t>
      </w:r>
      <w:r w:rsidRPr="003D7973">
        <w:rPr>
          <w:rFonts w:ascii="David" w:hAnsi="David" w:cs="David"/>
        </w:rPr>
        <w:t>RT-</w:t>
      </w:r>
      <w:proofErr w:type="gramStart"/>
      <w:r w:rsidRPr="003D7973">
        <w:rPr>
          <w:rFonts w:ascii="David" w:hAnsi="David" w:cs="David"/>
        </w:rPr>
        <w:t xml:space="preserve">2 </w:t>
      </w:r>
      <w:r>
        <w:rPr>
          <w:rFonts w:ascii="David" w:hAnsi="David" w:cs="David" w:hint="cs"/>
          <w:rtl/>
        </w:rPr>
        <w:t xml:space="preserve"> </w:t>
      </w:r>
      <w:r w:rsidRPr="003D7973">
        <w:rPr>
          <w:rFonts w:ascii="David" w:hAnsi="David" w:cs="David"/>
          <w:rtl/>
        </w:rPr>
        <w:t>(</w:t>
      </w:r>
      <w:proofErr w:type="gramEnd"/>
      <w:r w:rsidRPr="003D7973">
        <w:rPr>
          <w:rFonts w:ascii="David" w:hAnsi="David" w:cs="David"/>
        </w:rPr>
        <w:t>Robotics Transformer</w:t>
      </w:r>
      <w:r w:rsidRPr="003D7973">
        <w:rPr>
          <w:rFonts w:ascii="David" w:hAnsi="David" w:cs="David"/>
          <w:rtl/>
        </w:rPr>
        <w:t xml:space="preserve">) הם גופי </w:t>
      </w:r>
      <w:r w:rsidRPr="003D7973">
        <w:rPr>
          <w:rFonts w:ascii="David" w:hAnsi="David" w:cs="David"/>
        </w:rPr>
        <w:t>Transformer</w:t>
      </w:r>
      <w:r w:rsidRPr="003D7973">
        <w:rPr>
          <w:rFonts w:ascii="David" w:hAnsi="David" w:cs="David"/>
          <w:rtl/>
        </w:rPr>
        <w:t xml:space="preserve"> רחבי היקף המשלבים תמונה, שפה וקינמטיקה (</w:t>
      </w:r>
      <w:r w:rsidRPr="003D7973">
        <w:rPr>
          <w:rFonts w:ascii="David" w:hAnsi="David" w:cs="David"/>
        </w:rPr>
        <w:t>Brohan et al., 2022</w:t>
      </w:r>
      <w:r w:rsidRPr="003D7973">
        <w:rPr>
          <w:rFonts w:ascii="David" w:hAnsi="David" w:cs="David"/>
          <w:rtl/>
        </w:rPr>
        <w:t>).</w:t>
      </w:r>
    </w:p>
    <w:p w14:paraId="5ADEE4C6" w14:textId="77777777" w:rsidR="00B454B6" w:rsidRDefault="003D7973" w:rsidP="003D7973">
      <w:pPr>
        <w:pStyle w:val="a3"/>
        <w:spacing w:line="360" w:lineRule="auto"/>
        <w:rPr>
          <w:rFonts w:ascii="David" w:hAnsi="David" w:cs="David"/>
          <w:rtl/>
        </w:rPr>
      </w:pPr>
      <w:r w:rsidRPr="003D7973">
        <w:rPr>
          <w:rFonts w:ascii="David" w:hAnsi="David" w:cs="David"/>
          <w:rtl/>
        </w:rPr>
        <w:t>היתרון הוא יכולת כללית גבוהה; החיסרון הוא סיבוכיות חישובית גבוהה שמגבילה את השימוש במודל במשימות זמן אמת ובעיבוד רצפים ארוכים.</w:t>
      </w:r>
    </w:p>
    <w:p w14:paraId="33FB76D8" w14:textId="77777777" w:rsidR="00B454B6" w:rsidRDefault="00B454B6" w:rsidP="00B454B6">
      <w:pPr>
        <w:pStyle w:val="a3"/>
        <w:numPr>
          <w:ilvl w:val="1"/>
          <w:numId w:val="40"/>
        </w:numPr>
        <w:spacing w:line="360" w:lineRule="auto"/>
        <w:rPr>
          <w:rFonts w:ascii="David" w:hAnsi="David" w:cs="David"/>
          <w:b/>
          <w:bCs/>
        </w:rPr>
      </w:pPr>
      <w:r w:rsidRPr="00B454B6">
        <w:rPr>
          <w:rFonts w:ascii="David" w:hAnsi="David" w:cs="David"/>
          <w:b/>
          <w:bCs/>
        </w:rPr>
        <w:t>Perceiver IO</w:t>
      </w:r>
    </w:p>
    <w:p w14:paraId="510AFA0F" w14:textId="77777777" w:rsidR="00B454B6" w:rsidRDefault="00F03EBD" w:rsidP="00B454B6">
      <w:pPr>
        <w:pStyle w:val="a3"/>
        <w:spacing w:line="360" w:lineRule="auto"/>
        <w:rPr>
          <w:rFonts w:ascii="David" w:hAnsi="David" w:cs="David"/>
          <w:rtl/>
        </w:rPr>
      </w:pPr>
      <w:r w:rsidRPr="00F03EBD">
        <w:rPr>
          <w:rFonts w:ascii="David" w:hAnsi="David" w:cs="David"/>
        </w:rPr>
        <w:t>Perceiver IO</w:t>
      </w:r>
      <w:r w:rsidRPr="00F03EBD">
        <w:rPr>
          <w:rFonts w:ascii="David" w:hAnsi="David" w:cs="David"/>
          <w:rtl/>
        </w:rPr>
        <w:t xml:space="preserve"> הוא ארכיטקטורה כללית לקלט רב־מודאלי, המבוססת על </w:t>
      </w:r>
      <w:r w:rsidRPr="00F03EBD">
        <w:rPr>
          <w:rFonts w:ascii="David" w:hAnsi="David" w:cs="David"/>
        </w:rPr>
        <w:t>cross-attention</w:t>
      </w:r>
      <w:r w:rsidRPr="00F03EBD">
        <w:rPr>
          <w:rFonts w:ascii="David" w:hAnsi="David" w:cs="David"/>
          <w:rtl/>
        </w:rPr>
        <w:t xml:space="preserve"> יעיל, ומאפשרת יצירת </w:t>
      </w:r>
      <w:r w:rsidRPr="00F03EBD">
        <w:rPr>
          <w:rFonts w:ascii="David" w:hAnsi="David" w:cs="David"/>
        </w:rPr>
        <w:t>Embedding</w:t>
      </w:r>
      <w:r w:rsidRPr="00F03EBD">
        <w:rPr>
          <w:rFonts w:ascii="David" w:hAnsi="David" w:cs="David"/>
          <w:rtl/>
        </w:rPr>
        <w:t xml:space="preserve"> אחיד למידע מסוגים שונים (</w:t>
      </w:r>
      <w:proofErr w:type="spellStart"/>
      <w:r w:rsidRPr="00F03EBD">
        <w:rPr>
          <w:rFonts w:ascii="David" w:hAnsi="David" w:cs="David"/>
        </w:rPr>
        <w:t>Jaegle</w:t>
      </w:r>
      <w:proofErr w:type="spellEnd"/>
      <w:r w:rsidRPr="00F03EBD">
        <w:rPr>
          <w:rFonts w:ascii="David" w:hAnsi="David" w:cs="David"/>
        </w:rPr>
        <w:t xml:space="preserve"> et al., 2021</w:t>
      </w:r>
      <w:r w:rsidRPr="00F03EBD">
        <w:rPr>
          <w:rFonts w:ascii="David" w:hAnsi="David" w:cs="David"/>
          <w:rtl/>
        </w:rPr>
        <w:t>).</w:t>
      </w:r>
    </w:p>
    <w:p w14:paraId="2D27F721" w14:textId="77777777" w:rsidR="00F03EBD" w:rsidRDefault="00F03EBD" w:rsidP="00B454B6">
      <w:pPr>
        <w:pStyle w:val="a3"/>
        <w:spacing w:line="360" w:lineRule="auto"/>
        <w:rPr>
          <w:rFonts w:ascii="David" w:hAnsi="David" w:cs="David"/>
          <w:rtl/>
        </w:rPr>
      </w:pPr>
    </w:p>
    <w:p w14:paraId="7140731E" w14:textId="77777777" w:rsidR="00F03EBD" w:rsidRPr="00B454B6" w:rsidRDefault="00F03EBD" w:rsidP="00B454B6">
      <w:pPr>
        <w:pStyle w:val="a3"/>
        <w:spacing w:line="360" w:lineRule="auto"/>
        <w:rPr>
          <w:rFonts w:ascii="David" w:hAnsi="David" w:cs="David"/>
        </w:rPr>
      </w:pPr>
    </w:p>
    <w:p w14:paraId="508D46B3" w14:textId="77777777" w:rsidR="00B454B6" w:rsidRDefault="00B454B6" w:rsidP="00B454B6">
      <w:pPr>
        <w:pStyle w:val="a3"/>
        <w:numPr>
          <w:ilvl w:val="1"/>
          <w:numId w:val="40"/>
        </w:numPr>
        <w:spacing w:line="360" w:lineRule="auto"/>
        <w:rPr>
          <w:rFonts w:ascii="David" w:hAnsi="David" w:cs="David"/>
          <w:b/>
          <w:bCs/>
        </w:rPr>
      </w:pPr>
      <w:r w:rsidRPr="00B454B6">
        <w:rPr>
          <w:rFonts w:ascii="David" w:hAnsi="David" w:cs="David"/>
          <w:b/>
          <w:bCs/>
          <w:rtl/>
        </w:rPr>
        <w:lastRenderedPageBreak/>
        <w:t xml:space="preserve">מודלי </w:t>
      </w:r>
      <w:r w:rsidRPr="00B454B6">
        <w:rPr>
          <w:rFonts w:ascii="David" w:hAnsi="David" w:cs="David"/>
          <w:b/>
          <w:bCs/>
        </w:rPr>
        <w:t>Diffusion</w:t>
      </w:r>
      <w:r w:rsidRPr="00B454B6">
        <w:rPr>
          <w:rFonts w:ascii="David" w:hAnsi="David" w:cs="David"/>
          <w:b/>
          <w:bCs/>
          <w:rtl/>
        </w:rPr>
        <w:t xml:space="preserve"> ברובוטיקה</w:t>
      </w:r>
    </w:p>
    <w:p w14:paraId="56DE2428" w14:textId="77777777" w:rsidR="00B454B6" w:rsidRPr="00B454B6" w:rsidRDefault="00B454B6" w:rsidP="00B454B6">
      <w:pPr>
        <w:pStyle w:val="a3"/>
        <w:spacing w:line="360" w:lineRule="auto"/>
        <w:rPr>
          <w:rFonts w:ascii="David" w:hAnsi="David" w:cs="David"/>
        </w:rPr>
      </w:pPr>
      <w:r w:rsidRPr="00B454B6">
        <w:rPr>
          <w:rFonts w:ascii="David" w:hAnsi="David" w:cs="David"/>
          <w:rtl/>
        </w:rPr>
        <w:t>מצוינים ביצירת תנועות מדויקות, אך איטיים ומורכבים מדי עבור משימות רציפות או אינטראקטיביות.</w:t>
      </w:r>
    </w:p>
    <w:p w14:paraId="231DF849" w14:textId="77777777" w:rsidR="00B454B6" w:rsidRDefault="00B454B6" w:rsidP="00B454B6">
      <w:pPr>
        <w:pStyle w:val="a3"/>
        <w:numPr>
          <w:ilvl w:val="1"/>
          <w:numId w:val="40"/>
        </w:numPr>
        <w:spacing w:line="360" w:lineRule="auto"/>
        <w:rPr>
          <w:rFonts w:ascii="David" w:hAnsi="David" w:cs="David"/>
          <w:b/>
          <w:bCs/>
        </w:rPr>
      </w:pPr>
      <w:r w:rsidRPr="00B454B6">
        <w:rPr>
          <w:rFonts w:ascii="David" w:hAnsi="David" w:cs="David"/>
          <w:b/>
          <w:bCs/>
          <w:rtl/>
        </w:rPr>
        <w:t xml:space="preserve">מודלי </w:t>
      </w:r>
      <w:r w:rsidRPr="00B454B6">
        <w:rPr>
          <w:rFonts w:ascii="David" w:hAnsi="David" w:cs="David"/>
          <w:b/>
          <w:bCs/>
        </w:rPr>
        <w:t>SSM</w:t>
      </w:r>
      <w:r w:rsidRPr="00B454B6">
        <w:rPr>
          <w:rFonts w:ascii="David" w:hAnsi="David" w:cs="David"/>
          <w:b/>
          <w:bCs/>
          <w:rtl/>
        </w:rPr>
        <w:t xml:space="preserve"> קלאסיים (</w:t>
      </w:r>
      <w:r w:rsidRPr="00B454B6">
        <w:rPr>
          <w:rFonts w:ascii="David" w:hAnsi="David" w:cs="David"/>
          <w:b/>
          <w:bCs/>
        </w:rPr>
        <w:t>S4, LRU</w:t>
      </w:r>
      <w:r w:rsidRPr="00B454B6">
        <w:rPr>
          <w:rFonts w:ascii="David" w:hAnsi="David" w:cs="David"/>
          <w:b/>
          <w:bCs/>
          <w:rtl/>
        </w:rPr>
        <w:t>)</w:t>
      </w:r>
    </w:p>
    <w:p w14:paraId="4FCAD59F" w14:textId="77777777" w:rsidR="00B454B6" w:rsidRPr="00B454B6" w:rsidRDefault="00F03EBD" w:rsidP="00B454B6">
      <w:pPr>
        <w:pStyle w:val="a3"/>
        <w:spacing w:line="360" w:lineRule="auto"/>
        <w:ind w:left="360"/>
        <w:rPr>
          <w:rFonts w:ascii="David" w:hAnsi="David" w:cs="David"/>
          <w:rtl/>
        </w:rPr>
      </w:pPr>
      <w:r w:rsidRPr="00F03EBD">
        <w:rPr>
          <w:rFonts w:ascii="David" w:hAnsi="David" w:cs="David"/>
          <w:rtl/>
        </w:rPr>
        <w:t xml:space="preserve">מודלי </w:t>
      </w:r>
      <w:r w:rsidRPr="00F03EBD">
        <w:rPr>
          <w:rFonts w:ascii="David" w:hAnsi="David" w:cs="David"/>
        </w:rPr>
        <w:t>SSM</w:t>
      </w:r>
      <w:r w:rsidRPr="00F03EBD">
        <w:rPr>
          <w:rFonts w:ascii="David" w:hAnsi="David" w:cs="David"/>
          <w:rtl/>
        </w:rPr>
        <w:t xml:space="preserve"> קלאסיים כגון </w:t>
      </w:r>
      <w:r w:rsidRPr="00F03EBD">
        <w:rPr>
          <w:rFonts w:ascii="David" w:hAnsi="David" w:cs="David"/>
        </w:rPr>
        <w:t>S4</w:t>
      </w:r>
      <w:r w:rsidRPr="00F03EBD">
        <w:rPr>
          <w:rFonts w:ascii="David" w:hAnsi="David" w:cs="David"/>
          <w:rtl/>
        </w:rPr>
        <w:t xml:space="preserve"> ו-</w:t>
      </w:r>
      <w:r w:rsidRPr="00F03EBD">
        <w:rPr>
          <w:rFonts w:ascii="David" w:hAnsi="David" w:cs="David"/>
        </w:rPr>
        <w:t>LRU</w:t>
      </w:r>
      <w:r w:rsidRPr="00F03EBD">
        <w:rPr>
          <w:rFonts w:ascii="David" w:hAnsi="David" w:cs="David"/>
          <w:rtl/>
        </w:rPr>
        <w:t xml:space="preserve"> יעילים ברצפים ארוכים ויציבים מתמטית, אך חסרים מנגנון בחירה דינמי ולכן מוגבלים בשילוב מודאליות ובדגשים לאורך רצף (</w:t>
      </w:r>
      <w:r w:rsidRPr="00F03EBD">
        <w:rPr>
          <w:rFonts w:ascii="David" w:hAnsi="David" w:cs="David"/>
        </w:rPr>
        <w:t>Gu et al., 2021; Orvieto et al., 2023</w:t>
      </w:r>
      <w:r w:rsidRPr="00F03EBD">
        <w:rPr>
          <w:rFonts w:ascii="David" w:hAnsi="David" w:cs="David"/>
          <w:rtl/>
        </w:rPr>
        <w:t>).</w:t>
      </w:r>
    </w:p>
    <w:p w14:paraId="33720B15" w14:textId="77777777" w:rsidR="007A5F34" w:rsidRPr="00C82179" w:rsidRDefault="00B910BB" w:rsidP="007A5F34">
      <w:pPr>
        <w:pStyle w:val="a3"/>
        <w:numPr>
          <w:ilvl w:val="0"/>
          <w:numId w:val="1"/>
        </w:numPr>
        <w:spacing w:line="360" w:lineRule="auto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rtl/>
        </w:rPr>
        <w:t xml:space="preserve"> </w:t>
      </w:r>
      <w:r w:rsidR="007A5F34" w:rsidRPr="00C82179">
        <w:rPr>
          <w:rFonts w:ascii="David" w:hAnsi="David" w:cs="David"/>
          <w:b/>
          <w:bCs/>
          <w:rtl/>
        </w:rPr>
        <w:t xml:space="preserve">סקירת ספרות – התפתחות מודלי רצפים ועד </w:t>
      </w:r>
      <w:r w:rsidR="007A5F34" w:rsidRPr="00C82179">
        <w:rPr>
          <w:rFonts w:ascii="David" w:hAnsi="David" w:cs="David"/>
          <w:b/>
          <w:bCs/>
        </w:rPr>
        <w:t>Mamba</w:t>
      </w:r>
      <w:r w:rsidR="007A5F34" w:rsidRPr="00C82179">
        <w:rPr>
          <w:rFonts w:ascii="David" w:hAnsi="David" w:cs="David"/>
          <w:b/>
          <w:bCs/>
          <w:rtl/>
        </w:rPr>
        <w:t xml:space="preserve"> ברובוטיקה</w:t>
      </w:r>
    </w:p>
    <w:p w14:paraId="391FE1B2" w14:textId="77777777" w:rsidR="007A5F34" w:rsidRPr="00C82179" w:rsidRDefault="007A5F34" w:rsidP="007A5F34">
      <w:pPr>
        <w:pStyle w:val="a3"/>
        <w:spacing w:line="360" w:lineRule="auto"/>
        <w:ind w:left="360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כשניגשתי לבנות את הפרויקט, הבנתי שהבסיס המרכזי הוא להבין איך מודלים שונים מטפלים ברצפים: איך הם זוכרים מידע, איך הם משלבים מודאליות שונות, ואיך כל זה מתחבר למשימות רובוטיות בעולם האמיתי.</w:t>
      </w:r>
    </w:p>
    <w:p w14:paraId="172244EE" w14:textId="77777777" w:rsidR="007A5F34" w:rsidRPr="00C82179" w:rsidRDefault="007A5F34" w:rsidP="007A5F34">
      <w:pPr>
        <w:pStyle w:val="a3"/>
        <w:spacing w:line="360" w:lineRule="auto"/>
        <w:ind w:left="360"/>
        <w:rPr>
          <w:rFonts w:ascii="David" w:hAnsi="David" w:cs="David"/>
        </w:rPr>
      </w:pPr>
      <w:r w:rsidRPr="00C82179">
        <w:rPr>
          <w:rFonts w:ascii="David" w:hAnsi="David" w:cs="David"/>
          <w:rtl/>
        </w:rPr>
        <w:t>לכן בחרתי להתחיל ממש מההתחלה — לעבור שלב</w:t>
      </w:r>
      <w:r w:rsidR="00B91D5B" w:rsidRPr="00C82179">
        <w:rPr>
          <w:rFonts w:ascii="David" w:hAnsi="David" w:cs="David"/>
          <w:rtl/>
        </w:rPr>
        <w:t>-</w:t>
      </w:r>
      <w:r w:rsidRPr="00C82179">
        <w:rPr>
          <w:rFonts w:ascii="David" w:hAnsi="David" w:cs="David"/>
          <w:rtl/>
        </w:rPr>
        <w:t>שלב בין הדורות השונים של המודלים, להבין מה כל אחד מהם פתר, ומה היו המגבלות שהובילו לדור הבא.</w:t>
      </w:r>
    </w:p>
    <w:p w14:paraId="18BB1B15" w14:textId="77777777" w:rsidR="007A5F34" w:rsidRPr="00C82179" w:rsidRDefault="00B91D5B" w:rsidP="007A5F34">
      <w:pPr>
        <w:pStyle w:val="a3"/>
        <w:numPr>
          <w:ilvl w:val="1"/>
          <w:numId w:val="20"/>
        </w:numPr>
        <w:spacing w:line="360" w:lineRule="auto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  <w:rtl/>
        </w:rPr>
        <w:t>הדור הראשון</w:t>
      </w:r>
      <w:r w:rsidR="00057087">
        <w:rPr>
          <w:rFonts w:ascii="David" w:hAnsi="David" w:cs="David" w:hint="cs"/>
          <w:b/>
          <w:bCs/>
          <w:rtl/>
        </w:rPr>
        <w:t xml:space="preserve"> </w:t>
      </w:r>
      <w:r w:rsidRPr="00C82179">
        <w:rPr>
          <w:rFonts w:ascii="David" w:hAnsi="David" w:cs="David"/>
          <w:b/>
          <w:bCs/>
          <w:rtl/>
        </w:rPr>
        <w:t xml:space="preserve">– </w:t>
      </w:r>
      <w:r w:rsidRPr="00C82179">
        <w:rPr>
          <w:rFonts w:ascii="David" w:hAnsi="David" w:cs="David"/>
          <w:b/>
          <w:bCs/>
        </w:rPr>
        <w:t>RNN</w:t>
      </w:r>
      <w:r w:rsidRPr="00C82179">
        <w:rPr>
          <w:rFonts w:ascii="David" w:hAnsi="David" w:cs="David"/>
          <w:b/>
          <w:bCs/>
          <w:rtl/>
        </w:rPr>
        <w:t xml:space="preserve"> ו</w:t>
      </w:r>
      <w:r w:rsidRPr="00C82179">
        <w:rPr>
          <w:rFonts w:ascii="David" w:hAnsi="David" w:cs="David"/>
          <w:b/>
          <w:bCs/>
        </w:rPr>
        <w:t>LSTM-</w:t>
      </w:r>
    </w:p>
    <w:p w14:paraId="5D0AA615" w14:textId="77777777" w:rsidR="00B91D5B" w:rsidRPr="00C82179" w:rsidRDefault="00B91D5B" w:rsidP="00B91D5B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 xml:space="preserve">המודלים הראשונים שטיפלו ברצפים היו </w:t>
      </w:r>
      <w:r w:rsidRPr="00C82179">
        <w:rPr>
          <w:rFonts w:ascii="David" w:hAnsi="David" w:cs="David"/>
        </w:rPr>
        <w:t>RNN</w:t>
      </w:r>
      <w:r w:rsidRPr="00C82179">
        <w:rPr>
          <w:rFonts w:ascii="David" w:hAnsi="David" w:cs="David"/>
          <w:rtl/>
        </w:rPr>
        <w:t>. הם הציגו רעיון חשוב</w:t>
      </w:r>
      <w:r w:rsidR="002D1C03">
        <w:rPr>
          <w:rFonts w:ascii="David" w:hAnsi="David" w:cs="David" w:hint="cs"/>
          <w:rtl/>
        </w:rPr>
        <w:t>:</w:t>
      </w:r>
      <w:r w:rsidRPr="00C82179">
        <w:rPr>
          <w:rFonts w:ascii="David" w:hAnsi="David" w:cs="David"/>
          <w:rtl/>
        </w:rPr>
        <w:t xml:space="preserve"> שימוש במצב פנימי שמאפשר לזכור מידע מהעבר.</w:t>
      </w:r>
    </w:p>
    <w:p w14:paraId="7C9248F8" w14:textId="77777777" w:rsidR="00B91D5B" w:rsidRPr="00C82179" w:rsidRDefault="00B91D5B" w:rsidP="00DE7156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 xml:space="preserve">אבל בפועל, המודלים התקשו לשמר מידע לאורך זמן בגלל תופעת </w:t>
      </w:r>
      <w:r w:rsidR="00F03EBD">
        <w:rPr>
          <w:rFonts w:ascii="David" w:hAnsi="David" w:cs="David"/>
        </w:rPr>
        <w:t>,</w:t>
      </w:r>
      <w:r w:rsidR="00C13271">
        <w:rPr>
          <w:rFonts w:ascii="David" w:hAnsi="David" w:cs="David"/>
        </w:rPr>
        <w:t xml:space="preserve"> </w:t>
      </w:r>
      <w:r w:rsidRPr="00C82179">
        <w:rPr>
          <w:rFonts w:ascii="David" w:hAnsi="David" w:cs="David"/>
        </w:rPr>
        <w:t>Vanishing Gradients</w:t>
      </w:r>
      <w:r w:rsidRPr="00C82179">
        <w:rPr>
          <w:rFonts w:ascii="David" w:hAnsi="David" w:cs="David"/>
          <w:rtl/>
        </w:rPr>
        <w:t xml:space="preserve"> ולכן הם התקשו להתמודד עם רצפים ארוכים ומורכבים</w:t>
      </w:r>
      <w:r w:rsidR="00B870EB">
        <w:rPr>
          <w:rFonts w:ascii="David" w:hAnsi="David" w:cs="David" w:hint="cs"/>
          <w:rtl/>
        </w:rPr>
        <w:t xml:space="preserve"> </w:t>
      </w:r>
      <w:r w:rsidR="00B870EB" w:rsidRPr="00B870EB">
        <w:rPr>
          <w:rFonts w:ascii="David" w:hAnsi="David" w:cs="David"/>
          <w:rtl/>
        </w:rPr>
        <w:t>(</w:t>
      </w:r>
      <w:r w:rsidR="00B870EB" w:rsidRPr="00B870EB">
        <w:rPr>
          <w:rFonts w:ascii="David" w:hAnsi="David" w:cs="David"/>
        </w:rPr>
        <w:t>Orvieto et al., 2023</w:t>
      </w:r>
      <w:r w:rsidR="00B870EB" w:rsidRPr="00B870EB">
        <w:rPr>
          <w:rFonts w:ascii="David" w:hAnsi="David" w:cs="David"/>
          <w:rtl/>
        </w:rPr>
        <w:t>).</w:t>
      </w:r>
    </w:p>
    <w:p w14:paraId="13064E07" w14:textId="77777777" w:rsidR="00B91D5B" w:rsidRPr="00C82179" w:rsidRDefault="00B91D5B" w:rsidP="00DE7156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</w:rPr>
        <w:t>LSTM</w:t>
      </w:r>
      <w:r w:rsidRPr="00C82179">
        <w:rPr>
          <w:rFonts w:ascii="David" w:hAnsi="David" w:cs="David"/>
          <w:rtl/>
        </w:rPr>
        <w:t xml:space="preserve"> ו</w:t>
      </w:r>
      <w:r w:rsidRPr="00C82179">
        <w:rPr>
          <w:rFonts w:ascii="David" w:hAnsi="David" w:cs="David"/>
        </w:rPr>
        <w:t>GRU-</w:t>
      </w:r>
      <w:r w:rsidRPr="00C82179">
        <w:rPr>
          <w:rFonts w:ascii="David" w:hAnsi="David" w:cs="David"/>
          <w:rtl/>
        </w:rPr>
        <w:t xml:space="preserve"> שיפרו את הנושא עם מנגנוני שערים, אך גם הם לא סיפקו פתרון יציב לרצפים ארוכים במיוחד, כמו נתוני חיישנים רציפים או וידאו.</w:t>
      </w:r>
    </w:p>
    <w:p w14:paraId="73EC26CD" w14:textId="77777777" w:rsidR="00B91D5B" w:rsidRPr="00C82179" w:rsidRDefault="00B91D5B" w:rsidP="00B91D5B">
      <w:pPr>
        <w:pStyle w:val="a3"/>
        <w:spacing w:line="360" w:lineRule="auto"/>
        <w:rPr>
          <w:rFonts w:ascii="David" w:hAnsi="David" w:cs="David"/>
        </w:rPr>
      </w:pPr>
      <w:r w:rsidRPr="00C82179">
        <w:rPr>
          <w:rFonts w:ascii="David" w:hAnsi="David" w:cs="David"/>
          <w:rtl/>
        </w:rPr>
        <w:t>מחקר ה-</w:t>
      </w:r>
      <w:r w:rsidRPr="00C82179">
        <w:rPr>
          <w:rFonts w:ascii="David" w:hAnsi="David" w:cs="David"/>
        </w:rPr>
        <w:t>LRU (Orvieto et al., 2023)</w:t>
      </w:r>
      <w:r w:rsidRPr="00C82179">
        <w:rPr>
          <w:rFonts w:ascii="David" w:hAnsi="David" w:cs="David"/>
          <w:rtl/>
        </w:rPr>
        <w:t xml:space="preserve"> הציג גרסה ליניארית ומנורמלת של </w:t>
      </w:r>
      <w:r w:rsidRPr="00C82179">
        <w:rPr>
          <w:rFonts w:ascii="David" w:hAnsi="David" w:cs="David"/>
        </w:rPr>
        <w:t>RNN</w:t>
      </w:r>
      <w:r w:rsidRPr="00C82179">
        <w:rPr>
          <w:rFonts w:ascii="David" w:hAnsi="David" w:cs="David"/>
          <w:rtl/>
        </w:rPr>
        <w:t xml:space="preserve"> שהגיעה לביצועים גבוהים יותר, והדגיש כמה חשובה יציבות מתמטית בעיבוד רצפים.</w:t>
      </w:r>
    </w:p>
    <w:p w14:paraId="45997285" w14:textId="77777777" w:rsidR="007A5F34" w:rsidRPr="00C82179" w:rsidRDefault="00B91D5B" w:rsidP="007A5F34">
      <w:pPr>
        <w:pStyle w:val="a3"/>
        <w:numPr>
          <w:ilvl w:val="1"/>
          <w:numId w:val="20"/>
        </w:numPr>
        <w:spacing w:line="360" w:lineRule="auto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  <w:rtl/>
        </w:rPr>
        <w:t>התחזקות היכולת</w:t>
      </w:r>
      <w:r w:rsidR="00057087">
        <w:rPr>
          <w:rFonts w:ascii="David" w:hAnsi="David" w:cs="David" w:hint="cs"/>
          <w:b/>
          <w:bCs/>
          <w:rtl/>
        </w:rPr>
        <w:t xml:space="preserve"> </w:t>
      </w:r>
      <w:r w:rsidRPr="00C82179">
        <w:rPr>
          <w:rFonts w:ascii="David" w:hAnsi="David" w:cs="David"/>
          <w:b/>
          <w:bCs/>
          <w:rtl/>
        </w:rPr>
        <w:t xml:space="preserve">– </w:t>
      </w:r>
      <w:r w:rsidRPr="00C82179">
        <w:rPr>
          <w:rFonts w:ascii="David" w:hAnsi="David" w:cs="David"/>
          <w:b/>
          <w:bCs/>
        </w:rPr>
        <w:t>Transformer</w:t>
      </w:r>
    </w:p>
    <w:p w14:paraId="2ACB2F76" w14:textId="77777777" w:rsidR="00B91D5B" w:rsidRPr="00C82179" w:rsidRDefault="00B91D5B" w:rsidP="00B91D5B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 xml:space="preserve">כשהופיע </w:t>
      </w:r>
      <w:r w:rsidRPr="00C82179">
        <w:rPr>
          <w:rFonts w:ascii="David" w:hAnsi="David" w:cs="David"/>
        </w:rPr>
        <w:t>Transformer</w:t>
      </w:r>
      <w:r w:rsidRPr="00C82179">
        <w:rPr>
          <w:rFonts w:ascii="David" w:hAnsi="David" w:cs="David"/>
          <w:rtl/>
        </w:rPr>
        <w:t>, הוא שינה לחלוטין את הגישה לעיבוד רצפים.</w:t>
      </w:r>
    </w:p>
    <w:p w14:paraId="4FE87EDC" w14:textId="77777777" w:rsidR="00B91D5B" w:rsidRPr="00C82179" w:rsidRDefault="00B91D5B" w:rsidP="00B91D5B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</w:rPr>
        <w:t>Self-Attention</w:t>
      </w:r>
      <w:r w:rsidRPr="00C82179">
        <w:rPr>
          <w:rFonts w:ascii="David" w:hAnsi="David" w:cs="David"/>
          <w:rtl/>
        </w:rPr>
        <w:t xml:space="preserve"> אפשר למודל להתייחס לכל הטוקנים ברצף בצורה מקבילית וללמוד קשרים רחוקים בצורה יעילה מאוד.</w:t>
      </w:r>
    </w:p>
    <w:p w14:paraId="25579238" w14:textId="77777777" w:rsidR="00B91D5B" w:rsidRPr="00C82179" w:rsidRDefault="00B91D5B" w:rsidP="00B91D5B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 xml:space="preserve">בשנים האחרונות </w:t>
      </w:r>
      <w:r w:rsidRPr="00C82179">
        <w:rPr>
          <w:rFonts w:ascii="David" w:hAnsi="David" w:cs="David"/>
        </w:rPr>
        <w:t>Transformer</w:t>
      </w:r>
      <w:r w:rsidRPr="00C82179">
        <w:rPr>
          <w:rFonts w:ascii="David" w:hAnsi="David" w:cs="David"/>
          <w:rtl/>
        </w:rPr>
        <w:t xml:space="preserve"> הפך לגישה המרכזית בתחומים רבים, כולל ראייה, שפה ו-</w:t>
      </w:r>
      <w:r w:rsidRPr="00C82179">
        <w:rPr>
          <w:rFonts w:ascii="David" w:hAnsi="David" w:cs="David"/>
        </w:rPr>
        <w:t>VLA</w:t>
      </w:r>
      <w:r w:rsidRPr="00C82179">
        <w:rPr>
          <w:rFonts w:ascii="David" w:hAnsi="David" w:cs="David"/>
          <w:rtl/>
        </w:rPr>
        <w:t>.</w:t>
      </w:r>
    </w:p>
    <w:p w14:paraId="2B912F15" w14:textId="77777777" w:rsidR="00B91D5B" w:rsidRPr="00C82179" w:rsidRDefault="00B91D5B" w:rsidP="009F3D6E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עם זאת, קיימת מגבלה משמעותית:</w:t>
      </w:r>
      <w:r w:rsidR="009F3D6E" w:rsidRPr="00C82179">
        <w:rPr>
          <w:rFonts w:ascii="David" w:hAnsi="David" w:cs="David"/>
          <w:rtl/>
        </w:rPr>
        <w:t xml:space="preserve"> </w:t>
      </w:r>
      <w:r w:rsidRPr="00C82179">
        <w:rPr>
          <w:rFonts w:ascii="David" w:hAnsi="David" w:cs="David"/>
          <w:rtl/>
        </w:rPr>
        <w:t>הסיבוכיות הריבועית</w:t>
      </w:r>
      <w:r w:rsidR="009F3D6E" w:rsidRPr="00C82179">
        <w:rPr>
          <w:rFonts w:ascii="David" w:hAnsi="David" w:cs="David"/>
          <w:rtl/>
        </w:rPr>
        <w:t xml:space="preserve"> של המודל, </w:t>
      </w:r>
      <w:r w:rsidRPr="00C82179">
        <w:rPr>
          <w:rFonts w:ascii="David" w:hAnsi="David" w:cs="David"/>
          <w:rtl/>
        </w:rPr>
        <w:t>ככל שהרצף ארוך יותר— העלות החישובית הופכת גבוהה מאוד, מה שמקשה להשתמש ב</w:t>
      </w:r>
      <w:r w:rsidR="009F3D6E" w:rsidRPr="00C82179">
        <w:rPr>
          <w:rFonts w:ascii="David" w:hAnsi="David" w:cs="David"/>
          <w:rtl/>
        </w:rPr>
        <w:t>-</w:t>
      </w:r>
      <w:r w:rsidRPr="00C82179">
        <w:rPr>
          <w:rFonts w:ascii="David" w:hAnsi="David" w:cs="David"/>
        </w:rPr>
        <w:t>Transformer</w:t>
      </w:r>
      <w:r w:rsidRPr="00C82179">
        <w:rPr>
          <w:rFonts w:ascii="David" w:hAnsi="David" w:cs="David"/>
          <w:rtl/>
        </w:rPr>
        <w:t xml:space="preserve"> ברובוטיקה שבה הזמן והיעילות קריטיים</w:t>
      </w:r>
      <w:r w:rsidR="00B870EB">
        <w:rPr>
          <w:rFonts w:ascii="David" w:hAnsi="David" w:cs="David" w:hint="cs"/>
          <w:rtl/>
        </w:rPr>
        <w:t xml:space="preserve"> </w:t>
      </w:r>
      <w:r w:rsidR="00B870EB" w:rsidRPr="00B870EB">
        <w:rPr>
          <w:rFonts w:ascii="David" w:hAnsi="David" w:cs="David"/>
          <w:rtl/>
        </w:rPr>
        <w:t>(</w:t>
      </w:r>
      <w:r w:rsidR="00B870EB" w:rsidRPr="00B870EB">
        <w:rPr>
          <w:rFonts w:ascii="David" w:hAnsi="David" w:cs="David"/>
        </w:rPr>
        <w:t>Orvieto et al., 2023</w:t>
      </w:r>
      <w:r w:rsidR="00B870EB" w:rsidRPr="00B870EB">
        <w:rPr>
          <w:rFonts w:ascii="David" w:hAnsi="David" w:cs="David"/>
          <w:rtl/>
        </w:rPr>
        <w:t>).</w:t>
      </w:r>
    </w:p>
    <w:p w14:paraId="7BC81011" w14:textId="77777777" w:rsidR="007A5F34" w:rsidRPr="00C82179" w:rsidRDefault="00B91D5B" w:rsidP="007A5F34">
      <w:pPr>
        <w:pStyle w:val="a3"/>
        <w:numPr>
          <w:ilvl w:val="1"/>
          <w:numId w:val="20"/>
        </w:numPr>
        <w:spacing w:line="360" w:lineRule="auto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  <w:rtl/>
        </w:rPr>
        <w:t>מעבר לחשיבה דינמית</w:t>
      </w:r>
      <w:r w:rsidR="00057087">
        <w:rPr>
          <w:rFonts w:ascii="David" w:hAnsi="David" w:cs="David" w:hint="cs"/>
          <w:b/>
          <w:bCs/>
          <w:rtl/>
        </w:rPr>
        <w:t xml:space="preserve"> </w:t>
      </w:r>
      <w:r w:rsidRPr="00C82179">
        <w:rPr>
          <w:rFonts w:ascii="David" w:hAnsi="David" w:cs="David"/>
          <w:b/>
          <w:bCs/>
          <w:rtl/>
        </w:rPr>
        <w:t xml:space="preserve">– </w:t>
      </w:r>
      <w:r w:rsidRPr="00C82179">
        <w:rPr>
          <w:rFonts w:ascii="David" w:hAnsi="David" w:cs="David"/>
          <w:b/>
          <w:bCs/>
        </w:rPr>
        <w:t>State Space Models (SSM)</w:t>
      </w:r>
    </w:p>
    <w:p w14:paraId="451D5B67" w14:textId="77777777" w:rsidR="00B91D5B" w:rsidRPr="00C82179" w:rsidRDefault="00B91D5B" w:rsidP="00B91D5B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 xml:space="preserve">מודלי </w:t>
      </w:r>
      <w:r w:rsidRPr="00C82179">
        <w:rPr>
          <w:rFonts w:ascii="David" w:hAnsi="David" w:cs="David"/>
        </w:rPr>
        <w:t>State Space</w:t>
      </w:r>
      <w:r w:rsidRPr="00C82179">
        <w:rPr>
          <w:rFonts w:ascii="David" w:hAnsi="David" w:cs="David"/>
          <w:rtl/>
        </w:rPr>
        <w:t xml:space="preserve">, ובפרט </w:t>
      </w:r>
      <w:r w:rsidRPr="00C82179">
        <w:rPr>
          <w:rFonts w:ascii="David" w:hAnsi="David" w:cs="David"/>
        </w:rPr>
        <w:t>S4 (Gu et al., 2021)</w:t>
      </w:r>
      <w:r w:rsidRPr="00C82179">
        <w:rPr>
          <w:rFonts w:ascii="David" w:hAnsi="David" w:cs="David"/>
          <w:rtl/>
        </w:rPr>
        <w:t>, הציעו גישה אחרת לגמרי:</w:t>
      </w:r>
    </w:p>
    <w:p w14:paraId="124868BF" w14:textId="77777777" w:rsidR="00B91D5B" w:rsidRPr="00C82179" w:rsidRDefault="009F3D6E" w:rsidP="00B91D5B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שימוש במערכת מצב ליניארית המתארת את התפתחות המצב לאורך זמן</w:t>
      </w:r>
      <w:r w:rsidR="00B91D5B" w:rsidRPr="00C82179">
        <w:rPr>
          <w:rFonts w:ascii="David" w:hAnsi="David" w:cs="David"/>
          <w:rtl/>
        </w:rPr>
        <w:t>.</w:t>
      </w:r>
    </w:p>
    <w:p w14:paraId="7EE71131" w14:textId="77777777" w:rsidR="00B91D5B" w:rsidRPr="00C82179" w:rsidRDefault="00B91D5B" w:rsidP="00B91D5B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הם העניקו:</w:t>
      </w:r>
    </w:p>
    <w:p w14:paraId="018B92A5" w14:textId="77777777" w:rsidR="00B91D5B" w:rsidRPr="00C82179" w:rsidRDefault="00B91D5B" w:rsidP="00B91D5B">
      <w:pPr>
        <w:pStyle w:val="a3"/>
        <w:numPr>
          <w:ilvl w:val="1"/>
          <w:numId w:val="22"/>
        </w:numPr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יציבות גבוהה</w:t>
      </w:r>
    </w:p>
    <w:p w14:paraId="62857192" w14:textId="77777777" w:rsidR="00B91D5B" w:rsidRPr="00C82179" w:rsidRDefault="00B91D5B" w:rsidP="00B91D5B">
      <w:pPr>
        <w:pStyle w:val="a3"/>
        <w:numPr>
          <w:ilvl w:val="1"/>
          <w:numId w:val="22"/>
        </w:numPr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טיפול יעיל ברצפים ארוכים</w:t>
      </w:r>
    </w:p>
    <w:p w14:paraId="3462DFA2" w14:textId="77777777" w:rsidR="00B91D5B" w:rsidRPr="00C82179" w:rsidRDefault="00B91D5B" w:rsidP="00B91D5B">
      <w:pPr>
        <w:pStyle w:val="a3"/>
        <w:numPr>
          <w:ilvl w:val="1"/>
          <w:numId w:val="22"/>
        </w:numPr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סיבוכיות ליניארית</w:t>
      </w:r>
    </w:p>
    <w:p w14:paraId="502A16E1" w14:textId="77777777" w:rsidR="00B91D5B" w:rsidRPr="00C82179" w:rsidRDefault="00B91D5B" w:rsidP="00B91D5B">
      <w:pPr>
        <w:pStyle w:val="a3"/>
        <w:spacing w:line="360" w:lineRule="auto"/>
        <w:rPr>
          <w:rFonts w:ascii="David" w:hAnsi="David" w:cs="David"/>
        </w:rPr>
      </w:pPr>
      <w:r w:rsidRPr="00C82179">
        <w:rPr>
          <w:rFonts w:ascii="David" w:hAnsi="David" w:cs="David"/>
          <w:rtl/>
        </w:rPr>
        <w:t>זו הייתה התקדמות משמעותית, אבל עדיין הייתה חסרה יכולת חשובה: הבחנה דינמית בין חלקי הרצף — כלומר, לדעת איזה מידע חשוב יותר ברגע נתון.</w:t>
      </w:r>
    </w:p>
    <w:p w14:paraId="79BC8516" w14:textId="77777777" w:rsidR="00B91D5B" w:rsidRPr="00C82179" w:rsidRDefault="0082282F" w:rsidP="007A5F34">
      <w:pPr>
        <w:pStyle w:val="a3"/>
        <w:numPr>
          <w:ilvl w:val="1"/>
          <w:numId w:val="20"/>
        </w:numPr>
        <w:spacing w:line="360" w:lineRule="auto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</w:rPr>
        <w:t>Mamba</w:t>
      </w:r>
      <w:r w:rsidRPr="00C82179">
        <w:rPr>
          <w:rFonts w:ascii="David" w:hAnsi="David" w:cs="David"/>
          <w:b/>
          <w:bCs/>
          <w:rtl/>
        </w:rPr>
        <w:t xml:space="preserve"> – שילוב בין יציבות ליכולת בחירה</w:t>
      </w:r>
    </w:p>
    <w:p w14:paraId="504A848B" w14:textId="77777777" w:rsidR="0082282F" w:rsidRPr="00C82179" w:rsidRDefault="0082282F" w:rsidP="0082282F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 xml:space="preserve">מודל </w:t>
      </w:r>
      <w:r w:rsidRPr="00C82179">
        <w:rPr>
          <w:rFonts w:ascii="David" w:hAnsi="David" w:cs="David"/>
        </w:rPr>
        <w:t>Mamba (Gu &amp; Dao, 2023)</w:t>
      </w:r>
      <w:r w:rsidRPr="00C82179">
        <w:rPr>
          <w:rFonts w:ascii="David" w:hAnsi="David" w:cs="David"/>
          <w:rtl/>
        </w:rPr>
        <w:t xml:space="preserve"> הופיע כמענה לשתי המגבלות הגדולות:</w:t>
      </w:r>
    </w:p>
    <w:p w14:paraId="55CBA388" w14:textId="77777777" w:rsidR="0082282F" w:rsidRPr="00C82179" w:rsidRDefault="0082282F" w:rsidP="0082282F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lastRenderedPageBreak/>
        <w:t xml:space="preserve">הוא משלב בין היעילות של </w:t>
      </w:r>
      <w:r w:rsidRPr="00C82179">
        <w:rPr>
          <w:rFonts w:ascii="David" w:hAnsi="David" w:cs="David"/>
        </w:rPr>
        <w:t>SSM</w:t>
      </w:r>
      <w:r w:rsidRPr="00C82179">
        <w:rPr>
          <w:rFonts w:ascii="David" w:hAnsi="David" w:cs="David"/>
          <w:rtl/>
        </w:rPr>
        <w:t xml:space="preserve"> לבין היכולת לבחור אילו חלקים ברצף חשובים יותר — בדומה ל־</w:t>
      </w:r>
      <w:r w:rsidRPr="00C82179">
        <w:rPr>
          <w:rFonts w:ascii="David" w:hAnsi="David" w:cs="David"/>
        </w:rPr>
        <w:t>Attention</w:t>
      </w:r>
      <w:r w:rsidRPr="00C82179">
        <w:rPr>
          <w:rFonts w:ascii="David" w:hAnsi="David" w:cs="David"/>
          <w:rtl/>
        </w:rPr>
        <w:t>, אבל בצורה יעילה בהרבה.</w:t>
      </w:r>
    </w:p>
    <w:p w14:paraId="004D8CD9" w14:textId="77777777" w:rsidR="0082282F" w:rsidRPr="00C82179" w:rsidRDefault="0082282F" w:rsidP="0082282F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 xml:space="preserve">הודות למנגנון </w:t>
      </w:r>
      <w:r w:rsidRPr="00C82179">
        <w:rPr>
          <w:rFonts w:ascii="David" w:hAnsi="David" w:cs="David"/>
        </w:rPr>
        <w:t>Selective Scan</w:t>
      </w:r>
      <w:r w:rsidRPr="00C82179">
        <w:rPr>
          <w:rFonts w:ascii="David" w:hAnsi="David" w:cs="David"/>
          <w:rtl/>
        </w:rPr>
        <w:t>, המודל מסוגל:</w:t>
      </w:r>
    </w:p>
    <w:p w14:paraId="3A211EA6" w14:textId="77777777" w:rsidR="0082282F" w:rsidRPr="00C82179" w:rsidRDefault="0082282F" w:rsidP="0082282F">
      <w:pPr>
        <w:pStyle w:val="a3"/>
        <w:numPr>
          <w:ilvl w:val="1"/>
          <w:numId w:val="23"/>
        </w:numPr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לסרוק רצף במהירות</w:t>
      </w:r>
    </w:p>
    <w:p w14:paraId="23A19A87" w14:textId="77777777" w:rsidR="0082282F" w:rsidRPr="00C82179" w:rsidRDefault="0082282F" w:rsidP="0082282F">
      <w:pPr>
        <w:pStyle w:val="a3"/>
        <w:numPr>
          <w:ilvl w:val="1"/>
          <w:numId w:val="23"/>
        </w:numPr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להתמקד במידע רלוונטי בלבד</w:t>
      </w:r>
    </w:p>
    <w:p w14:paraId="09B1F534" w14:textId="77777777" w:rsidR="0082282F" w:rsidRPr="00C82179" w:rsidRDefault="0082282F" w:rsidP="0082282F">
      <w:pPr>
        <w:pStyle w:val="a3"/>
        <w:numPr>
          <w:ilvl w:val="1"/>
          <w:numId w:val="23"/>
        </w:numPr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להתמודד מצוין עם נתונים רציפים כמו תנועה, וידאו וחיישנים</w:t>
      </w:r>
    </w:p>
    <w:p w14:paraId="0B187C4C" w14:textId="77777777" w:rsidR="0082282F" w:rsidRPr="00C82179" w:rsidRDefault="0082282F" w:rsidP="0082282F">
      <w:pPr>
        <w:pStyle w:val="a3"/>
        <w:spacing w:line="360" w:lineRule="auto"/>
        <w:rPr>
          <w:rFonts w:ascii="David" w:hAnsi="David" w:cs="David"/>
        </w:rPr>
      </w:pPr>
      <w:r w:rsidRPr="00C82179">
        <w:rPr>
          <w:rFonts w:ascii="David" w:hAnsi="David" w:cs="David"/>
          <w:rtl/>
        </w:rPr>
        <w:t>זהו חיבור שקרוב מאוד למה שמודלים ברובוטיקה צריכים</w:t>
      </w:r>
      <w:r w:rsidR="00F57C62">
        <w:rPr>
          <w:rFonts w:ascii="David" w:hAnsi="David" w:cs="David" w:hint="cs"/>
          <w:rtl/>
        </w:rPr>
        <w:t xml:space="preserve"> </w:t>
      </w:r>
      <w:r w:rsidR="00F57C62" w:rsidRPr="00F57C62">
        <w:rPr>
          <w:rFonts w:ascii="David" w:hAnsi="David" w:cs="David"/>
          <w:rtl/>
        </w:rPr>
        <w:t>(</w:t>
      </w:r>
      <w:r w:rsidR="00F57C62" w:rsidRPr="00F57C62">
        <w:rPr>
          <w:rFonts w:ascii="David" w:hAnsi="David" w:cs="David"/>
        </w:rPr>
        <w:t>Gu &amp; Dao, 2023</w:t>
      </w:r>
      <w:r w:rsidR="00F57C62" w:rsidRPr="00F57C62">
        <w:rPr>
          <w:rFonts w:ascii="David" w:hAnsi="David" w:cs="David"/>
          <w:rtl/>
        </w:rPr>
        <w:t>).</w:t>
      </w:r>
    </w:p>
    <w:p w14:paraId="4565301F" w14:textId="77777777" w:rsidR="00B91D5B" w:rsidRPr="00C82179" w:rsidRDefault="0082282F" w:rsidP="007A5F34">
      <w:pPr>
        <w:pStyle w:val="a3"/>
        <w:numPr>
          <w:ilvl w:val="1"/>
          <w:numId w:val="20"/>
        </w:numPr>
        <w:spacing w:line="360" w:lineRule="auto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</w:rPr>
        <w:t>Embedding</w:t>
      </w:r>
      <w:r w:rsidRPr="00C82179">
        <w:rPr>
          <w:rFonts w:ascii="David" w:hAnsi="David" w:cs="David"/>
          <w:b/>
          <w:bCs/>
          <w:rtl/>
        </w:rPr>
        <w:t xml:space="preserve"> רב</w:t>
      </w:r>
      <w:r w:rsidR="00057087">
        <w:rPr>
          <w:rFonts w:ascii="David" w:hAnsi="David" w:cs="David" w:hint="cs"/>
          <w:b/>
          <w:bCs/>
          <w:rtl/>
        </w:rPr>
        <w:t>-</w:t>
      </w:r>
      <w:r w:rsidRPr="00C82179">
        <w:rPr>
          <w:rFonts w:ascii="David" w:hAnsi="David" w:cs="David"/>
          <w:b/>
          <w:bCs/>
          <w:rtl/>
        </w:rPr>
        <w:t>מודאלי – חיבור בין תמונות, טקסט וקינמטיקה</w:t>
      </w:r>
    </w:p>
    <w:p w14:paraId="55F3FE29" w14:textId="77777777" w:rsidR="0082282F" w:rsidRPr="00C82179" w:rsidRDefault="0082282F" w:rsidP="0082282F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ברובוטיקה הקלט אינו אחיד:</w:t>
      </w:r>
    </w:p>
    <w:p w14:paraId="0C6A5020" w14:textId="77777777" w:rsidR="0082282F" w:rsidRPr="00C82179" w:rsidRDefault="0082282F" w:rsidP="0082282F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הוא כולל פריימים ממצלמות, עומק, נתוני מפרקים, טקסט, ואפילו ענני נקודות.</w:t>
      </w:r>
    </w:p>
    <w:p w14:paraId="65909E4F" w14:textId="77777777" w:rsidR="0082282F" w:rsidRPr="00C82179" w:rsidRDefault="0082282F" w:rsidP="0082282F">
      <w:pPr>
        <w:pStyle w:val="a3"/>
        <w:spacing w:line="360" w:lineRule="auto"/>
        <w:rPr>
          <w:rFonts w:ascii="David" w:hAnsi="David" w:cs="David"/>
        </w:rPr>
      </w:pPr>
      <w:r w:rsidRPr="00C82179">
        <w:rPr>
          <w:rFonts w:ascii="David" w:hAnsi="David" w:cs="David"/>
        </w:rPr>
        <w:t>Perceiver IO (</w:t>
      </w:r>
      <w:proofErr w:type="spellStart"/>
      <w:r w:rsidRPr="00C82179">
        <w:rPr>
          <w:rFonts w:ascii="David" w:hAnsi="David" w:cs="David"/>
        </w:rPr>
        <w:t>Jaegle</w:t>
      </w:r>
      <w:proofErr w:type="spellEnd"/>
      <w:r w:rsidRPr="00C82179">
        <w:rPr>
          <w:rFonts w:ascii="David" w:hAnsi="David" w:cs="David"/>
        </w:rPr>
        <w:t xml:space="preserve"> et al., 2021)</w:t>
      </w:r>
      <w:r w:rsidRPr="00C82179">
        <w:rPr>
          <w:rFonts w:ascii="David" w:hAnsi="David" w:cs="David"/>
          <w:rtl/>
        </w:rPr>
        <w:t xml:space="preserve"> הציג דרך גנרית להמיר כל סוג מידע ל-</w:t>
      </w:r>
      <w:r w:rsidRPr="00C82179">
        <w:rPr>
          <w:rFonts w:ascii="David" w:hAnsi="David" w:cs="David"/>
        </w:rPr>
        <w:t>Embedding</w:t>
      </w:r>
      <w:r w:rsidRPr="00C82179">
        <w:rPr>
          <w:rFonts w:ascii="David" w:hAnsi="David" w:cs="David"/>
          <w:rtl/>
        </w:rPr>
        <w:t xml:space="preserve"> אחיד, מה שמאפשר בהמשך למודלים כמו </w:t>
      </w:r>
      <w:r w:rsidRPr="00C82179">
        <w:rPr>
          <w:rFonts w:ascii="David" w:hAnsi="David" w:cs="David"/>
        </w:rPr>
        <w:t>Mamba</w:t>
      </w:r>
      <w:r w:rsidRPr="00C82179">
        <w:rPr>
          <w:rFonts w:ascii="David" w:hAnsi="David" w:cs="David"/>
          <w:rtl/>
        </w:rPr>
        <w:t xml:space="preserve"> לעבד את הכול במסגרת אחת.</w:t>
      </w:r>
    </w:p>
    <w:p w14:paraId="78162FDC" w14:textId="77777777" w:rsidR="00B91D5B" w:rsidRPr="00C82179" w:rsidRDefault="0082282F" w:rsidP="007A5F34">
      <w:pPr>
        <w:pStyle w:val="a3"/>
        <w:numPr>
          <w:ilvl w:val="1"/>
          <w:numId w:val="20"/>
        </w:numPr>
        <w:spacing w:line="360" w:lineRule="auto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</w:rPr>
        <w:t>Transformers</w:t>
      </w:r>
      <w:r w:rsidRPr="00C82179">
        <w:rPr>
          <w:rFonts w:ascii="David" w:hAnsi="David" w:cs="David"/>
          <w:b/>
          <w:bCs/>
          <w:rtl/>
        </w:rPr>
        <w:t xml:space="preserve"> ברובוטיקה – הדוגמה של </w:t>
      </w:r>
      <w:r w:rsidRPr="00C82179">
        <w:rPr>
          <w:rFonts w:ascii="David" w:hAnsi="David" w:cs="David"/>
          <w:b/>
          <w:bCs/>
        </w:rPr>
        <w:t>RT-1</w:t>
      </w:r>
    </w:p>
    <w:p w14:paraId="06371219" w14:textId="77777777" w:rsidR="0082282F" w:rsidRPr="00C82179" w:rsidRDefault="0082282F" w:rsidP="0082282F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</w:rPr>
        <w:t>RT-1 (Brohan et al., 2022)</w:t>
      </w:r>
      <w:r w:rsidRPr="00C82179">
        <w:rPr>
          <w:rFonts w:ascii="David" w:hAnsi="David" w:cs="David"/>
          <w:rtl/>
        </w:rPr>
        <w:t xml:space="preserve"> היה אחד המודלים הראשונים שהדגים שימוש ב</w:t>
      </w:r>
      <w:r w:rsidR="00AB7AAF" w:rsidRPr="00C82179">
        <w:rPr>
          <w:rFonts w:ascii="David" w:hAnsi="David" w:cs="David"/>
          <w:rtl/>
        </w:rPr>
        <w:t>-</w:t>
      </w:r>
      <w:r w:rsidRPr="00C82179">
        <w:rPr>
          <w:rFonts w:ascii="David" w:hAnsi="David" w:cs="David"/>
        </w:rPr>
        <w:t>Transformer</w:t>
      </w:r>
      <w:r w:rsidRPr="00C82179">
        <w:rPr>
          <w:rFonts w:ascii="David" w:hAnsi="David" w:cs="David"/>
          <w:rtl/>
        </w:rPr>
        <w:t xml:space="preserve"> בקנה</w:t>
      </w:r>
      <w:r w:rsidR="00AB7AAF" w:rsidRPr="00C82179">
        <w:rPr>
          <w:rFonts w:ascii="David" w:hAnsi="David" w:cs="David"/>
          <w:rtl/>
        </w:rPr>
        <w:t>-</w:t>
      </w:r>
      <w:r w:rsidRPr="00C82179">
        <w:rPr>
          <w:rFonts w:ascii="David" w:hAnsi="David" w:cs="David"/>
          <w:rtl/>
        </w:rPr>
        <w:t>מידה גדול ברובוטיקה:</w:t>
      </w:r>
    </w:p>
    <w:p w14:paraId="09BDF046" w14:textId="77777777" w:rsidR="0082282F" w:rsidRPr="00C82179" w:rsidRDefault="0082282F" w:rsidP="00AB7AAF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הוא שולב עם 130,000 הדגמות ו־700 משימות שונות.</w:t>
      </w:r>
    </w:p>
    <w:p w14:paraId="56B760D4" w14:textId="77777777" w:rsidR="0082282F" w:rsidRPr="00C82179" w:rsidRDefault="0082282F" w:rsidP="0082282F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המגבלה המרכזית נותרה בעינה:</w:t>
      </w:r>
    </w:p>
    <w:p w14:paraId="540A9615" w14:textId="77777777" w:rsidR="0082282F" w:rsidRPr="00C82179" w:rsidRDefault="0082282F" w:rsidP="0082282F">
      <w:pPr>
        <w:pStyle w:val="a3"/>
        <w:spacing w:line="360" w:lineRule="auto"/>
        <w:rPr>
          <w:rFonts w:ascii="David" w:hAnsi="David" w:cs="David"/>
        </w:rPr>
      </w:pPr>
      <w:r w:rsidRPr="00C82179">
        <w:rPr>
          <w:rFonts w:ascii="David" w:hAnsi="David" w:cs="David"/>
        </w:rPr>
        <w:t>Transformer</w:t>
      </w:r>
      <w:r w:rsidRPr="00C82179">
        <w:rPr>
          <w:rFonts w:ascii="David" w:hAnsi="David" w:cs="David"/>
          <w:rtl/>
        </w:rPr>
        <w:t xml:space="preserve"> מתקשה לעבד רצפים ארוכים ונתונים רציפים בזמן</w:t>
      </w:r>
      <w:r w:rsidR="00202899">
        <w:rPr>
          <w:rFonts w:ascii="David" w:hAnsi="David" w:cs="David" w:hint="cs"/>
          <w:rtl/>
        </w:rPr>
        <w:t xml:space="preserve"> </w:t>
      </w:r>
      <w:r w:rsidRPr="00C82179">
        <w:rPr>
          <w:rFonts w:ascii="David" w:hAnsi="David" w:cs="David"/>
          <w:rtl/>
        </w:rPr>
        <w:t>אמת בגלל עלות חישובית גבוהה.</w:t>
      </w:r>
    </w:p>
    <w:p w14:paraId="352C8124" w14:textId="77777777" w:rsidR="002D1C03" w:rsidRPr="002D1C03" w:rsidRDefault="00AB7AAF" w:rsidP="002D1C03">
      <w:pPr>
        <w:pStyle w:val="a3"/>
        <w:numPr>
          <w:ilvl w:val="1"/>
          <w:numId w:val="20"/>
        </w:numPr>
        <w:spacing w:line="360" w:lineRule="auto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</w:rPr>
        <w:t>Mamba</w:t>
      </w:r>
      <w:r w:rsidRPr="00C82179">
        <w:rPr>
          <w:rFonts w:ascii="David" w:hAnsi="David" w:cs="David"/>
          <w:b/>
          <w:bCs/>
          <w:rtl/>
        </w:rPr>
        <w:t xml:space="preserve"> מגיעה לרובוטיקה</w:t>
      </w:r>
      <w:r w:rsidR="00057087">
        <w:rPr>
          <w:rFonts w:ascii="David" w:hAnsi="David" w:cs="David" w:hint="cs"/>
          <w:b/>
          <w:bCs/>
          <w:rtl/>
        </w:rPr>
        <w:t xml:space="preserve"> </w:t>
      </w:r>
      <w:r w:rsidRPr="00C82179">
        <w:rPr>
          <w:rFonts w:ascii="David" w:hAnsi="David" w:cs="David"/>
          <w:b/>
          <w:bCs/>
          <w:rtl/>
        </w:rPr>
        <w:t>– יישומים עדכניים</w:t>
      </w:r>
    </w:p>
    <w:p w14:paraId="07630FEF" w14:textId="77777777" w:rsidR="00AB7AAF" w:rsidRPr="00C82179" w:rsidRDefault="00AB7AAF" w:rsidP="00AB7AAF">
      <w:pPr>
        <w:pStyle w:val="a3"/>
        <w:spacing w:line="360" w:lineRule="auto"/>
        <w:rPr>
          <w:rFonts w:ascii="David" w:hAnsi="David" w:cs="David"/>
          <w:b/>
          <w:bCs/>
          <w:rtl/>
        </w:rPr>
      </w:pPr>
      <w:r w:rsidRPr="00C82179">
        <w:rPr>
          <w:rFonts w:ascii="David" w:hAnsi="David" w:cs="David"/>
          <w:b/>
          <w:bCs/>
        </w:rPr>
        <w:t>Mamba 3.7.1</w:t>
      </w:r>
      <w:r w:rsidRPr="00C82179">
        <w:rPr>
          <w:rFonts w:ascii="David" w:hAnsi="David" w:cs="David"/>
          <w:b/>
          <w:bCs/>
          <w:rtl/>
        </w:rPr>
        <w:t xml:space="preserve"> כ-</w:t>
      </w:r>
      <w:r w:rsidRPr="00C82179">
        <w:rPr>
          <w:rFonts w:ascii="David" w:hAnsi="David" w:cs="David"/>
          <w:b/>
          <w:bCs/>
        </w:rPr>
        <w:t>Motion Encoder (Tsuji, 2025)</w:t>
      </w:r>
    </w:p>
    <w:p w14:paraId="7E66ECBB" w14:textId="77777777" w:rsidR="00AB7AAF" w:rsidRPr="00C82179" w:rsidRDefault="00AB7AAF" w:rsidP="00872B6A">
      <w:pPr>
        <w:pStyle w:val="a3"/>
        <w:spacing w:line="360" w:lineRule="auto"/>
        <w:ind w:left="1076"/>
        <w:rPr>
          <w:rFonts w:ascii="David" w:hAnsi="David" w:cs="David"/>
          <w:rtl/>
        </w:rPr>
      </w:pPr>
      <w:r w:rsidRPr="00C82179">
        <w:rPr>
          <w:rFonts w:ascii="David" w:hAnsi="David" w:cs="David"/>
        </w:rPr>
        <w:t>Tsuji</w:t>
      </w:r>
      <w:r w:rsidRPr="00C82179">
        <w:rPr>
          <w:rFonts w:ascii="David" w:hAnsi="David" w:cs="David"/>
          <w:rtl/>
        </w:rPr>
        <w:t xml:space="preserve"> הדגים שמודל </w:t>
      </w:r>
      <w:r w:rsidRPr="00C82179">
        <w:rPr>
          <w:rFonts w:ascii="David" w:hAnsi="David" w:cs="David"/>
        </w:rPr>
        <w:t>Mamba</w:t>
      </w:r>
      <w:r w:rsidRPr="00C82179">
        <w:rPr>
          <w:rFonts w:ascii="David" w:hAnsi="David" w:cs="David"/>
          <w:rtl/>
        </w:rPr>
        <w:t xml:space="preserve"> מסוגל לקודד תנועה בצורה יציבה ומדויקת.</w:t>
      </w:r>
    </w:p>
    <w:p w14:paraId="4D94C8E1" w14:textId="77777777" w:rsidR="00AB7AAF" w:rsidRPr="00C82179" w:rsidRDefault="00AB7AAF" w:rsidP="00872B6A">
      <w:pPr>
        <w:pStyle w:val="a3"/>
        <w:spacing w:line="360" w:lineRule="auto"/>
        <w:ind w:left="1076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 xml:space="preserve">זה הופך אותו לכלי יעיל למשימות של </w:t>
      </w:r>
      <w:r w:rsidRPr="00C82179">
        <w:rPr>
          <w:rFonts w:ascii="David" w:hAnsi="David" w:cs="David"/>
        </w:rPr>
        <w:t>Imitation Learning</w:t>
      </w:r>
      <w:r w:rsidRPr="00C82179">
        <w:rPr>
          <w:rFonts w:ascii="David" w:hAnsi="David" w:cs="David"/>
          <w:rtl/>
        </w:rPr>
        <w:t xml:space="preserve"> ולחיזוי תנועה</w:t>
      </w:r>
      <w:r w:rsidR="00086073">
        <w:rPr>
          <w:rFonts w:ascii="David" w:hAnsi="David" w:cs="David" w:hint="cs"/>
          <w:rtl/>
        </w:rPr>
        <w:t xml:space="preserve"> </w:t>
      </w:r>
      <w:r w:rsidR="00086073" w:rsidRPr="00086073">
        <w:rPr>
          <w:rFonts w:ascii="David" w:hAnsi="David" w:cs="David"/>
          <w:rtl/>
        </w:rPr>
        <w:t>(</w:t>
      </w:r>
      <w:r w:rsidR="00086073" w:rsidRPr="00086073">
        <w:rPr>
          <w:rFonts w:ascii="David" w:hAnsi="David" w:cs="David"/>
        </w:rPr>
        <w:t>Tsuji, 2025</w:t>
      </w:r>
      <w:r w:rsidR="00086073" w:rsidRPr="00086073">
        <w:rPr>
          <w:rFonts w:ascii="David" w:hAnsi="David" w:cs="David"/>
          <w:rtl/>
        </w:rPr>
        <w:t>)</w:t>
      </w:r>
      <w:r w:rsidR="00086073">
        <w:rPr>
          <w:rFonts w:ascii="David" w:hAnsi="David" w:cs="David" w:hint="cs"/>
          <w:rtl/>
        </w:rPr>
        <w:t>.</w:t>
      </w:r>
    </w:p>
    <w:p w14:paraId="5FEB3ED2" w14:textId="77777777" w:rsidR="00AB7AAF" w:rsidRPr="00C82179" w:rsidRDefault="00AB7AAF" w:rsidP="00AB7AAF">
      <w:pPr>
        <w:pStyle w:val="a3"/>
        <w:spacing w:line="360" w:lineRule="auto"/>
        <w:rPr>
          <w:rFonts w:ascii="David" w:hAnsi="David" w:cs="David"/>
          <w:b/>
          <w:bCs/>
          <w:rtl/>
        </w:rPr>
      </w:pPr>
      <w:r w:rsidRPr="00C82179">
        <w:rPr>
          <w:rFonts w:ascii="David" w:hAnsi="David" w:cs="David"/>
          <w:b/>
          <w:bCs/>
        </w:rPr>
        <w:t>FlowRAM 3.7.2</w:t>
      </w:r>
      <w:r w:rsidR="00057087">
        <w:rPr>
          <w:rFonts w:ascii="David" w:hAnsi="David" w:cs="David" w:hint="cs"/>
          <w:b/>
          <w:bCs/>
          <w:rtl/>
        </w:rPr>
        <w:t xml:space="preserve"> </w:t>
      </w:r>
      <w:r w:rsidRPr="00C82179">
        <w:rPr>
          <w:rFonts w:ascii="David" w:hAnsi="David" w:cs="David"/>
          <w:b/>
          <w:bCs/>
          <w:rtl/>
        </w:rPr>
        <w:t>– שילוב ראייה, גאומטריה ותנועה (</w:t>
      </w:r>
      <w:r w:rsidRPr="00C82179">
        <w:rPr>
          <w:rFonts w:ascii="David" w:hAnsi="David" w:cs="David"/>
          <w:b/>
          <w:bCs/>
        </w:rPr>
        <w:t>Wang et al., 2025</w:t>
      </w:r>
      <w:r w:rsidRPr="00C82179">
        <w:rPr>
          <w:rFonts w:ascii="David" w:hAnsi="David" w:cs="David"/>
          <w:b/>
          <w:bCs/>
          <w:rtl/>
        </w:rPr>
        <w:t>)</w:t>
      </w:r>
    </w:p>
    <w:p w14:paraId="5ED5EB62" w14:textId="77777777" w:rsidR="00AB7AAF" w:rsidRPr="00C82179" w:rsidRDefault="00AB7AAF" w:rsidP="00872B6A">
      <w:pPr>
        <w:pStyle w:val="a3"/>
        <w:spacing w:line="360" w:lineRule="auto"/>
        <w:ind w:left="1076"/>
        <w:rPr>
          <w:rFonts w:ascii="David" w:hAnsi="David" w:cs="David"/>
          <w:rtl/>
        </w:rPr>
      </w:pPr>
      <w:r w:rsidRPr="00C82179">
        <w:rPr>
          <w:rFonts w:ascii="David" w:hAnsi="David" w:cs="David"/>
        </w:rPr>
        <w:t>FlowRAM</w:t>
      </w:r>
      <w:r w:rsidRPr="00C82179">
        <w:rPr>
          <w:rFonts w:ascii="David" w:hAnsi="David" w:cs="David"/>
          <w:rtl/>
        </w:rPr>
        <w:t xml:space="preserve"> מציג שילוב בין </w:t>
      </w:r>
      <w:r w:rsidRPr="00C82179">
        <w:rPr>
          <w:rFonts w:ascii="David" w:hAnsi="David" w:cs="David"/>
        </w:rPr>
        <w:t>Mamba</w:t>
      </w:r>
      <w:r w:rsidRPr="00C82179">
        <w:rPr>
          <w:rFonts w:ascii="David" w:hAnsi="David" w:cs="David"/>
          <w:rtl/>
        </w:rPr>
        <w:t xml:space="preserve"> לבין </w:t>
      </w:r>
      <w:r w:rsidRPr="00C82179">
        <w:rPr>
          <w:rFonts w:ascii="David" w:hAnsi="David" w:cs="David"/>
        </w:rPr>
        <w:t>Conditional Flow Matching</w:t>
      </w:r>
      <w:r w:rsidRPr="00C82179">
        <w:rPr>
          <w:rFonts w:ascii="David" w:hAnsi="David" w:cs="David"/>
          <w:rtl/>
        </w:rPr>
        <w:t>.</w:t>
      </w:r>
    </w:p>
    <w:p w14:paraId="4FB3FA6C" w14:textId="77777777" w:rsidR="00AB7AAF" w:rsidRPr="00C82179" w:rsidRDefault="00AB7AAF" w:rsidP="00872B6A">
      <w:pPr>
        <w:pStyle w:val="a3"/>
        <w:spacing w:line="360" w:lineRule="auto"/>
        <w:ind w:left="1076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הוא מטפל:</w:t>
      </w:r>
    </w:p>
    <w:p w14:paraId="469AE9AF" w14:textId="77777777" w:rsidR="00AB7AAF" w:rsidRPr="00C82179" w:rsidRDefault="00AB7AAF" w:rsidP="00872B6A">
      <w:pPr>
        <w:pStyle w:val="a3"/>
        <w:numPr>
          <w:ilvl w:val="1"/>
          <w:numId w:val="24"/>
        </w:numPr>
        <w:spacing w:line="360" w:lineRule="auto"/>
        <w:ind w:left="1502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בתמונות</w:t>
      </w:r>
    </w:p>
    <w:p w14:paraId="4003C05B" w14:textId="77777777" w:rsidR="00AB7AAF" w:rsidRPr="00C82179" w:rsidRDefault="00AB7AAF" w:rsidP="00872B6A">
      <w:pPr>
        <w:pStyle w:val="a3"/>
        <w:numPr>
          <w:ilvl w:val="1"/>
          <w:numId w:val="24"/>
        </w:numPr>
        <w:spacing w:line="360" w:lineRule="auto"/>
        <w:ind w:left="1502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נקודות תלת-ממד</w:t>
      </w:r>
    </w:p>
    <w:p w14:paraId="6AF73E78" w14:textId="77777777" w:rsidR="00AB7AAF" w:rsidRPr="00C82179" w:rsidRDefault="00AB7AAF" w:rsidP="00872B6A">
      <w:pPr>
        <w:pStyle w:val="a3"/>
        <w:numPr>
          <w:ilvl w:val="1"/>
          <w:numId w:val="24"/>
        </w:numPr>
        <w:spacing w:line="360" w:lineRule="auto"/>
        <w:ind w:left="1502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הוראות טקסט</w:t>
      </w:r>
    </w:p>
    <w:p w14:paraId="2A247283" w14:textId="77777777" w:rsidR="00AB7AAF" w:rsidRPr="00C82179" w:rsidRDefault="00AB7AAF" w:rsidP="00872B6A">
      <w:pPr>
        <w:pStyle w:val="a3"/>
        <w:numPr>
          <w:ilvl w:val="1"/>
          <w:numId w:val="24"/>
        </w:numPr>
        <w:spacing w:line="360" w:lineRule="auto"/>
        <w:ind w:left="1502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פרופריוספציה</w:t>
      </w:r>
    </w:p>
    <w:p w14:paraId="5349DB3D" w14:textId="77777777" w:rsidR="00AB7AAF" w:rsidRPr="00C82179" w:rsidRDefault="00AB7AAF" w:rsidP="00872B6A">
      <w:pPr>
        <w:pStyle w:val="a3"/>
        <w:spacing w:line="360" w:lineRule="auto"/>
        <w:ind w:left="1076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 xml:space="preserve">ומצליח במשימות מניפולציה עדינות כמו הכנסת </w:t>
      </w:r>
      <w:r w:rsidRPr="00C82179">
        <w:rPr>
          <w:rFonts w:ascii="David" w:hAnsi="David" w:cs="David"/>
        </w:rPr>
        <w:t>USB</w:t>
      </w:r>
      <w:r w:rsidRPr="00C82179">
        <w:rPr>
          <w:rFonts w:ascii="David" w:hAnsi="David" w:cs="David"/>
          <w:rtl/>
        </w:rPr>
        <w:t>, הברגת ברגים ועוד</w:t>
      </w:r>
      <w:r w:rsidR="00F57C62">
        <w:rPr>
          <w:rFonts w:ascii="David" w:hAnsi="David" w:cs="David" w:hint="cs"/>
          <w:rtl/>
        </w:rPr>
        <w:t xml:space="preserve"> </w:t>
      </w:r>
      <w:r w:rsidR="00F57C62" w:rsidRPr="00F57C62">
        <w:rPr>
          <w:rFonts w:ascii="David" w:hAnsi="David" w:cs="David"/>
          <w:rtl/>
        </w:rPr>
        <w:t>(</w:t>
      </w:r>
      <w:r w:rsidR="00F57C62" w:rsidRPr="00F57C62">
        <w:rPr>
          <w:rFonts w:ascii="David" w:hAnsi="David" w:cs="David"/>
        </w:rPr>
        <w:t>Wang et al., 2025</w:t>
      </w:r>
      <w:r w:rsidR="00F57C62" w:rsidRPr="00F57C62">
        <w:rPr>
          <w:rFonts w:ascii="David" w:hAnsi="David" w:cs="David"/>
          <w:rtl/>
        </w:rPr>
        <w:t>).</w:t>
      </w:r>
    </w:p>
    <w:p w14:paraId="536C9038" w14:textId="77777777" w:rsidR="00AB7AAF" w:rsidRPr="00C82179" w:rsidRDefault="00AB7AAF" w:rsidP="00AB7AAF">
      <w:pPr>
        <w:pStyle w:val="a3"/>
        <w:spacing w:line="360" w:lineRule="auto"/>
        <w:rPr>
          <w:rFonts w:ascii="David" w:hAnsi="David" w:cs="David"/>
          <w:b/>
          <w:bCs/>
          <w:rtl/>
        </w:rPr>
      </w:pPr>
      <w:r w:rsidRPr="00C82179">
        <w:rPr>
          <w:rFonts w:ascii="David" w:hAnsi="David" w:cs="David"/>
          <w:b/>
          <w:bCs/>
        </w:rPr>
        <w:t>RoboMamba 3.7.3</w:t>
      </w:r>
    </w:p>
    <w:p w14:paraId="06E5A51D" w14:textId="77777777" w:rsidR="00AB7AAF" w:rsidRPr="00C82179" w:rsidRDefault="00AB7AAF" w:rsidP="00872B6A">
      <w:pPr>
        <w:pStyle w:val="a3"/>
        <w:spacing w:line="360" w:lineRule="auto"/>
        <w:ind w:left="1076"/>
        <w:rPr>
          <w:rFonts w:ascii="David" w:hAnsi="David" w:cs="David"/>
        </w:rPr>
      </w:pPr>
      <w:r w:rsidRPr="00C82179">
        <w:rPr>
          <w:rFonts w:ascii="David" w:hAnsi="David" w:cs="David"/>
          <w:rtl/>
        </w:rPr>
        <w:t xml:space="preserve">רובו-ממבה אינה ארכיטקטורה חדשה אלא התאמה של </w:t>
      </w:r>
      <w:r w:rsidRPr="00C82179">
        <w:rPr>
          <w:rFonts w:ascii="David" w:hAnsi="David" w:cs="David"/>
        </w:rPr>
        <w:t>Mamba</w:t>
      </w:r>
      <w:r w:rsidRPr="00C82179">
        <w:rPr>
          <w:rFonts w:ascii="David" w:hAnsi="David" w:cs="David"/>
          <w:rtl/>
        </w:rPr>
        <w:t xml:space="preserve"> למשימות</w:t>
      </w:r>
      <w:r w:rsidR="00872B6A" w:rsidRPr="00C82179">
        <w:rPr>
          <w:rFonts w:ascii="David" w:hAnsi="David" w:cs="David"/>
          <w:rtl/>
        </w:rPr>
        <w:t xml:space="preserve"> </w:t>
      </w:r>
      <w:r w:rsidRPr="00C82179">
        <w:rPr>
          <w:rFonts w:ascii="David" w:hAnsi="David" w:cs="David"/>
          <w:rtl/>
        </w:rPr>
        <w:t>רובוטיות— בעיקר ייצוג תנועה ושילוב מודאליות.</w:t>
      </w:r>
    </w:p>
    <w:p w14:paraId="32FC0B2C" w14:textId="77777777" w:rsidR="00B91D5B" w:rsidRPr="00C82179" w:rsidRDefault="00872B6A" w:rsidP="007A5F34">
      <w:pPr>
        <w:pStyle w:val="a3"/>
        <w:numPr>
          <w:ilvl w:val="1"/>
          <w:numId w:val="20"/>
        </w:numPr>
        <w:spacing w:line="360" w:lineRule="auto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  <w:rtl/>
        </w:rPr>
        <w:t>סיכום – מ-</w:t>
      </w:r>
      <w:r w:rsidRPr="00C82179">
        <w:rPr>
          <w:rFonts w:ascii="David" w:hAnsi="David" w:cs="David"/>
          <w:b/>
          <w:bCs/>
        </w:rPr>
        <w:t>RNN</w:t>
      </w:r>
      <w:r w:rsidRPr="00C82179">
        <w:rPr>
          <w:rFonts w:ascii="David" w:hAnsi="David" w:cs="David"/>
          <w:b/>
          <w:bCs/>
          <w:rtl/>
        </w:rPr>
        <w:t xml:space="preserve"> ועד </w:t>
      </w:r>
      <w:r w:rsidRPr="00C82179">
        <w:rPr>
          <w:rFonts w:ascii="David" w:hAnsi="David" w:cs="David"/>
          <w:b/>
          <w:bCs/>
        </w:rPr>
        <w:t>Mamba</w:t>
      </w:r>
      <w:r w:rsidRPr="00C82179">
        <w:rPr>
          <w:rFonts w:ascii="David" w:hAnsi="David" w:cs="David"/>
          <w:b/>
          <w:bCs/>
          <w:rtl/>
        </w:rPr>
        <w:t>: כיוון ההתפתחות ברור</w:t>
      </w:r>
    </w:p>
    <w:p w14:paraId="0A457553" w14:textId="77777777" w:rsidR="00872B6A" w:rsidRPr="00C82179" w:rsidRDefault="00872B6A" w:rsidP="00872B6A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מהתפתחות המודלים עולה מגמה עקבית:</w:t>
      </w:r>
    </w:p>
    <w:p w14:paraId="25B29891" w14:textId="77777777" w:rsidR="00872B6A" w:rsidRPr="00C82179" w:rsidRDefault="00872B6A" w:rsidP="00872B6A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המעבר לגישות יציבות, יעילות וחכמות שיכולות להתמודד עם רצפים ארוכים ומידע מורכב.</w:t>
      </w:r>
    </w:p>
    <w:p w14:paraId="4F93BAFB" w14:textId="77777777" w:rsidR="00872B6A" w:rsidRPr="00C82179" w:rsidRDefault="00872B6A" w:rsidP="00872B6A">
      <w:pPr>
        <w:pStyle w:val="a3"/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</w:rPr>
        <w:t>Mamba</w:t>
      </w:r>
      <w:r w:rsidRPr="00C82179">
        <w:rPr>
          <w:rFonts w:ascii="David" w:hAnsi="David" w:cs="David"/>
          <w:rtl/>
        </w:rPr>
        <w:t xml:space="preserve"> משלבת בין:</w:t>
      </w:r>
    </w:p>
    <w:p w14:paraId="717913E2" w14:textId="77777777" w:rsidR="00872B6A" w:rsidRPr="00C82179" w:rsidRDefault="00872B6A" w:rsidP="00872B6A">
      <w:pPr>
        <w:pStyle w:val="a3"/>
        <w:numPr>
          <w:ilvl w:val="1"/>
          <w:numId w:val="25"/>
        </w:numPr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יציבות מתמטית</w:t>
      </w:r>
    </w:p>
    <w:p w14:paraId="4CFCCA19" w14:textId="77777777" w:rsidR="00872B6A" w:rsidRPr="00C82179" w:rsidRDefault="00872B6A" w:rsidP="00872B6A">
      <w:pPr>
        <w:pStyle w:val="a3"/>
        <w:numPr>
          <w:ilvl w:val="1"/>
          <w:numId w:val="25"/>
        </w:numPr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יעילות חישובית</w:t>
      </w:r>
    </w:p>
    <w:p w14:paraId="18E20ACF" w14:textId="77777777" w:rsidR="00872B6A" w:rsidRPr="00C82179" w:rsidRDefault="00872B6A" w:rsidP="00872B6A">
      <w:pPr>
        <w:pStyle w:val="a3"/>
        <w:numPr>
          <w:ilvl w:val="1"/>
          <w:numId w:val="25"/>
        </w:numPr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lastRenderedPageBreak/>
        <w:t>בחירה דינמית של מידע</w:t>
      </w:r>
    </w:p>
    <w:p w14:paraId="32C565FE" w14:textId="77777777" w:rsidR="00872B6A" w:rsidRPr="00C82179" w:rsidRDefault="00872B6A" w:rsidP="00872B6A">
      <w:pPr>
        <w:pStyle w:val="a3"/>
        <w:numPr>
          <w:ilvl w:val="1"/>
          <w:numId w:val="25"/>
        </w:numPr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התאמה טבעית לנתונים רב־מודאליים</w:t>
      </w:r>
    </w:p>
    <w:p w14:paraId="59E67CFD" w14:textId="77777777" w:rsidR="00872B6A" w:rsidRPr="00C82179" w:rsidRDefault="00872B6A" w:rsidP="00872B6A">
      <w:pPr>
        <w:pStyle w:val="a3"/>
        <w:numPr>
          <w:ilvl w:val="1"/>
          <w:numId w:val="25"/>
        </w:numPr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ביצועים גבוהים במשימות רובוטיות</w:t>
      </w:r>
    </w:p>
    <w:p w14:paraId="7A55ED31" w14:textId="77777777" w:rsidR="00872B6A" w:rsidRPr="00C82179" w:rsidRDefault="00872B6A" w:rsidP="00872B6A">
      <w:pPr>
        <w:pStyle w:val="a3"/>
        <w:spacing w:line="360" w:lineRule="auto"/>
        <w:rPr>
          <w:rFonts w:ascii="David" w:hAnsi="David" w:cs="David"/>
        </w:rPr>
      </w:pPr>
      <w:r w:rsidRPr="00C82179">
        <w:rPr>
          <w:rFonts w:ascii="David" w:hAnsi="David" w:cs="David"/>
          <w:rtl/>
        </w:rPr>
        <w:t>ולכן היא משמשת בסיס מצוין למודל שאפתח בפרויקט.</w:t>
      </w:r>
    </w:p>
    <w:p w14:paraId="4D797799" w14:textId="77777777" w:rsidR="00872B6A" w:rsidRPr="00C82179" w:rsidRDefault="00240D4A" w:rsidP="007A5F34">
      <w:pPr>
        <w:pStyle w:val="a3"/>
        <w:numPr>
          <w:ilvl w:val="1"/>
          <w:numId w:val="20"/>
        </w:numPr>
        <w:spacing w:line="360" w:lineRule="auto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  <w:rtl/>
        </w:rPr>
        <w:t>טבלה מסכמת של המודלים ותרומתם</w:t>
      </w:r>
    </w:p>
    <w:tbl>
      <w:tblPr>
        <w:tblStyle w:val="ab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758"/>
        <w:gridCol w:w="1136"/>
        <w:gridCol w:w="1657"/>
        <w:gridCol w:w="1493"/>
        <w:gridCol w:w="1532"/>
      </w:tblGrid>
      <w:tr w:rsidR="0017558E" w:rsidRPr="00C82179" w14:paraId="018D31D9" w14:textId="77777777" w:rsidTr="0017558E">
        <w:tc>
          <w:tcPr>
            <w:tcW w:w="1758" w:type="dxa"/>
          </w:tcPr>
          <w:p w14:paraId="47EDF9BB" w14:textId="77777777" w:rsidR="0017558E" w:rsidRPr="00C82179" w:rsidRDefault="0017558E" w:rsidP="00240D4A">
            <w:pPr>
              <w:pStyle w:val="a3"/>
              <w:spacing w:line="360" w:lineRule="auto"/>
              <w:ind w:left="0"/>
              <w:rPr>
                <w:rFonts w:ascii="David" w:hAnsi="David" w:cs="David"/>
                <w:b/>
                <w:bCs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b/>
                <w:bCs/>
                <w:sz w:val="20"/>
                <w:szCs w:val="20"/>
                <w:rtl/>
              </w:rPr>
              <w:t>מודל</w:t>
            </w:r>
          </w:p>
        </w:tc>
        <w:tc>
          <w:tcPr>
            <w:tcW w:w="1136" w:type="dxa"/>
          </w:tcPr>
          <w:p w14:paraId="0F9249E9" w14:textId="77777777" w:rsidR="0017558E" w:rsidRPr="00C82179" w:rsidRDefault="0017558E" w:rsidP="00240D4A">
            <w:pPr>
              <w:pStyle w:val="a3"/>
              <w:spacing w:line="360" w:lineRule="auto"/>
              <w:ind w:left="0"/>
              <w:rPr>
                <w:rFonts w:ascii="David" w:hAnsi="David" w:cs="David"/>
                <w:b/>
                <w:bCs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b/>
                <w:bCs/>
                <w:sz w:val="20"/>
                <w:szCs w:val="20"/>
                <w:rtl/>
              </w:rPr>
              <w:t>שנה</w:t>
            </w:r>
          </w:p>
        </w:tc>
        <w:tc>
          <w:tcPr>
            <w:tcW w:w="1657" w:type="dxa"/>
          </w:tcPr>
          <w:p w14:paraId="7A2A345A" w14:textId="77777777" w:rsidR="0017558E" w:rsidRPr="00C82179" w:rsidRDefault="0017558E" w:rsidP="00240D4A">
            <w:pPr>
              <w:pStyle w:val="a3"/>
              <w:spacing w:line="360" w:lineRule="auto"/>
              <w:ind w:left="0"/>
              <w:rPr>
                <w:rFonts w:ascii="David" w:hAnsi="David" w:cs="David"/>
                <w:b/>
                <w:bCs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b/>
                <w:bCs/>
                <w:sz w:val="20"/>
                <w:szCs w:val="20"/>
                <w:rtl/>
              </w:rPr>
              <w:t>מה הוא פותר?</w:t>
            </w:r>
          </w:p>
        </w:tc>
        <w:tc>
          <w:tcPr>
            <w:tcW w:w="1493" w:type="dxa"/>
          </w:tcPr>
          <w:p w14:paraId="40275030" w14:textId="77777777" w:rsidR="0017558E" w:rsidRPr="00C82179" w:rsidRDefault="0017558E" w:rsidP="00240D4A">
            <w:pPr>
              <w:pStyle w:val="a3"/>
              <w:spacing w:line="360" w:lineRule="auto"/>
              <w:ind w:left="0"/>
              <w:rPr>
                <w:rFonts w:ascii="David" w:hAnsi="David" w:cs="David"/>
                <w:b/>
                <w:bCs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b/>
                <w:bCs/>
                <w:sz w:val="20"/>
                <w:szCs w:val="20"/>
                <w:rtl/>
              </w:rPr>
              <w:t>מגבלות</w:t>
            </w:r>
          </w:p>
        </w:tc>
        <w:tc>
          <w:tcPr>
            <w:tcW w:w="1532" w:type="dxa"/>
          </w:tcPr>
          <w:p w14:paraId="3F3C2611" w14:textId="77777777" w:rsidR="0017558E" w:rsidRPr="00C82179" w:rsidRDefault="0017558E" w:rsidP="00240D4A">
            <w:pPr>
              <w:pStyle w:val="a3"/>
              <w:spacing w:line="360" w:lineRule="auto"/>
              <w:ind w:left="0"/>
              <w:rPr>
                <w:rFonts w:ascii="David" w:hAnsi="David" w:cs="David"/>
                <w:b/>
                <w:bCs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b/>
                <w:bCs/>
                <w:sz w:val="20"/>
                <w:szCs w:val="20"/>
                <w:rtl/>
              </w:rPr>
              <w:t>רלוונטיות לפרויקט</w:t>
            </w:r>
          </w:p>
        </w:tc>
      </w:tr>
      <w:tr w:rsidR="0017558E" w:rsidRPr="00C82179" w14:paraId="0BDB3F5A" w14:textId="77777777" w:rsidTr="0017558E">
        <w:tc>
          <w:tcPr>
            <w:tcW w:w="1758" w:type="dxa"/>
          </w:tcPr>
          <w:p w14:paraId="20BDF2E1" w14:textId="77777777" w:rsidR="0017558E" w:rsidRPr="00C82179" w:rsidRDefault="0017558E" w:rsidP="0017558E">
            <w:pPr>
              <w:pStyle w:val="a3"/>
              <w:bidi w:val="0"/>
              <w:spacing w:line="276" w:lineRule="auto"/>
              <w:ind w:left="0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</w:rPr>
              <w:t>RNN</w:t>
            </w:r>
          </w:p>
        </w:tc>
        <w:tc>
          <w:tcPr>
            <w:tcW w:w="1136" w:type="dxa"/>
          </w:tcPr>
          <w:p w14:paraId="321B5930" w14:textId="77777777" w:rsidR="0017558E" w:rsidRPr="00C82179" w:rsidRDefault="0017558E" w:rsidP="0017558E">
            <w:pPr>
              <w:pStyle w:val="a3"/>
              <w:spacing w:line="276" w:lineRule="auto"/>
              <w:ind w:left="0"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  <w:rtl/>
              </w:rPr>
              <w:t>~1990</w:t>
            </w:r>
          </w:p>
        </w:tc>
        <w:tc>
          <w:tcPr>
            <w:tcW w:w="1657" w:type="dxa"/>
          </w:tcPr>
          <w:p w14:paraId="5E39554C" w14:textId="77777777" w:rsidR="0017558E" w:rsidRPr="00C82179" w:rsidRDefault="0017558E" w:rsidP="0017558E">
            <w:pPr>
              <w:pStyle w:val="a3"/>
              <w:spacing w:line="276" w:lineRule="auto"/>
              <w:ind w:left="0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  <w:rtl/>
              </w:rPr>
              <w:t>ניסיון ראשון לשמר זיכרון רציף לאורך זמן.</w:t>
            </w:r>
          </w:p>
        </w:tc>
        <w:tc>
          <w:tcPr>
            <w:tcW w:w="1493" w:type="dxa"/>
          </w:tcPr>
          <w:p w14:paraId="588A3869" w14:textId="77777777" w:rsidR="0017558E" w:rsidRPr="00C82179" w:rsidRDefault="0017558E" w:rsidP="0017558E">
            <w:pPr>
              <w:pStyle w:val="a3"/>
              <w:spacing w:line="276" w:lineRule="auto"/>
              <w:ind w:left="0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</w:rPr>
              <w:t>Vanishing Gradients</w:t>
            </w:r>
            <w:r w:rsidRPr="00C82179">
              <w:rPr>
                <w:rFonts w:ascii="David" w:hAnsi="David" w:cs="David"/>
                <w:sz w:val="20"/>
                <w:szCs w:val="20"/>
                <w:rtl/>
              </w:rPr>
              <w:t>, קושי ברצפים ארוכים.</w:t>
            </w:r>
          </w:p>
        </w:tc>
        <w:tc>
          <w:tcPr>
            <w:tcW w:w="1532" w:type="dxa"/>
          </w:tcPr>
          <w:p w14:paraId="49A2F69A" w14:textId="77777777" w:rsidR="0017558E" w:rsidRPr="00C82179" w:rsidRDefault="0017558E" w:rsidP="0017558E">
            <w:pPr>
              <w:pStyle w:val="a3"/>
              <w:spacing w:line="276" w:lineRule="auto"/>
              <w:ind w:left="0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  <w:rtl/>
              </w:rPr>
              <w:t>רקע היסטורי, לא רלוונטי ליישום.</w:t>
            </w:r>
          </w:p>
        </w:tc>
      </w:tr>
      <w:tr w:rsidR="0017558E" w:rsidRPr="00C82179" w14:paraId="4487EDBC" w14:textId="77777777" w:rsidTr="0017558E">
        <w:tc>
          <w:tcPr>
            <w:tcW w:w="1758" w:type="dxa"/>
          </w:tcPr>
          <w:p w14:paraId="751A0528" w14:textId="77777777" w:rsidR="0017558E" w:rsidRPr="00C82179" w:rsidRDefault="0017558E" w:rsidP="0017558E">
            <w:pPr>
              <w:pStyle w:val="a3"/>
              <w:bidi w:val="0"/>
              <w:spacing w:line="276" w:lineRule="auto"/>
              <w:ind w:left="0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</w:rPr>
              <w:t>LSTM / GRU</w:t>
            </w:r>
          </w:p>
        </w:tc>
        <w:tc>
          <w:tcPr>
            <w:tcW w:w="1136" w:type="dxa"/>
          </w:tcPr>
          <w:p w14:paraId="0244C8D8" w14:textId="77777777" w:rsidR="0017558E" w:rsidRPr="00C82179" w:rsidRDefault="0017558E" w:rsidP="0017558E">
            <w:pPr>
              <w:pStyle w:val="a3"/>
              <w:spacing w:line="276" w:lineRule="auto"/>
              <w:ind w:left="0"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  <w:rtl/>
              </w:rPr>
              <w:t>1997–2014</w:t>
            </w:r>
          </w:p>
        </w:tc>
        <w:tc>
          <w:tcPr>
            <w:tcW w:w="1657" w:type="dxa"/>
          </w:tcPr>
          <w:p w14:paraId="23D9BCF2" w14:textId="77777777" w:rsidR="0017558E" w:rsidRPr="00C82179" w:rsidRDefault="0017558E" w:rsidP="0017558E">
            <w:pPr>
              <w:pStyle w:val="a3"/>
              <w:spacing w:line="276" w:lineRule="auto"/>
              <w:ind w:left="0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  <w:rtl/>
              </w:rPr>
              <w:t>שיפור משמעותי בזיכרון ארוך טווח באמצעות שערים.</w:t>
            </w:r>
          </w:p>
        </w:tc>
        <w:tc>
          <w:tcPr>
            <w:tcW w:w="1493" w:type="dxa"/>
          </w:tcPr>
          <w:p w14:paraId="7332456A" w14:textId="77777777" w:rsidR="0017558E" w:rsidRPr="00C82179" w:rsidRDefault="0017558E" w:rsidP="0017558E">
            <w:pPr>
              <w:pStyle w:val="a3"/>
              <w:spacing w:line="276" w:lineRule="auto"/>
              <w:ind w:left="0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  <w:rtl/>
              </w:rPr>
              <w:t>ביצועים נמוכים בנתונים ארוכים ועתירי מידע.</w:t>
            </w:r>
          </w:p>
        </w:tc>
        <w:tc>
          <w:tcPr>
            <w:tcW w:w="1532" w:type="dxa"/>
          </w:tcPr>
          <w:p w14:paraId="6A9DD882" w14:textId="77777777" w:rsidR="0017558E" w:rsidRPr="00C82179" w:rsidRDefault="0017558E" w:rsidP="0017558E">
            <w:pPr>
              <w:pStyle w:val="a3"/>
              <w:spacing w:line="276" w:lineRule="auto"/>
              <w:ind w:left="0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  <w:rtl/>
              </w:rPr>
              <w:t>חשוב להבנת מושג ה־"</w:t>
            </w:r>
            <w:r w:rsidRPr="00C82179">
              <w:rPr>
                <w:rFonts w:ascii="David" w:hAnsi="David" w:cs="David"/>
                <w:sz w:val="20"/>
                <w:szCs w:val="20"/>
              </w:rPr>
              <w:t>state</w:t>
            </w:r>
            <w:r w:rsidRPr="00C82179">
              <w:rPr>
                <w:rFonts w:ascii="David" w:hAnsi="David" w:cs="David"/>
                <w:sz w:val="20"/>
                <w:szCs w:val="20"/>
                <w:rtl/>
              </w:rPr>
              <w:t>", אך אינו מתאים לרובוטיקה מודרנית.</w:t>
            </w:r>
          </w:p>
        </w:tc>
      </w:tr>
      <w:tr w:rsidR="0017558E" w:rsidRPr="00C82179" w14:paraId="68E0223F" w14:textId="77777777" w:rsidTr="0017558E">
        <w:tc>
          <w:tcPr>
            <w:tcW w:w="1758" w:type="dxa"/>
          </w:tcPr>
          <w:p w14:paraId="2DB81E77" w14:textId="77777777" w:rsidR="0017558E" w:rsidRPr="00C82179" w:rsidRDefault="0017558E" w:rsidP="0017558E">
            <w:pPr>
              <w:pStyle w:val="a3"/>
              <w:bidi w:val="0"/>
              <w:spacing w:line="276" w:lineRule="auto"/>
              <w:ind w:left="0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</w:rPr>
              <w:t>Transformer</w:t>
            </w:r>
          </w:p>
        </w:tc>
        <w:tc>
          <w:tcPr>
            <w:tcW w:w="1136" w:type="dxa"/>
          </w:tcPr>
          <w:p w14:paraId="0B75748E" w14:textId="77777777" w:rsidR="0017558E" w:rsidRPr="00C82179" w:rsidRDefault="0017558E" w:rsidP="0017558E">
            <w:pPr>
              <w:pStyle w:val="a3"/>
              <w:spacing w:line="276" w:lineRule="auto"/>
              <w:ind w:left="0"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  <w:rtl/>
              </w:rPr>
              <w:t>2017</w:t>
            </w:r>
          </w:p>
        </w:tc>
        <w:tc>
          <w:tcPr>
            <w:tcW w:w="1657" w:type="dxa"/>
          </w:tcPr>
          <w:p w14:paraId="34051D57" w14:textId="77777777" w:rsidR="0017558E" w:rsidRPr="00C82179" w:rsidRDefault="0017558E" w:rsidP="0017558E">
            <w:pPr>
              <w:pStyle w:val="a3"/>
              <w:spacing w:line="276" w:lineRule="auto"/>
              <w:ind w:left="0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</w:rPr>
              <w:t>Self-Attention</w:t>
            </w:r>
            <w:r w:rsidRPr="00C82179">
              <w:rPr>
                <w:rFonts w:ascii="David" w:hAnsi="David" w:cs="David"/>
                <w:sz w:val="20"/>
                <w:szCs w:val="20"/>
                <w:rtl/>
              </w:rPr>
              <w:t xml:space="preserve"> – לומד תלות רחוקה ביעילות.</w:t>
            </w:r>
          </w:p>
        </w:tc>
        <w:tc>
          <w:tcPr>
            <w:tcW w:w="1493" w:type="dxa"/>
          </w:tcPr>
          <w:p w14:paraId="43435D75" w14:textId="77777777" w:rsidR="0017558E" w:rsidRPr="00C82179" w:rsidRDefault="0017558E" w:rsidP="0017558E">
            <w:pPr>
              <w:pStyle w:val="a3"/>
              <w:spacing w:line="276" w:lineRule="auto"/>
              <w:ind w:left="0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  <w:rtl/>
              </w:rPr>
              <w:t>סיבוכיות ריבועית, יקר לרצפים ארוכים.</w:t>
            </w:r>
          </w:p>
        </w:tc>
        <w:tc>
          <w:tcPr>
            <w:tcW w:w="1532" w:type="dxa"/>
          </w:tcPr>
          <w:p w14:paraId="0A653CF4" w14:textId="77777777" w:rsidR="0017558E" w:rsidRPr="00C82179" w:rsidRDefault="0017558E" w:rsidP="0017558E">
            <w:pPr>
              <w:pStyle w:val="a3"/>
              <w:spacing w:line="276" w:lineRule="auto"/>
              <w:ind w:left="0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  <w:rtl/>
              </w:rPr>
              <w:t xml:space="preserve">בסיס למודלים כמו </w:t>
            </w:r>
            <w:r w:rsidRPr="00C82179">
              <w:rPr>
                <w:rFonts w:ascii="David" w:hAnsi="David" w:cs="David"/>
                <w:sz w:val="20"/>
                <w:szCs w:val="20"/>
              </w:rPr>
              <w:t>RT-1</w:t>
            </w:r>
            <w:r w:rsidRPr="00C82179">
              <w:rPr>
                <w:rFonts w:ascii="David" w:hAnsi="David" w:cs="David"/>
                <w:sz w:val="20"/>
                <w:szCs w:val="20"/>
                <w:rtl/>
              </w:rPr>
              <w:t>, אך אינו יעיל למשימות רציפות.</w:t>
            </w:r>
          </w:p>
        </w:tc>
      </w:tr>
      <w:tr w:rsidR="0017558E" w:rsidRPr="00C82179" w14:paraId="09935AA7" w14:textId="77777777" w:rsidTr="0017558E">
        <w:tc>
          <w:tcPr>
            <w:tcW w:w="1758" w:type="dxa"/>
          </w:tcPr>
          <w:p w14:paraId="798EC145" w14:textId="77777777" w:rsidR="0017558E" w:rsidRPr="00C82179" w:rsidRDefault="0017558E" w:rsidP="0017558E">
            <w:pPr>
              <w:pStyle w:val="a3"/>
              <w:bidi w:val="0"/>
              <w:spacing w:line="276" w:lineRule="auto"/>
              <w:ind w:left="0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</w:rPr>
              <w:t>S4 (State Space)</w:t>
            </w:r>
          </w:p>
        </w:tc>
        <w:tc>
          <w:tcPr>
            <w:tcW w:w="1136" w:type="dxa"/>
          </w:tcPr>
          <w:p w14:paraId="749973F7" w14:textId="77777777" w:rsidR="0017558E" w:rsidRPr="00C82179" w:rsidRDefault="0017558E" w:rsidP="0017558E">
            <w:pPr>
              <w:pStyle w:val="a3"/>
              <w:spacing w:line="276" w:lineRule="auto"/>
              <w:ind w:left="0"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  <w:rtl/>
              </w:rPr>
              <w:t>2021</w:t>
            </w:r>
          </w:p>
        </w:tc>
        <w:tc>
          <w:tcPr>
            <w:tcW w:w="1657" w:type="dxa"/>
          </w:tcPr>
          <w:p w14:paraId="3E02CD55" w14:textId="77777777" w:rsidR="0017558E" w:rsidRPr="00C82179" w:rsidRDefault="0017558E" w:rsidP="0017558E">
            <w:pPr>
              <w:pStyle w:val="a3"/>
              <w:spacing w:line="276" w:lineRule="auto"/>
              <w:ind w:left="0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  <w:rtl/>
              </w:rPr>
              <w:t>עיבוד יציב וליניארי של רצפים ארוכים מאוד.</w:t>
            </w:r>
          </w:p>
        </w:tc>
        <w:tc>
          <w:tcPr>
            <w:tcW w:w="1493" w:type="dxa"/>
          </w:tcPr>
          <w:p w14:paraId="0C8C0070" w14:textId="77777777" w:rsidR="0017558E" w:rsidRPr="00C82179" w:rsidRDefault="0017558E" w:rsidP="0017558E">
            <w:pPr>
              <w:pStyle w:val="a3"/>
              <w:spacing w:line="276" w:lineRule="auto"/>
              <w:ind w:left="0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  <w:rtl/>
              </w:rPr>
              <w:t>לא "בוחר" מידע חשוב – ליניארי מדי.</w:t>
            </w:r>
          </w:p>
        </w:tc>
        <w:tc>
          <w:tcPr>
            <w:tcW w:w="1532" w:type="dxa"/>
          </w:tcPr>
          <w:p w14:paraId="71F971E5" w14:textId="77777777" w:rsidR="0017558E" w:rsidRPr="00C82179" w:rsidRDefault="0017558E" w:rsidP="0017558E">
            <w:pPr>
              <w:pStyle w:val="a3"/>
              <w:spacing w:line="276" w:lineRule="auto"/>
              <w:ind w:left="0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  <w:rtl/>
              </w:rPr>
              <w:t>צעד חשוב בדרך ל-</w:t>
            </w:r>
            <w:r w:rsidRPr="00C82179">
              <w:rPr>
                <w:rFonts w:ascii="David" w:hAnsi="David" w:cs="David"/>
                <w:sz w:val="20"/>
                <w:szCs w:val="20"/>
              </w:rPr>
              <w:t>Mamba</w:t>
            </w:r>
            <w:r w:rsidRPr="00C82179">
              <w:rPr>
                <w:rFonts w:ascii="David" w:hAnsi="David" w:cs="David"/>
                <w:sz w:val="20"/>
                <w:szCs w:val="20"/>
                <w:rtl/>
              </w:rPr>
              <w:t>.</w:t>
            </w:r>
          </w:p>
        </w:tc>
      </w:tr>
      <w:tr w:rsidR="0017558E" w:rsidRPr="00C82179" w14:paraId="1CC0CB1C" w14:textId="77777777" w:rsidTr="0017558E">
        <w:tc>
          <w:tcPr>
            <w:tcW w:w="1758" w:type="dxa"/>
          </w:tcPr>
          <w:p w14:paraId="750960E7" w14:textId="77777777" w:rsidR="0017558E" w:rsidRPr="00C82179" w:rsidRDefault="0017558E" w:rsidP="0017558E">
            <w:pPr>
              <w:pStyle w:val="a3"/>
              <w:bidi w:val="0"/>
              <w:spacing w:line="276" w:lineRule="auto"/>
              <w:ind w:left="0"/>
              <w:rPr>
                <w:rFonts w:ascii="David" w:hAnsi="David" w:cs="David"/>
                <w:sz w:val="20"/>
                <w:szCs w:val="20"/>
              </w:rPr>
            </w:pPr>
            <w:r w:rsidRPr="00C82179">
              <w:rPr>
                <w:rFonts w:ascii="David" w:hAnsi="David" w:cs="David"/>
                <w:sz w:val="20"/>
                <w:szCs w:val="20"/>
              </w:rPr>
              <w:t>LRU</w:t>
            </w:r>
          </w:p>
        </w:tc>
        <w:tc>
          <w:tcPr>
            <w:tcW w:w="1136" w:type="dxa"/>
          </w:tcPr>
          <w:p w14:paraId="03D76C84" w14:textId="77777777" w:rsidR="0017558E" w:rsidRPr="00C82179" w:rsidRDefault="0017558E" w:rsidP="0017558E">
            <w:pPr>
              <w:pStyle w:val="a3"/>
              <w:spacing w:line="276" w:lineRule="auto"/>
              <w:ind w:left="0"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  <w:rtl/>
              </w:rPr>
              <w:t>2023</w:t>
            </w:r>
          </w:p>
        </w:tc>
        <w:tc>
          <w:tcPr>
            <w:tcW w:w="1657" w:type="dxa"/>
          </w:tcPr>
          <w:p w14:paraId="7A6ABB52" w14:textId="77777777" w:rsidR="0017558E" w:rsidRPr="00C82179" w:rsidRDefault="0017558E" w:rsidP="0017558E">
            <w:pPr>
              <w:pStyle w:val="a3"/>
              <w:spacing w:line="276" w:lineRule="auto"/>
              <w:ind w:left="0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  <w:rtl/>
              </w:rPr>
              <w:t xml:space="preserve">החייאת </w:t>
            </w:r>
            <w:r w:rsidRPr="00C82179">
              <w:rPr>
                <w:rFonts w:ascii="David" w:hAnsi="David" w:cs="David"/>
                <w:sz w:val="20"/>
                <w:szCs w:val="20"/>
              </w:rPr>
              <w:t>RNN</w:t>
            </w:r>
            <w:r w:rsidRPr="00C82179">
              <w:rPr>
                <w:rFonts w:ascii="David" w:hAnsi="David" w:cs="David"/>
                <w:sz w:val="20"/>
                <w:szCs w:val="20"/>
                <w:rtl/>
              </w:rPr>
              <w:t xml:space="preserve"> באמצעות יציבות ליניארית.</w:t>
            </w:r>
          </w:p>
        </w:tc>
        <w:tc>
          <w:tcPr>
            <w:tcW w:w="1493" w:type="dxa"/>
          </w:tcPr>
          <w:p w14:paraId="6BA141E8" w14:textId="77777777" w:rsidR="0017558E" w:rsidRPr="00C82179" w:rsidRDefault="0017558E" w:rsidP="0017558E">
            <w:pPr>
              <w:pStyle w:val="a3"/>
              <w:spacing w:line="276" w:lineRule="auto"/>
              <w:ind w:left="0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  <w:rtl/>
              </w:rPr>
              <w:t>עדיין פחות גמיש מ-</w:t>
            </w:r>
            <w:r w:rsidRPr="00C82179">
              <w:rPr>
                <w:rFonts w:ascii="David" w:hAnsi="David" w:cs="David"/>
                <w:sz w:val="20"/>
                <w:szCs w:val="20"/>
              </w:rPr>
              <w:t>SSM</w:t>
            </w:r>
            <w:r w:rsidRPr="00C82179">
              <w:rPr>
                <w:rFonts w:ascii="David" w:hAnsi="David" w:cs="David"/>
                <w:sz w:val="20"/>
                <w:szCs w:val="20"/>
                <w:rtl/>
              </w:rPr>
              <w:t>.</w:t>
            </w:r>
          </w:p>
        </w:tc>
        <w:tc>
          <w:tcPr>
            <w:tcW w:w="1532" w:type="dxa"/>
          </w:tcPr>
          <w:p w14:paraId="246A4AB5" w14:textId="77777777" w:rsidR="0017558E" w:rsidRPr="00C82179" w:rsidRDefault="0017558E" w:rsidP="0017558E">
            <w:pPr>
              <w:pStyle w:val="a3"/>
              <w:spacing w:line="276" w:lineRule="auto"/>
              <w:ind w:left="0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  <w:rtl/>
              </w:rPr>
              <w:t>רקע תיאורטי – מדגיש מעבר ליציבות.</w:t>
            </w:r>
          </w:p>
        </w:tc>
      </w:tr>
      <w:tr w:rsidR="0017558E" w:rsidRPr="00C82179" w14:paraId="1D36D843" w14:textId="77777777" w:rsidTr="0017558E">
        <w:tc>
          <w:tcPr>
            <w:tcW w:w="1758" w:type="dxa"/>
          </w:tcPr>
          <w:p w14:paraId="2B3CC458" w14:textId="77777777" w:rsidR="0017558E" w:rsidRPr="00C82179" w:rsidRDefault="0017558E" w:rsidP="0017558E">
            <w:pPr>
              <w:pStyle w:val="a3"/>
              <w:bidi w:val="0"/>
              <w:spacing w:line="276" w:lineRule="auto"/>
              <w:ind w:left="0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</w:rPr>
              <w:t>Mamba</w:t>
            </w:r>
          </w:p>
        </w:tc>
        <w:tc>
          <w:tcPr>
            <w:tcW w:w="1136" w:type="dxa"/>
          </w:tcPr>
          <w:p w14:paraId="55452F45" w14:textId="77777777" w:rsidR="0017558E" w:rsidRPr="00C82179" w:rsidRDefault="0017558E" w:rsidP="0017558E">
            <w:pPr>
              <w:pStyle w:val="a3"/>
              <w:spacing w:line="276" w:lineRule="auto"/>
              <w:ind w:left="0"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  <w:rtl/>
              </w:rPr>
              <w:t>2023</w:t>
            </w:r>
          </w:p>
        </w:tc>
        <w:tc>
          <w:tcPr>
            <w:tcW w:w="1657" w:type="dxa"/>
          </w:tcPr>
          <w:p w14:paraId="5A3358F6" w14:textId="77777777" w:rsidR="0017558E" w:rsidRPr="00C82179" w:rsidRDefault="0017558E" w:rsidP="0017558E">
            <w:pPr>
              <w:pStyle w:val="a3"/>
              <w:spacing w:line="276" w:lineRule="auto"/>
              <w:ind w:left="0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  <w:rtl/>
              </w:rPr>
              <w:t xml:space="preserve">שילוב </w:t>
            </w:r>
            <w:r w:rsidRPr="00C82179">
              <w:rPr>
                <w:rFonts w:ascii="David" w:hAnsi="David" w:cs="David"/>
                <w:sz w:val="20"/>
                <w:szCs w:val="20"/>
              </w:rPr>
              <w:t>Selective Scan + SSM</w:t>
            </w:r>
            <w:r w:rsidRPr="00C82179">
              <w:rPr>
                <w:rFonts w:ascii="David" w:hAnsi="David" w:cs="David"/>
                <w:sz w:val="20"/>
                <w:szCs w:val="20"/>
                <w:rtl/>
              </w:rPr>
              <w:t xml:space="preserve"> - יעילות + בחירה דינמית.</w:t>
            </w:r>
          </w:p>
        </w:tc>
        <w:tc>
          <w:tcPr>
            <w:tcW w:w="1493" w:type="dxa"/>
          </w:tcPr>
          <w:p w14:paraId="7EE8A89C" w14:textId="77777777" w:rsidR="0017558E" w:rsidRPr="00C82179" w:rsidRDefault="0017558E" w:rsidP="0017558E">
            <w:pPr>
              <w:pStyle w:val="a3"/>
              <w:spacing w:line="276" w:lineRule="auto"/>
              <w:ind w:left="0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  <w:rtl/>
              </w:rPr>
              <w:t>מודל חדש, מעט יישומים מבוססים.</w:t>
            </w:r>
          </w:p>
        </w:tc>
        <w:tc>
          <w:tcPr>
            <w:tcW w:w="1532" w:type="dxa"/>
          </w:tcPr>
          <w:p w14:paraId="3E99614F" w14:textId="77777777" w:rsidR="0017558E" w:rsidRPr="00C82179" w:rsidRDefault="00F272CC" w:rsidP="0017558E">
            <w:pPr>
              <w:pStyle w:val="a3"/>
              <w:spacing w:line="276" w:lineRule="auto"/>
              <w:ind w:left="0"/>
              <w:rPr>
                <w:rFonts w:ascii="David" w:hAnsi="David" w:cs="David"/>
                <w:sz w:val="20"/>
                <w:szCs w:val="20"/>
                <w:rtl/>
              </w:rPr>
            </w:pPr>
            <w:r w:rsidRPr="00F272CC">
              <w:rPr>
                <w:rFonts w:ascii="David" w:hAnsi="David" w:cs="David"/>
                <w:sz w:val="20"/>
                <w:szCs w:val="20"/>
                <w:rtl/>
              </w:rPr>
              <w:t>המודל המרכזי הרלוונטי ביותר לפרויקט</w:t>
            </w:r>
            <w:r w:rsidR="00724B26">
              <w:rPr>
                <w:rFonts w:ascii="David" w:hAnsi="David" w:cs="David" w:hint="cs"/>
                <w:sz w:val="20"/>
                <w:szCs w:val="20"/>
                <w:rtl/>
              </w:rPr>
              <w:t>.</w:t>
            </w:r>
          </w:p>
        </w:tc>
      </w:tr>
      <w:tr w:rsidR="0017558E" w:rsidRPr="00C82179" w14:paraId="7CDD2EDA" w14:textId="77777777" w:rsidTr="0017558E">
        <w:tc>
          <w:tcPr>
            <w:tcW w:w="1758" w:type="dxa"/>
          </w:tcPr>
          <w:p w14:paraId="5C133D88" w14:textId="77777777" w:rsidR="0017558E" w:rsidRPr="00C82179" w:rsidRDefault="0017558E" w:rsidP="0017558E">
            <w:pPr>
              <w:pStyle w:val="a3"/>
              <w:bidi w:val="0"/>
              <w:spacing w:line="276" w:lineRule="auto"/>
              <w:ind w:left="0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</w:rPr>
              <w:t>RoboMamba</w:t>
            </w:r>
          </w:p>
        </w:tc>
        <w:tc>
          <w:tcPr>
            <w:tcW w:w="1136" w:type="dxa"/>
          </w:tcPr>
          <w:p w14:paraId="692C7746" w14:textId="77777777" w:rsidR="0017558E" w:rsidRPr="00C82179" w:rsidRDefault="0017558E" w:rsidP="0017558E">
            <w:pPr>
              <w:pStyle w:val="a3"/>
              <w:spacing w:line="276" w:lineRule="auto"/>
              <w:ind w:left="0"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  <w:rtl/>
              </w:rPr>
              <w:t>2024–2025</w:t>
            </w:r>
          </w:p>
        </w:tc>
        <w:tc>
          <w:tcPr>
            <w:tcW w:w="1657" w:type="dxa"/>
          </w:tcPr>
          <w:p w14:paraId="69E8B5B5" w14:textId="77777777" w:rsidR="0017558E" w:rsidRPr="00C82179" w:rsidRDefault="0017558E" w:rsidP="0017558E">
            <w:pPr>
              <w:pStyle w:val="a3"/>
              <w:spacing w:line="276" w:lineRule="auto"/>
              <w:ind w:left="0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  <w:rtl/>
              </w:rPr>
              <w:t xml:space="preserve">התאמת </w:t>
            </w:r>
            <w:r w:rsidRPr="00C82179">
              <w:rPr>
                <w:rFonts w:ascii="David" w:hAnsi="David" w:cs="David"/>
                <w:sz w:val="20"/>
                <w:szCs w:val="20"/>
              </w:rPr>
              <w:t>Mamba</w:t>
            </w:r>
            <w:r w:rsidRPr="00C82179">
              <w:rPr>
                <w:rFonts w:ascii="David" w:hAnsi="David" w:cs="David"/>
                <w:sz w:val="20"/>
                <w:szCs w:val="20"/>
                <w:rtl/>
              </w:rPr>
              <w:t xml:space="preserve"> לרובוטיקה, בעיקר תנועה וקינמטיקה.</w:t>
            </w:r>
          </w:p>
        </w:tc>
        <w:tc>
          <w:tcPr>
            <w:tcW w:w="1493" w:type="dxa"/>
          </w:tcPr>
          <w:p w14:paraId="1F8FD592" w14:textId="77777777" w:rsidR="0017558E" w:rsidRPr="00C82179" w:rsidRDefault="0017558E" w:rsidP="0017558E">
            <w:pPr>
              <w:pStyle w:val="a3"/>
              <w:spacing w:line="276" w:lineRule="auto"/>
              <w:ind w:left="0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  <w:rtl/>
              </w:rPr>
              <w:t>לא ארכיטקטורה חדשה.</w:t>
            </w:r>
          </w:p>
        </w:tc>
        <w:tc>
          <w:tcPr>
            <w:tcW w:w="1532" w:type="dxa"/>
          </w:tcPr>
          <w:p w14:paraId="6C00FC55" w14:textId="77777777" w:rsidR="0017558E" w:rsidRPr="00C82179" w:rsidRDefault="0017558E" w:rsidP="0017558E">
            <w:pPr>
              <w:pStyle w:val="a3"/>
              <w:spacing w:line="276" w:lineRule="auto"/>
              <w:ind w:left="0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  <w:rtl/>
              </w:rPr>
              <w:t>אחת משתי האופציות שא</w:t>
            </w:r>
            <w:r w:rsidR="004D5A07" w:rsidRPr="00C82179">
              <w:rPr>
                <w:rFonts w:ascii="David" w:hAnsi="David" w:cs="David"/>
                <w:sz w:val="20"/>
                <w:szCs w:val="20"/>
                <w:rtl/>
              </w:rPr>
              <w:t>בחן</w:t>
            </w:r>
            <w:r w:rsidRPr="00C82179">
              <w:rPr>
                <w:rFonts w:ascii="David" w:hAnsi="David" w:cs="David"/>
                <w:sz w:val="20"/>
                <w:szCs w:val="20"/>
                <w:rtl/>
              </w:rPr>
              <w:t>.</w:t>
            </w:r>
          </w:p>
        </w:tc>
      </w:tr>
      <w:tr w:rsidR="0017558E" w:rsidRPr="00C82179" w14:paraId="65619F83" w14:textId="77777777" w:rsidTr="0017558E">
        <w:tc>
          <w:tcPr>
            <w:tcW w:w="1758" w:type="dxa"/>
          </w:tcPr>
          <w:p w14:paraId="4C5B69A4" w14:textId="77777777" w:rsidR="0017558E" w:rsidRPr="00C82179" w:rsidRDefault="0017558E" w:rsidP="0017558E">
            <w:pPr>
              <w:pStyle w:val="a3"/>
              <w:bidi w:val="0"/>
              <w:spacing w:line="276" w:lineRule="auto"/>
              <w:ind w:left="0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</w:rPr>
              <w:t>FlowRAM</w:t>
            </w:r>
          </w:p>
        </w:tc>
        <w:tc>
          <w:tcPr>
            <w:tcW w:w="1136" w:type="dxa"/>
          </w:tcPr>
          <w:p w14:paraId="69F08993" w14:textId="77777777" w:rsidR="0017558E" w:rsidRPr="00C82179" w:rsidRDefault="0017558E" w:rsidP="0017558E">
            <w:pPr>
              <w:pStyle w:val="a3"/>
              <w:spacing w:line="276" w:lineRule="auto"/>
              <w:ind w:left="0"/>
              <w:jc w:val="center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  <w:rtl/>
              </w:rPr>
              <w:t>2025</w:t>
            </w:r>
          </w:p>
        </w:tc>
        <w:tc>
          <w:tcPr>
            <w:tcW w:w="1657" w:type="dxa"/>
          </w:tcPr>
          <w:p w14:paraId="4BDAB3CE" w14:textId="77777777" w:rsidR="0017558E" w:rsidRPr="00C82179" w:rsidRDefault="0017558E" w:rsidP="0017558E">
            <w:pPr>
              <w:pStyle w:val="a3"/>
              <w:spacing w:line="276" w:lineRule="auto"/>
              <w:ind w:left="0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  <w:rtl/>
              </w:rPr>
              <w:t xml:space="preserve">שילוב </w:t>
            </w:r>
            <w:r w:rsidRPr="00C82179">
              <w:rPr>
                <w:rFonts w:ascii="David" w:hAnsi="David" w:cs="David"/>
                <w:sz w:val="20"/>
                <w:szCs w:val="20"/>
              </w:rPr>
              <w:t>Mamba</w:t>
            </w:r>
            <w:r w:rsidRPr="00C82179">
              <w:rPr>
                <w:rFonts w:ascii="David" w:hAnsi="David" w:cs="David"/>
                <w:sz w:val="20"/>
                <w:szCs w:val="20"/>
                <w:rtl/>
              </w:rPr>
              <w:t xml:space="preserve"> עם </w:t>
            </w:r>
            <w:r w:rsidRPr="00C82179">
              <w:rPr>
                <w:rFonts w:ascii="David" w:hAnsi="David" w:cs="David"/>
                <w:sz w:val="20"/>
                <w:szCs w:val="20"/>
              </w:rPr>
              <w:t>Flow Matching</w:t>
            </w:r>
            <w:r w:rsidRPr="00C82179">
              <w:rPr>
                <w:rFonts w:ascii="David" w:hAnsi="David" w:cs="David"/>
                <w:sz w:val="20"/>
                <w:szCs w:val="20"/>
                <w:rtl/>
              </w:rPr>
              <w:t>, משימות עדינות ומדויקות.</w:t>
            </w:r>
          </w:p>
        </w:tc>
        <w:tc>
          <w:tcPr>
            <w:tcW w:w="1493" w:type="dxa"/>
          </w:tcPr>
          <w:p w14:paraId="2030B2CA" w14:textId="77777777" w:rsidR="0017558E" w:rsidRPr="00C82179" w:rsidRDefault="0017558E" w:rsidP="0017558E">
            <w:pPr>
              <w:pStyle w:val="a3"/>
              <w:spacing w:line="276" w:lineRule="auto"/>
              <w:ind w:left="0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  <w:rtl/>
              </w:rPr>
              <w:t xml:space="preserve">מורכב, </w:t>
            </w:r>
            <w:r w:rsidR="009B4606" w:rsidRPr="00C82179">
              <w:rPr>
                <w:rFonts w:ascii="David" w:hAnsi="David" w:cs="David"/>
                <w:sz w:val="20"/>
                <w:szCs w:val="20"/>
                <w:rtl/>
              </w:rPr>
              <w:t>פחות מתאים לריצה בזמן אמת.</w:t>
            </w:r>
          </w:p>
        </w:tc>
        <w:tc>
          <w:tcPr>
            <w:tcW w:w="1532" w:type="dxa"/>
          </w:tcPr>
          <w:p w14:paraId="0747B7C4" w14:textId="77777777" w:rsidR="0017558E" w:rsidRPr="00C82179" w:rsidRDefault="0017558E" w:rsidP="0017558E">
            <w:pPr>
              <w:pStyle w:val="a3"/>
              <w:spacing w:line="276" w:lineRule="auto"/>
              <w:ind w:left="0"/>
              <w:rPr>
                <w:rFonts w:ascii="David" w:hAnsi="David" w:cs="David"/>
                <w:sz w:val="20"/>
                <w:szCs w:val="20"/>
                <w:rtl/>
              </w:rPr>
            </w:pPr>
            <w:r w:rsidRPr="00C82179">
              <w:rPr>
                <w:rFonts w:ascii="David" w:hAnsi="David" w:cs="David"/>
                <w:sz w:val="20"/>
                <w:szCs w:val="20"/>
                <w:rtl/>
              </w:rPr>
              <w:t>נותן אינדיקציה לכיוון התחום.</w:t>
            </w:r>
          </w:p>
        </w:tc>
      </w:tr>
    </w:tbl>
    <w:p w14:paraId="6D313F1A" w14:textId="77777777" w:rsidR="00240D4A" w:rsidRPr="00C82179" w:rsidRDefault="00240D4A" w:rsidP="00240D4A">
      <w:pPr>
        <w:pStyle w:val="a3"/>
        <w:spacing w:line="360" w:lineRule="auto"/>
        <w:rPr>
          <w:rFonts w:ascii="David" w:hAnsi="David" w:cs="David"/>
          <w:b/>
          <w:bCs/>
        </w:rPr>
      </w:pPr>
    </w:p>
    <w:p w14:paraId="154EB279" w14:textId="77777777" w:rsidR="00240D4A" w:rsidRPr="00C82179" w:rsidRDefault="0017558E" w:rsidP="00240D4A">
      <w:pPr>
        <w:pStyle w:val="a3"/>
        <w:numPr>
          <w:ilvl w:val="1"/>
          <w:numId w:val="20"/>
        </w:numPr>
        <w:spacing w:line="360" w:lineRule="auto"/>
        <w:ind w:left="509" w:hanging="283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  <w:rtl/>
        </w:rPr>
        <w:t>פסקת דיון – מה הספרות אומרת לנו?</w:t>
      </w:r>
    </w:p>
    <w:p w14:paraId="07218056" w14:textId="77777777" w:rsidR="0017558E" w:rsidRPr="00C82179" w:rsidRDefault="0017558E" w:rsidP="0017558E">
      <w:pPr>
        <w:pStyle w:val="a3"/>
        <w:spacing w:line="360" w:lineRule="auto"/>
        <w:ind w:left="509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הסקירה מציגה תמונה ברורה של התפתחויות בתחום עיבוד הרצפים לרובוטיקה.</w:t>
      </w:r>
    </w:p>
    <w:p w14:paraId="2B451572" w14:textId="77777777" w:rsidR="0017558E" w:rsidRPr="00C82179" w:rsidRDefault="0017558E" w:rsidP="0017558E">
      <w:pPr>
        <w:pStyle w:val="a3"/>
        <w:spacing w:line="360" w:lineRule="auto"/>
        <w:ind w:left="509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>ניתן לראות שלושה כיווני התפתחות מרכזיים:</w:t>
      </w:r>
    </w:p>
    <w:p w14:paraId="145484B8" w14:textId="77777777" w:rsidR="0017558E" w:rsidRPr="00C82179" w:rsidRDefault="0017558E" w:rsidP="0017558E">
      <w:pPr>
        <w:pStyle w:val="a3"/>
        <w:numPr>
          <w:ilvl w:val="2"/>
          <w:numId w:val="20"/>
        </w:numPr>
        <w:spacing w:line="360" w:lineRule="auto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  <w:rtl/>
        </w:rPr>
        <w:t>מעבר מ</w:t>
      </w:r>
      <w:r w:rsidR="009B4606" w:rsidRPr="00C82179">
        <w:rPr>
          <w:rFonts w:ascii="David" w:hAnsi="David" w:cs="David"/>
          <w:b/>
          <w:bCs/>
          <w:rtl/>
        </w:rPr>
        <w:t>"</w:t>
      </w:r>
      <w:r w:rsidRPr="00C82179">
        <w:rPr>
          <w:rFonts w:ascii="David" w:hAnsi="David" w:cs="David"/>
          <w:b/>
          <w:bCs/>
          <w:rtl/>
        </w:rPr>
        <w:t>מודלים זוכרים</w:t>
      </w:r>
      <w:r w:rsidR="009B4606" w:rsidRPr="00C82179">
        <w:rPr>
          <w:rFonts w:ascii="David" w:hAnsi="David" w:cs="David"/>
          <w:b/>
          <w:bCs/>
          <w:rtl/>
        </w:rPr>
        <w:t>"</w:t>
      </w:r>
      <w:r w:rsidRPr="00C82179">
        <w:rPr>
          <w:rFonts w:ascii="David" w:hAnsi="David" w:cs="David"/>
          <w:b/>
          <w:bCs/>
          <w:rtl/>
        </w:rPr>
        <w:t xml:space="preserve"> ל</w:t>
      </w:r>
      <w:r w:rsidR="009B4606" w:rsidRPr="00C82179">
        <w:rPr>
          <w:rFonts w:ascii="David" w:hAnsi="David" w:cs="David"/>
          <w:b/>
          <w:bCs/>
          <w:rtl/>
        </w:rPr>
        <w:t>"</w:t>
      </w:r>
      <w:r w:rsidRPr="00C82179">
        <w:rPr>
          <w:rFonts w:ascii="David" w:hAnsi="David" w:cs="David"/>
          <w:b/>
          <w:bCs/>
          <w:rtl/>
        </w:rPr>
        <w:t>מודלים מבינים דינמיקה</w:t>
      </w:r>
      <w:r w:rsidR="009B4606" w:rsidRPr="00C82179">
        <w:rPr>
          <w:rFonts w:ascii="David" w:hAnsi="David" w:cs="David"/>
          <w:b/>
          <w:bCs/>
          <w:rtl/>
        </w:rPr>
        <w:t>"</w:t>
      </w:r>
    </w:p>
    <w:p w14:paraId="09743334" w14:textId="77777777" w:rsidR="0017558E" w:rsidRPr="00C82179" w:rsidRDefault="0017558E" w:rsidP="0017558E">
      <w:pPr>
        <w:pStyle w:val="a3"/>
        <w:spacing w:line="360" w:lineRule="auto"/>
        <w:ind w:left="1440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 xml:space="preserve">בעוד </w:t>
      </w:r>
      <w:r w:rsidRPr="00C82179">
        <w:rPr>
          <w:rFonts w:ascii="David" w:hAnsi="David" w:cs="David"/>
        </w:rPr>
        <w:t>RNN/LSTM</w:t>
      </w:r>
      <w:r w:rsidRPr="00C82179">
        <w:rPr>
          <w:rFonts w:ascii="David" w:hAnsi="David" w:cs="David"/>
          <w:rtl/>
        </w:rPr>
        <w:t xml:space="preserve"> ניסו לשמר מידע, המודלים החדשים כמו </w:t>
      </w:r>
      <w:r w:rsidRPr="00C82179">
        <w:rPr>
          <w:rFonts w:ascii="David" w:hAnsi="David" w:cs="David"/>
        </w:rPr>
        <w:t>S4</w:t>
      </w:r>
      <w:r w:rsidRPr="00C82179">
        <w:rPr>
          <w:rFonts w:ascii="David" w:hAnsi="David" w:cs="David"/>
          <w:rtl/>
        </w:rPr>
        <w:t xml:space="preserve"> ו–</w:t>
      </w:r>
      <w:r w:rsidRPr="00C82179">
        <w:rPr>
          <w:rFonts w:ascii="David" w:hAnsi="David" w:cs="David"/>
        </w:rPr>
        <w:t>Mamba</w:t>
      </w:r>
      <w:r w:rsidRPr="00C82179">
        <w:rPr>
          <w:rFonts w:ascii="David" w:hAnsi="David" w:cs="David"/>
          <w:rtl/>
        </w:rPr>
        <w:t xml:space="preserve"> מבינים את דינמיקת הרצף כיחידה מתמטית יציבה — מה שהופך אותם מתאימים הרבה יותר לתנועה רובוטית.</w:t>
      </w:r>
    </w:p>
    <w:p w14:paraId="49DD19BF" w14:textId="77777777" w:rsidR="0017558E" w:rsidRPr="00C82179" w:rsidRDefault="00791617" w:rsidP="0017558E">
      <w:pPr>
        <w:pStyle w:val="a3"/>
        <w:numPr>
          <w:ilvl w:val="2"/>
          <w:numId w:val="20"/>
        </w:numPr>
        <w:spacing w:line="360" w:lineRule="auto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  <w:rtl/>
        </w:rPr>
        <w:t>דרישה הולכת וגדלה ליעילות</w:t>
      </w:r>
    </w:p>
    <w:p w14:paraId="423195A5" w14:textId="77777777" w:rsidR="00791617" w:rsidRPr="00C82179" w:rsidRDefault="00791617" w:rsidP="00791617">
      <w:pPr>
        <w:pStyle w:val="a3"/>
        <w:spacing w:line="360" w:lineRule="auto"/>
        <w:ind w:left="1440"/>
        <w:rPr>
          <w:rFonts w:ascii="David" w:hAnsi="David" w:cs="David"/>
          <w:rtl/>
        </w:rPr>
      </w:pPr>
      <w:r w:rsidRPr="00C82179">
        <w:rPr>
          <w:rFonts w:ascii="David" w:hAnsi="David" w:cs="David"/>
        </w:rPr>
        <w:t>Transformers</w:t>
      </w:r>
      <w:r w:rsidRPr="00C82179">
        <w:rPr>
          <w:rFonts w:ascii="David" w:hAnsi="David" w:cs="David"/>
          <w:rtl/>
        </w:rPr>
        <w:t xml:space="preserve"> מתאימים למשימות קצרות או סטטיות, אך לא מצליחים לעבוד ביעילות בפריימים רציפים או נתונים ארוכים.</w:t>
      </w:r>
    </w:p>
    <w:p w14:paraId="0346ABF1" w14:textId="77777777" w:rsidR="00791617" w:rsidRPr="00C82179" w:rsidRDefault="00791617" w:rsidP="00791617">
      <w:pPr>
        <w:pStyle w:val="a3"/>
        <w:spacing w:line="360" w:lineRule="auto"/>
        <w:ind w:left="1440"/>
        <w:rPr>
          <w:rFonts w:ascii="David" w:hAnsi="David" w:cs="David"/>
        </w:rPr>
      </w:pPr>
      <w:r w:rsidRPr="00C82179">
        <w:rPr>
          <w:rFonts w:ascii="David" w:hAnsi="David" w:cs="David"/>
        </w:rPr>
        <w:t>SSM</w:t>
      </w:r>
      <w:r w:rsidRPr="00C82179">
        <w:rPr>
          <w:rFonts w:ascii="David" w:hAnsi="David" w:cs="David"/>
          <w:rtl/>
        </w:rPr>
        <w:t xml:space="preserve"> ו-</w:t>
      </w:r>
      <w:r w:rsidRPr="00C82179">
        <w:rPr>
          <w:rFonts w:ascii="David" w:hAnsi="David" w:cs="David"/>
        </w:rPr>
        <w:t>Mamba</w:t>
      </w:r>
      <w:r w:rsidRPr="00C82179">
        <w:rPr>
          <w:rFonts w:ascii="David" w:hAnsi="David" w:cs="David"/>
          <w:rtl/>
        </w:rPr>
        <w:t xml:space="preserve"> נותנים מענה ישיר לבעיה זו.</w:t>
      </w:r>
    </w:p>
    <w:p w14:paraId="493EFD97" w14:textId="77777777" w:rsidR="00791617" w:rsidRPr="00C82179" w:rsidRDefault="00791617" w:rsidP="0017558E">
      <w:pPr>
        <w:pStyle w:val="a3"/>
        <w:numPr>
          <w:ilvl w:val="2"/>
          <w:numId w:val="20"/>
        </w:numPr>
        <w:spacing w:line="360" w:lineRule="auto"/>
        <w:rPr>
          <w:rFonts w:ascii="David" w:hAnsi="David" w:cs="David"/>
          <w:b/>
          <w:bCs/>
        </w:rPr>
      </w:pPr>
      <w:r w:rsidRPr="00C82179">
        <w:rPr>
          <w:rFonts w:ascii="David" w:hAnsi="David" w:cs="David"/>
          <w:b/>
          <w:bCs/>
          <w:rtl/>
        </w:rPr>
        <w:t>שילוב רב-מודאלי הוא חובה ברובוטיקה</w:t>
      </w:r>
    </w:p>
    <w:p w14:paraId="109356D0" w14:textId="77777777" w:rsidR="00791617" w:rsidRPr="00C82179" w:rsidRDefault="00791617" w:rsidP="00791617">
      <w:pPr>
        <w:pStyle w:val="a3"/>
        <w:spacing w:line="360" w:lineRule="auto"/>
        <w:ind w:left="1440"/>
        <w:rPr>
          <w:rFonts w:ascii="David" w:hAnsi="David" w:cs="David"/>
          <w:rtl/>
        </w:rPr>
      </w:pPr>
      <w:r w:rsidRPr="00C82179">
        <w:rPr>
          <w:rFonts w:ascii="David" w:hAnsi="David" w:cs="David"/>
        </w:rPr>
        <w:t>RT-1, FlowRAM</w:t>
      </w:r>
      <w:r w:rsidRPr="00C82179">
        <w:rPr>
          <w:rFonts w:ascii="David" w:hAnsi="David" w:cs="David"/>
          <w:rtl/>
        </w:rPr>
        <w:t xml:space="preserve"> ו- </w:t>
      </w:r>
      <w:r w:rsidRPr="00C82179">
        <w:rPr>
          <w:rFonts w:ascii="David" w:hAnsi="David" w:cs="David"/>
        </w:rPr>
        <w:t>RoboMamba</w:t>
      </w:r>
      <w:r w:rsidRPr="00C82179">
        <w:rPr>
          <w:rFonts w:ascii="David" w:hAnsi="David" w:cs="David"/>
          <w:rtl/>
        </w:rPr>
        <w:t xml:space="preserve"> מראים שלרובוט מודרני אין "קלט אחד" —הוא חייב לשלב תמונה + עומק + קינמטיקה + טקסט.</w:t>
      </w:r>
    </w:p>
    <w:p w14:paraId="7F762294" w14:textId="77777777" w:rsidR="00791617" w:rsidRDefault="00791617" w:rsidP="00791617">
      <w:pPr>
        <w:spacing w:line="360" w:lineRule="auto"/>
        <w:ind w:firstLine="509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lastRenderedPageBreak/>
        <w:t>לכן המודלים המתקדמים ביותר הם אלו שיכולים לגשר על מודאליות שונות באופן יעיל.</w:t>
      </w:r>
    </w:p>
    <w:p w14:paraId="721990BB" w14:textId="77777777" w:rsidR="008E777E" w:rsidRPr="00C82179" w:rsidRDefault="008E777E" w:rsidP="00583556">
      <w:pPr>
        <w:spacing w:line="360" w:lineRule="auto"/>
        <w:rPr>
          <w:rFonts w:ascii="David" w:hAnsi="David" w:cs="David"/>
        </w:rPr>
      </w:pPr>
    </w:p>
    <w:p w14:paraId="59D257A2" w14:textId="77777777" w:rsidR="009B4606" w:rsidRPr="008542A3" w:rsidRDefault="00EA7ED9" w:rsidP="008542A3">
      <w:pPr>
        <w:pStyle w:val="a3"/>
        <w:numPr>
          <w:ilvl w:val="1"/>
          <w:numId w:val="20"/>
        </w:numPr>
        <w:spacing w:line="360" w:lineRule="auto"/>
        <w:ind w:left="509" w:hanging="283"/>
        <w:rPr>
          <w:rFonts w:ascii="David" w:hAnsi="David" w:cs="David"/>
          <w:b/>
          <w:bCs/>
          <w:rtl/>
        </w:rPr>
      </w:pPr>
      <w:r w:rsidRPr="00C82179">
        <w:rPr>
          <w:rFonts w:ascii="David" w:hAnsi="David" w:cs="David"/>
          <w:b/>
          <w:bCs/>
          <w:rtl/>
        </w:rPr>
        <w:t>תרשים התפתחות (</w:t>
      </w:r>
      <w:r w:rsidRPr="00C82179">
        <w:rPr>
          <w:rFonts w:ascii="David" w:hAnsi="David" w:cs="David"/>
          <w:b/>
          <w:bCs/>
        </w:rPr>
        <w:t>Timeline</w:t>
      </w:r>
      <w:r w:rsidRPr="00C82179">
        <w:rPr>
          <w:rFonts w:ascii="David" w:hAnsi="David" w:cs="David"/>
          <w:b/>
          <w:bCs/>
          <w:rtl/>
        </w:rPr>
        <w:t>)</w:t>
      </w:r>
      <w:r w:rsidRPr="00C82179">
        <w:rPr>
          <w:rFonts w:ascii="David" w:hAnsi="David" w:cs="David"/>
          <w:noProof/>
        </w:rPr>
        <w:t xml:space="preserve"> </w:t>
      </w:r>
      <w:r w:rsidR="008542A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B21723" wp14:editId="0E2E68FE">
                <wp:simplePos x="0" y="0"/>
                <wp:positionH relativeFrom="column">
                  <wp:posOffset>158750</wp:posOffset>
                </wp:positionH>
                <wp:positionV relativeFrom="paragraph">
                  <wp:posOffset>1912620</wp:posOffset>
                </wp:positionV>
                <wp:extent cx="4673600" cy="635"/>
                <wp:effectExtent l="0" t="0" r="0" b="0"/>
                <wp:wrapTopAndBottom/>
                <wp:docPr id="2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0B8EF4" w14:textId="77777777" w:rsidR="008542A3" w:rsidRPr="008542A3" w:rsidRDefault="008542A3" w:rsidP="008542A3">
                            <w:pPr>
                              <w:pStyle w:val="af3"/>
                              <w:jc w:val="center"/>
                              <w:rPr>
                                <w:rFonts w:ascii="David" w:hAnsi="David" w:cs="David"/>
                                <w:i w:val="0"/>
                                <w:iCs w:val="0"/>
                                <w:noProof/>
                                <w:sz w:val="16"/>
                                <w:szCs w:val="16"/>
                              </w:rPr>
                            </w:pPr>
                            <w:r w:rsidRPr="008542A3">
                              <w:rPr>
                                <w:rFonts w:ascii="David" w:hAnsi="David" w:cs="David"/>
                                <w:i w:val="0"/>
                                <w:iCs w:val="0"/>
                                <w:sz w:val="16"/>
                                <w:szCs w:val="16"/>
                                <w:rtl/>
                              </w:rPr>
                              <w:t xml:space="preserve">תרשים 1 — </w:t>
                            </w:r>
                            <w:r w:rsidRPr="008542A3">
                              <w:rPr>
                                <w:rFonts w:ascii="David" w:hAnsi="David" w:cs="David"/>
                                <w:i w:val="0"/>
                                <w:iCs w:val="0"/>
                                <w:noProof/>
                                <w:sz w:val="16"/>
                                <w:szCs w:val="16"/>
                                <w:rtl/>
                              </w:rPr>
                              <w:t xml:space="preserve">התפתחות היסטורית של המודלים לעיבוד רצפים, מרשתות </w:t>
                            </w:r>
                            <w:r w:rsidRPr="008542A3">
                              <w:rPr>
                                <w:rFonts w:ascii="David" w:hAnsi="David" w:cs="David"/>
                                <w:i w:val="0"/>
                                <w:iCs w:val="0"/>
                                <w:noProof/>
                                <w:sz w:val="16"/>
                                <w:szCs w:val="16"/>
                              </w:rPr>
                              <w:t>RNN</w:t>
                            </w:r>
                            <w:r w:rsidRPr="008542A3">
                              <w:rPr>
                                <w:rFonts w:ascii="David" w:hAnsi="David" w:cs="David"/>
                                <w:i w:val="0"/>
                                <w:iCs w:val="0"/>
                                <w:noProof/>
                                <w:sz w:val="16"/>
                                <w:szCs w:val="16"/>
                                <w:rtl/>
                              </w:rPr>
                              <w:t xml:space="preserve"> ועד </w:t>
                            </w:r>
                            <w:r w:rsidRPr="008542A3">
                              <w:rPr>
                                <w:rFonts w:ascii="David" w:hAnsi="David" w:cs="David"/>
                                <w:i w:val="0"/>
                                <w:iCs w:val="0"/>
                                <w:noProof/>
                                <w:sz w:val="16"/>
                                <w:szCs w:val="16"/>
                              </w:rPr>
                              <w:t>FlowRAM</w:t>
                            </w:r>
                            <w:r w:rsidRPr="008542A3">
                              <w:rPr>
                                <w:rFonts w:ascii="David" w:hAnsi="David" w:cs="David"/>
                                <w:i w:val="0"/>
                                <w:iCs w:val="0"/>
                                <w:noProof/>
                                <w:sz w:val="16"/>
                                <w:szCs w:val="16"/>
                                <w:rtl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B21723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12.5pt;margin-top:150.6pt;width:368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" stroked="f">
                <v:textbox style="mso-fit-shape-to-text:t" inset="0,0,0,0">
                  <w:txbxContent>
                    <w:p w14:paraId="340B8EF4" w14:textId="77777777" w:rsidR="008542A3" w:rsidRPr="008542A3" w:rsidRDefault="008542A3" w:rsidP="008542A3">
                      <w:pPr>
                        <w:pStyle w:val="af3"/>
                        <w:jc w:val="center"/>
                        <w:rPr>
                          <w:rFonts w:ascii="David" w:hAnsi="David" w:cs="David"/>
                          <w:i w:val="0"/>
                          <w:iCs w:val="0"/>
                          <w:noProof/>
                          <w:sz w:val="16"/>
                          <w:szCs w:val="16"/>
                        </w:rPr>
                      </w:pPr>
                      <w:r w:rsidRPr="008542A3">
                        <w:rPr>
                          <w:rFonts w:ascii="David" w:hAnsi="David" w:cs="David"/>
                          <w:i w:val="0"/>
                          <w:iCs w:val="0"/>
                          <w:sz w:val="16"/>
                          <w:szCs w:val="16"/>
                          <w:rtl/>
                        </w:rPr>
                        <w:t xml:space="preserve">תרשים 1 — </w:t>
                      </w:r>
                      <w:r w:rsidRPr="008542A3">
                        <w:rPr>
                          <w:rFonts w:ascii="David" w:hAnsi="David" w:cs="David"/>
                          <w:i w:val="0"/>
                          <w:iCs w:val="0"/>
                          <w:noProof/>
                          <w:sz w:val="16"/>
                          <w:szCs w:val="16"/>
                          <w:rtl/>
                        </w:rPr>
                        <w:t xml:space="preserve">התפתחות היסטורית של המודלים לעיבוד רצפים, מרשתות </w:t>
                      </w:r>
                      <w:r w:rsidRPr="008542A3">
                        <w:rPr>
                          <w:rFonts w:ascii="David" w:hAnsi="David" w:cs="David"/>
                          <w:i w:val="0"/>
                          <w:iCs w:val="0"/>
                          <w:noProof/>
                          <w:sz w:val="16"/>
                          <w:szCs w:val="16"/>
                        </w:rPr>
                        <w:t>RNN</w:t>
                      </w:r>
                      <w:r w:rsidRPr="008542A3">
                        <w:rPr>
                          <w:rFonts w:ascii="David" w:hAnsi="David" w:cs="David"/>
                          <w:i w:val="0"/>
                          <w:iCs w:val="0"/>
                          <w:noProof/>
                          <w:sz w:val="16"/>
                          <w:szCs w:val="16"/>
                          <w:rtl/>
                        </w:rPr>
                        <w:t xml:space="preserve"> ועד </w:t>
                      </w:r>
                      <w:r w:rsidRPr="008542A3">
                        <w:rPr>
                          <w:rFonts w:ascii="David" w:hAnsi="David" w:cs="David"/>
                          <w:i w:val="0"/>
                          <w:iCs w:val="0"/>
                          <w:noProof/>
                          <w:sz w:val="16"/>
                          <w:szCs w:val="16"/>
                        </w:rPr>
                        <w:t>FlowRAM</w:t>
                      </w:r>
                      <w:r w:rsidRPr="008542A3">
                        <w:rPr>
                          <w:rFonts w:ascii="David" w:hAnsi="David" w:cs="David"/>
                          <w:i w:val="0"/>
                          <w:iCs w:val="0"/>
                          <w:noProof/>
                          <w:sz w:val="16"/>
                          <w:szCs w:val="16"/>
                          <w:rtl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B4606" w:rsidRPr="00C82179">
        <w:rPr>
          <w:noProof/>
        </w:rPr>
        <w:drawing>
          <wp:anchor distT="0" distB="0" distL="114300" distR="114300" simplePos="0" relativeHeight="251658240" behindDoc="1" locked="0" layoutInCell="1" allowOverlap="1" wp14:anchorId="257E927F" wp14:editId="03C6CAC9">
            <wp:simplePos x="0" y="0"/>
            <wp:positionH relativeFrom="column">
              <wp:posOffset>158750</wp:posOffset>
            </wp:positionH>
            <wp:positionV relativeFrom="paragraph">
              <wp:posOffset>160020</wp:posOffset>
            </wp:positionV>
            <wp:extent cx="4673600" cy="1695450"/>
            <wp:effectExtent l="0" t="0" r="50800" b="0"/>
            <wp:wrapTopAndBottom/>
            <wp:docPr id="1" name="דיאגרמה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78CBDF" w14:textId="77777777" w:rsidR="004D5A07" w:rsidRPr="00C82179" w:rsidRDefault="004D5A07" w:rsidP="004D5A07">
      <w:pPr>
        <w:pStyle w:val="a3"/>
        <w:spacing w:line="360" w:lineRule="auto"/>
        <w:ind w:left="509"/>
        <w:rPr>
          <w:rFonts w:ascii="David" w:hAnsi="David" w:cs="David"/>
          <w:b/>
          <w:bCs/>
          <w:rtl/>
        </w:rPr>
      </w:pPr>
      <w:r w:rsidRPr="00C82179">
        <w:rPr>
          <w:rFonts w:ascii="David" w:hAnsi="David" w:cs="David"/>
          <w:b/>
          <w:bCs/>
          <w:rtl/>
        </w:rPr>
        <w:t>הערה:</w:t>
      </w:r>
    </w:p>
    <w:p w14:paraId="36322B0A" w14:textId="77777777" w:rsidR="004D5A07" w:rsidRPr="00C82179" w:rsidRDefault="009B4606" w:rsidP="009B4606">
      <w:pPr>
        <w:pStyle w:val="a3"/>
        <w:spacing w:line="360" w:lineRule="auto"/>
        <w:ind w:left="509"/>
        <w:rPr>
          <w:rFonts w:ascii="David" w:hAnsi="David" w:cs="David"/>
          <w:rtl/>
        </w:rPr>
      </w:pPr>
      <w:r w:rsidRPr="00C82179">
        <w:rPr>
          <w:rFonts w:ascii="David" w:hAnsi="David" w:cs="David"/>
          <w:rtl/>
        </w:rPr>
        <w:t xml:space="preserve">כפי שניתן לראות בתרשים 1, </w:t>
      </w:r>
      <w:r w:rsidR="004D5A07" w:rsidRPr="00C82179">
        <w:rPr>
          <w:rFonts w:ascii="David" w:hAnsi="David" w:cs="David"/>
          <w:rtl/>
        </w:rPr>
        <w:t>כל דור נולד מצורך שלא נפתר בדור הקודם:</w:t>
      </w:r>
    </w:p>
    <w:p w14:paraId="3DA9F061" w14:textId="77777777" w:rsidR="004D5A07" w:rsidRPr="00C82179" w:rsidRDefault="002D1C03" w:rsidP="004D5A07">
      <w:pPr>
        <w:pStyle w:val="a3"/>
        <w:numPr>
          <w:ilvl w:val="1"/>
          <w:numId w:val="27"/>
        </w:numPr>
        <w:spacing w:line="360" w:lineRule="auto"/>
        <w:rPr>
          <w:rFonts w:ascii="David" w:hAnsi="David" w:cs="David"/>
          <w:rtl/>
        </w:rPr>
      </w:pPr>
      <w:r>
        <w:rPr>
          <w:rFonts w:ascii="David" w:hAnsi="David" w:cs="David"/>
        </w:rPr>
        <w:t xml:space="preserve"> </w:t>
      </w:r>
      <w:r w:rsidR="004D5A07" w:rsidRPr="00C82179">
        <w:rPr>
          <w:rFonts w:ascii="David" w:hAnsi="David" w:cs="David"/>
        </w:rPr>
        <w:t>RNN</w:t>
      </w:r>
      <w:r>
        <w:rPr>
          <w:rFonts w:ascii="David" w:hAnsi="David" w:cs="David" w:hint="cs"/>
          <w:rtl/>
        </w:rPr>
        <w:t>-</w:t>
      </w:r>
      <w:r w:rsidR="004D5A07" w:rsidRPr="00C82179">
        <w:rPr>
          <w:rFonts w:ascii="David" w:hAnsi="David" w:cs="David"/>
          <w:rtl/>
        </w:rPr>
        <w:t xml:space="preserve"> בעיית זיכרון</w:t>
      </w:r>
    </w:p>
    <w:p w14:paraId="3B779999" w14:textId="77777777" w:rsidR="004D5A07" w:rsidRPr="00C82179" w:rsidRDefault="002D1C03" w:rsidP="004D5A07">
      <w:pPr>
        <w:pStyle w:val="a3"/>
        <w:numPr>
          <w:ilvl w:val="1"/>
          <w:numId w:val="27"/>
        </w:numPr>
        <w:spacing w:line="360" w:lineRule="auto"/>
        <w:rPr>
          <w:rFonts w:ascii="David" w:hAnsi="David" w:cs="David"/>
          <w:rtl/>
        </w:rPr>
      </w:pPr>
      <w:r>
        <w:rPr>
          <w:rFonts w:ascii="David" w:hAnsi="David" w:cs="David"/>
        </w:rPr>
        <w:t xml:space="preserve"> </w:t>
      </w:r>
      <w:r w:rsidR="004D5A07" w:rsidRPr="00C82179">
        <w:rPr>
          <w:rFonts w:ascii="David" w:hAnsi="David" w:cs="David"/>
        </w:rPr>
        <w:t>LSTM</w:t>
      </w:r>
      <w:r>
        <w:rPr>
          <w:rFonts w:ascii="David" w:hAnsi="David" w:cs="David" w:hint="cs"/>
          <w:rtl/>
        </w:rPr>
        <w:t>-</w:t>
      </w:r>
      <w:r w:rsidR="004D5A07" w:rsidRPr="00C82179">
        <w:rPr>
          <w:rFonts w:ascii="David" w:hAnsi="David" w:cs="David"/>
          <w:rtl/>
        </w:rPr>
        <w:t xml:space="preserve"> מגבלות רצפים ארוכים</w:t>
      </w:r>
    </w:p>
    <w:p w14:paraId="764C4CAF" w14:textId="77777777" w:rsidR="004D5A07" w:rsidRPr="00C82179" w:rsidRDefault="004D5A07" w:rsidP="004D5A07">
      <w:pPr>
        <w:pStyle w:val="a3"/>
        <w:numPr>
          <w:ilvl w:val="1"/>
          <w:numId w:val="27"/>
        </w:numPr>
        <w:spacing w:line="360" w:lineRule="auto"/>
        <w:rPr>
          <w:rFonts w:ascii="David" w:hAnsi="David" w:cs="David"/>
          <w:rtl/>
        </w:rPr>
      </w:pPr>
      <w:r w:rsidRPr="00C82179">
        <w:rPr>
          <w:rFonts w:ascii="David" w:hAnsi="David" w:cs="David"/>
        </w:rPr>
        <w:t>Transformer</w:t>
      </w:r>
      <w:r w:rsidR="002D1C03">
        <w:rPr>
          <w:rFonts w:ascii="David" w:hAnsi="David" w:cs="David" w:hint="cs"/>
          <w:rtl/>
        </w:rPr>
        <w:t xml:space="preserve"> -</w:t>
      </w:r>
      <w:r w:rsidRPr="00C82179">
        <w:rPr>
          <w:rFonts w:ascii="David" w:hAnsi="David" w:cs="David"/>
          <w:rtl/>
        </w:rPr>
        <w:t xml:space="preserve"> עלות חישובית גבוהה</w:t>
      </w:r>
    </w:p>
    <w:p w14:paraId="6826C810" w14:textId="77777777" w:rsidR="004D5A07" w:rsidRPr="00C82179" w:rsidRDefault="002D1C03" w:rsidP="004D5A07">
      <w:pPr>
        <w:pStyle w:val="a3"/>
        <w:numPr>
          <w:ilvl w:val="1"/>
          <w:numId w:val="27"/>
        </w:numPr>
        <w:spacing w:line="360" w:lineRule="auto"/>
        <w:rPr>
          <w:rFonts w:ascii="David" w:hAnsi="David" w:cs="David"/>
          <w:rtl/>
        </w:rPr>
      </w:pPr>
      <w:r>
        <w:rPr>
          <w:rFonts w:ascii="David" w:hAnsi="David" w:cs="David"/>
        </w:rPr>
        <w:t xml:space="preserve"> </w:t>
      </w:r>
      <w:r w:rsidR="004D5A07" w:rsidRPr="00C82179">
        <w:rPr>
          <w:rFonts w:ascii="David" w:hAnsi="David" w:cs="David"/>
        </w:rPr>
        <w:t>S4</w:t>
      </w:r>
      <w:r>
        <w:rPr>
          <w:rFonts w:ascii="David" w:hAnsi="David" w:cs="David" w:hint="cs"/>
          <w:rtl/>
        </w:rPr>
        <w:t>-</w:t>
      </w:r>
      <w:r w:rsidR="004D5A07" w:rsidRPr="00C82179">
        <w:rPr>
          <w:rFonts w:ascii="David" w:hAnsi="David" w:cs="David"/>
          <w:rtl/>
        </w:rPr>
        <w:t xml:space="preserve"> חוסר גמישות</w:t>
      </w:r>
    </w:p>
    <w:p w14:paraId="32D5FCA2" w14:textId="77777777" w:rsidR="004D5A07" w:rsidRPr="00C82179" w:rsidRDefault="002D1C03" w:rsidP="004D5A07">
      <w:pPr>
        <w:pStyle w:val="a3"/>
        <w:numPr>
          <w:ilvl w:val="1"/>
          <w:numId w:val="27"/>
        </w:numPr>
        <w:spacing w:line="360" w:lineRule="auto"/>
        <w:rPr>
          <w:rFonts w:ascii="David" w:hAnsi="David" w:cs="David"/>
          <w:rtl/>
        </w:rPr>
      </w:pPr>
      <w:r>
        <w:rPr>
          <w:rFonts w:ascii="David" w:hAnsi="David" w:cs="David"/>
        </w:rPr>
        <w:t xml:space="preserve"> </w:t>
      </w:r>
      <w:r w:rsidR="004D5A07" w:rsidRPr="00C82179">
        <w:rPr>
          <w:rFonts w:ascii="David" w:hAnsi="David" w:cs="David"/>
        </w:rPr>
        <w:t>Mamba</w:t>
      </w:r>
      <w:r>
        <w:rPr>
          <w:rFonts w:ascii="David" w:hAnsi="David" w:cs="David" w:hint="cs"/>
          <w:rtl/>
        </w:rPr>
        <w:t>-</w:t>
      </w:r>
      <w:r w:rsidR="004D5A07" w:rsidRPr="00C82179">
        <w:rPr>
          <w:rFonts w:ascii="David" w:hAnsi="David" w:cs="David"/>
          <w:rtl/>
        </w:rPr>
        <w:t xml:space="preserve"> שילוב יעילות + בחירה</w:t>
      </w:r>
    </w:p>
    <w:p w14:paraId="56499F21" w14:textId="77777777" w:rsidR="00CB5E54" w:rsidRPr="00C82179" w:rsidRDefault="002D1C03" w:rsidP="00CB5E54">
      <w:pPr>
        <w:pStyle w:val="a3"/>
        <w:numPr>
          <w:ilvl w:val="1"/>
          <w:numId w:val="27"/>
        </w:numPr>
        <w:spacing w:line="360" w:lineRule="auto"/>
        <w:rPr>
          <w:rFonts w:ascii="David" w:hAnsi="David" w:cs="David"/>
        </w:rPr>
      </w:pPr>
      <w:r>
        <w:rPr>
          <w:rFonts w:ascii="David" w:hAnsi="David" w:cs="David"/>
        </w:rPr>
        <w:t xml:space="preserve"> </w:t>
      </w:r>
      <w:r w:rsidR="004D5A07" w:rsidRPr="00C82179">
        <w:rPr>
          <w:rFonts w:ascii="David" w:hAnsi="David" w:cs="David"/>
        </w:rPr>
        <w:t>RoboMamba/FlowRAM</w:t>
      </w:r>
      <w:r>
        <w:rPr>
          <w:rFonts w:ascii="David" w:hAnsi="David" w:cs="David" w:hint="cs"/>
          <w:rtl/>
        </w:rPr>
        <w:t>-</w:t>
      </w:r>
      <w:r w:rsidR="004D5A07" w:rsidRPr="00C82179">
        <w:rPr>
          <w:rFonts w:ascii="David" w:hAnsi="David" w:cs="David"/>
          <w:rtl/>
        </w:rPr>
        <w:t xml:space="preserve"> יישום ברובוטיקה</w:t>
      </w:r>
    </w:p>
    <w:p w14:paraId="616A8B61" w14:textId="77777777" w:rsidR="00CB5E54" w:rsidRPr="0038140D" w:rsidRDefault="00CB5E54" w:rsidP="0038140D">
      <w:pPr>
        <w:pStyle w:val="a3"/>
        <w:spacing w:line="360" w:lineRule="auto"/>
        <w:ind w:left="1080"/>
        <w:rPr>
          <w:rFonts w:ascii="David" w:hAnsi="David" w:cs="David"/>
        </w:rPr>
      </w:pPr>
    </w:p>
    <w:p w14:paraId="4F71F2A3" w14:textId="7D2B73BF" w:rsidR="00EC2F99" w:rsidRPr="002F285E" w:rsidRDefault="002F285E" w:rsidP="000A1490">
      <w:pPr>
        <w:pStyle w:val="a3"/>
        <w:numPr>
          <w:ilvl w:val="0"/>
          <w:numId w:val="1"/>
        </w:numPr>
        <w:spacing w:line="360" w:lineRule="auto"/>
        <w:rPr>
          <w:rFonts w:ascii="David" w:hAnsi="David" w:cs="David"/>
          <w:b/>
          <w:bCs/>
        </w:rPr>
      </w:pPr>
      <w:r w:rsidRPr="002F285E">
        <w:rPr>
          <w:rFonts w:ascii="David" w:hAnsi="David" w:cs="David"/>
          <w:b/>
          <w:bCs/>
          <w:rtl/>
        </w:rPr>
        <w:t>ביבליוגרפיה (מקורות)</w:t>
      </w:r>
    </w:p>
    <w:p w14:paraId="61762E5B" w14:textId="77777777" w:rsidR="00583556" w:rsidRDefault="00583556" w:rsidP="00583556">
      <w:pPr>
        <w:pStyle w:val="NormalWeb"/>
        <w:numPr>
          <w:ilvl w:val="0"/>
          <w:numId w:val="41"/>
        </w:numPr>
      </w:pPr>
      <w:r>
        <w:t xml:space="preserve">Brohan, A., Brown, N., Carbajal, J., </w:t>
      </w:r>
      <w:proofErr w:type="spellStart"/>
      <w:r>
        <w:t>Chebotar</w:t>
      </w:r>
      <w:proofErr w:type="spellEnd"/>
      <w:r>
        <w:t xml:space="preserve">, Y., </w:t>
      </w:r>
      <w:proofErr w:type="spellStart"/>
      <w:r>
        <w:t>Dabis</w:t>
      </w:r>
      <w:proofErr w:type="spellEnd"/>
      <w:r>
        <w:t xml:space="preserve">, J., Finn, C., … </w:t>
      </w:r>
      <w:proofErr w:type="spellStart"/>
      <w:r>
        <w:t>Zitkovich</w:t>
      </w:r>
      <w:proofErr w:type="spellEnd"/>
      <w:r>
        <w:t xml:space="preserve">, B. (2022). </w:t>
      </w:r>
      <w:r>
        <w:rPr>
          <w:rStyle w:val="a9"/>
        </w:rPr>
        <w:t>RT-1: Robotics Transformer for Real-World Control at Scale</w:t>
      </w:r>
      <w:r>
        <w:t xml:space="preserve">. </w:t>
      </w:r>
      <w:hyperlink r:id="rId13" w:tgtFrame="_new" w:history="1">
        <w:r>
          <w:rPr>
            <w:rStyle w:val="Hyperlink"/>
            <w:rFonts w:eastAsiaTheme="majorEastAsia"/>
          </w:rPr>
          <w:t>https://doi.org/10.48550/arxiv.2212.06817</w:t>
        </w:r>
      </w:hyperlink>
    </w:p>
    <w:p w14:paraId="0DDD3C6B" w14:textId="77777777" w:rsidR="00583556" w:rsidRDefault="00583556" w:rsidP="00583556">
      <w:pPr>
        <w:pStyle w:val="NormalWeb"/>
        <w:numPr>
          <w:ilvl w:val="0"/>
          <w:numId w:val="41"/>
        </w:numPr>
      </w:pPr>
      <w:r>
        <w:t xml:space="preserve">Gu, A., Goel, K., &amp; </w:t>
      </w:r>
      <w:proofErr w:type="spellStart"/>
      <w:r>
        <w:t>Ré</w:t>
      </w:r>
      <w:proofErr w:type="spellEnd"/>
      <w:r>
        <w:t xml:space="preserve">, C. (2021). </w:t>
      </w:r>
      <w:r>
        <w:rPr>
          <w:rStyle w:val="a9"/>
        </w:rPr>
        <w:t>Efficiently Modeling Long Sequences with Structured State Spaces</w:t>
      </w:r>
      <w:r>
        <w:t xml:space="preserve">. </w:t>
      </w:r>
      <w:hyperlink r:id="rId14" w:tgtFrame="_new" w:history="1">
        <w:r>
          <w:rPr>
            <w:rStyle w:val="Hyperlink"/>
            <w:rFonts w:eastAsiaTheme="majorEastAsia"/>
          </w:rPr>
          <w:t>https://doi.org/10.48550/arxiv.2111.00396</w:t>
        </w:r>
      </w:hyperlink>
    </w:p>
    <w:p w14:paraId="7B6382CD" w14:textId="77777777" w:rsidR="00583556" w:rsidRDefault="00583556" w:rsidP="00583556">
      <w:pPr>
        <w:pStyle w:val="NormalWeb"/>
        <w:numPr>
          <w:ilvl w:val="0"/>
          <w:numId w:val="41"/>
        </w:numPr>
      </w:pPr>
      <w:r>
        <w:t xml:space="preserve">Gu, A., &amp; Dao, T. (2023). </w:t>
      </w:r>
      <w:r>
        <w:rPr>
          <w:rStyle w:val="a9"/>
        </w:rPr>
        <w:t>Mamba: Linear-Time Sequence Modeling with Selective State Spaces</w:t>
      </w:r>
      <w:r>
        <w:t xml:space="preserve">. </w:t>
      </w:r>
      <w:hyperlink r:id="rId15" w:tgtFrame="_new" w:history="1">
        <w:r>
          <w:rPr>
            <w:rStyle w:val="Hyperlink"/>
            <w:rFonts w:eastAsiaTheme="majorEastAsia"/>
          </w:rPr>
          <w:t>https://arxiv.org/abs/2312.00752</w:t>
        </w:r>
      </w:hyperlink>
    </w:p>
    <w:p w14:paraId="339DD993" w14:textId="77777777" w:rsidR="00583556" w:rsidRDefault="00583556" w:rsidP="00583556">
      <w:pPr>
        <w:pStyle w:val="NormalWeb"/>
        <w:numPr>
          <w:ilvl w:val="0"/>
          <w:numId w:val="41"/>
        </w:numPr>
      </w:pPr>
      <w:proofErr w:type="spellStart"/>
      <w:r>
        <w:t>Jaegle</w:t>
      </w:r>
      <w:proofErr w:type="spellEnd"/>
      <w:r>
        <w:t xml:space="preserve">, A., </w:t>
      </w:r>
      <w:proofErr w:type="spellStart"/>
      <w:r>
        <w:t>Borgeaud</w:t>
      </w:r>
      <w:proofErr w:type="spellEnd"/>
      <w:r>
        <w:t xml:space="preserve">, S., </w:t>
      </w:r>
      <w:proofErr w:type="spellStart"/>
      <w:r>
        <w:t>Alayrac</w:t>
      </w:r>
      <w:proofErr w:type="spellEnd"/>
      <w:r>
        <w:t xml:space="preserve">, J.-B., </w:t>
      </w:r>
      <w:proofErr w:type="spellStart"/>
      <w:r>
        <w:t>Doersch</w:t>
      </w:r>
      <w:proofErr w:type="spellEnd"/>
      <w:r>
        <w:t xml:space="preserve">, C., Ionescu, C., Ding, D., … </w:t>
      </w:r>
      <w:proofErr w:type="spellStart"/>
      <w:r>
        <w:t>Carreira</w:t>
      </w:r>
      <w:proofErr w:type="spellEnd"/>
      <w:r>
        <w:t xml:space="preserve">, J. (2021). </w:t>
      </w:r>
      <w:r>
        <w:rPr>
          <w:rStyle w:val="a9"/>
        </w:rPr>
        <w:t>Perceiver IO: A General Architecture for Structured Inputs &amp; Outputs</w:t>
      </w:r>
      <w:r>
        <w:t xml:space="preserve">. </w:t>
      </w:r>
      <w:hyperlink r:id="rId16" w:tgtFrame="_new" w:history="1">
        <w:r>
          <w:rPr>
            <w:rStyle w:val="Hyperlink"/>
            <w:rFonts w:eastAsiaTheme="majorEastAsia"/>
          </w:rPr>
          <w:t>https://doi.org/10.48550/arxiv.2107.14795</w:t>
        </w:r>
      </w:hyperlink>
    </w:p>
    <w:p w14:paraId="49B0B3D8" w14:textId="77777777" w:rsidR="00583556" w:rsidRDefault="00583556" w:rsidP="00583556">
      <w:pPr>
        <w:pStyle w:val="NormalWeb"/>
        <w:numPr>
          <w:ilvl w:val="0"/>
          <w:numId w:val="41"/>
        </w:numPr>
      </w:pPr>
      <w:r>
        <w:t xml:space="preserve">Orvieto, A., Smith, S. L., Gu, A., Fernando, A., </w:t>
      </w:r>
      <w:proofErr w:type="spellStart"/>
      <w:r>
        <w:t>Gulcehre</w:t>
      </w:r>
      <w:proofErr w:type="spellEnd"/>
      <w:r>
        <w:t xml:space="preserve">, C., </w:t>
      </w:r>
      <w:proofErr w:type="spellStart"/>
      <w:r>
        <w:t>Pascanu</w:t>
      </w:r>
      <w:proofErr w:type="spellEnd"/>
      <w:r>
        <w:t xml:space="preserve">, R., &amp; De, S. (2023). </w:t>
      </w:r>
      <w:r>
        <w:rPr>
          <w:rStyle w:val="a9"/>
        </w:rPr>
        <w:t>Resurrecting Recurrent Neural Networks for Long Sequences</w:t>
      </w:r>
      <w:r>
        <w:t xml:space="preserve">. </w:t>
      </w:r>
      <w:hyperlink r:id="rId17" w:tgtFrame="_new" w:history="1">
        <w:r>
          <w:rPr>
            <w:rStyle w:val="Hyperlink"/>
            <w:rFonts w:eastAsiaTheme="majorEastAsia"/>
          </w:rPr>
          <w:t>https://doi.org/10.48550/arxiv.2303.06349</w:t>
        </w:r>
      </w:hyperlink>
    </w:p>
    <w:p w14:paraId="1AF03E56" w14:textId="77777777" w:rsidR="00583556" w:rsidRDefault="00583556" w:rsidP="00583556">
      <w:pPr>
        <w:pStyle w:val="NormalWeb"/>
        <w:numPr>
          <w:ilvl w:val="0"/>
          <w:numId w:val="41"/>
        </w:numPr>
      </w:pPr>
      <w:r>
        <w:t xml:space="preserve">Tsuji, T. (2025). </w:t>
      </w:r>
      <w:r>
        <w:rPr>
          <w:rStyle w:val="a9"/>
        </w:rPr>
        <w:t>Mamba as a Motion Encoder for Robotic Imitation Learning</w:t>
      </w:r>
      <w:r>
        <w:t xml:space="preserve">. IEEE Access, 13, 69941–69949. </w:t>
      </w:r>
      <w:hyperlink r:id="rId18" w:tgtFrame="_new" w:history="1">
        <w:r>
          <w:rPr>
            <w:rStyle w:val="Hyperlink"/>
            <w:rFonts w:eastAsiaTheme="majorEastAsia"/>
          </w:rPr>
          <w:t>https://ieeexplore.ieee.org/document/10966860</w:t>
        </w:r>
      </w:hyperlink>
    </w:p>
    <w:p w14:paraId="0D942D0E" w14:textId="77777777" w:rsidR="005569D8" w:rsidRPr="00234B32" w:rsidRDefault="00583556" w:rsidP="00234B32">
      <w:pPr>
        <w:pStyle w:val="NormalWeb"/>
        <w:numPr>
          <w:ilvl w:val="0"/>
          <w:numId w:val="41"/>
        </w:numPr>
        <w:rPr>
          <w:rtl/>
        </w:rPr>
      </w:pPr>
      <w:r>
        <w:t xml:space="preserve">Wang, S., Wang, L., Zhou, S., Tian, J., Li, J., Sun, H., &amp; Tang, W. (2025). </w:t>
      </w:r>
      <w:r>
        <w:rPr>
          <w:rStyle w:val="a9"/>
        </w:rPr>
        <w:t>FlowRAM: Grounding Flow Matching Policy with Region-Aware Mamba Framework for Robotic Manipulation</w:t>
      </w:r>
      <w:r>
        <w:t xml:space="preserve">. CVPR Proceedings, 12176–12186. </w:t>
      </w:r>
      <w:hyperlink r:id="rId19" w:tgtFrame="_new" w:history="1">
        <w:r>
          <w:rPr>
            <w:rStyle w:val="Hyperlink"/>
            <w:rFonts w:eastAsiaTheme="majorEastAsia"/>
          </w:rPr>
          <w:t>https://ieeexplore.ieee.org/document/11093664</w:t>
        </w:r>
      </w:hyperlink>
    </w:p>
    <w:sectPr w:rsidR="005569D8" w:rsidRPr="00234B32" w:rsidSect="002B251F">
      <w:footerReference w:type="default" r:id="rId20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19885F" w14:textId="77777777" w:rsidR="001C2F50" w:rsidRDefault="001C2F50" w:rsidP="00F305A1">
      <w:pPr>
        <w:spacing w:after="0" w:line="240" w:lineRule="auto"/>
      </w:pPr>
      <w:r>
        <w:separator/>
      </w:r>
    </w:p>
  </w:endnote>
  <w:endnote w:type="continuationSeparator" w:id="0">
    <w:p w14:paraId="0B94C9C4" w14:textId="77777777" w:rsidR="001C2F50" w:rsidRDefault="001C2F50" w:rsidP="00F30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tl/>
      </w:rPr>
      <w:id w:val="174305894"/>
      <w:docPartObj>
        <w:docPartGallery w:val="Page Numbers (Bottom of Page)"/>
        <w:docPartUnique/>
      </w:docPartObj>
    </w:sdtPr>
    <w:sdtEndPr/>
    <w:sdtContent>
      <w:p w14:paraId="4DECB680" w14:textId="77777777" w:rsidR="0017558E" w:rsidRDefault="0017558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</w:p>
    </w:sdtContent>
  </w:sdt>
  <w:p w14:paraId="0D223088" w14:textId="77777777" w:rsidR="0017558E" w:rsidRDefault="0017558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0AB0C3" w14:textId="77777777" w:rsidR="001C2F50" w:rsidRDefault="001C2F50" w:rsidP="00F305A1">
      <w:pPr>
        <w:spacing w:after="0" w:line="240" w:lineRule="auto"/>
      </w:pPr>
      <w:r>
        <w:separator/>
      </w:r>
    </w:p>
  </w:footnote>
  <w:footnote w:type="continuationSeparator" w:id="0">
    <w:p w14:paraId="5683E97D" w14:textId="77777777" w:rsidR="001C2F50" w:rsidRDefault="001C2F50" w:rsidP="00F305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C6A78"/>
    <w:multiLevelType w:val="hybridMultilevel"/>
    <w:tmpl w:val="7504A04C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02E07322"/>
    <w:multiLevelType w:val="hybridMultilevel"/>
    <w:tmpl w:val="3DA4441E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" w15:restartNumberingAfterBreak="0">
    <w:nsid w:val="04653EF3"/>
    <w:multiLevelType w:val="multilevel"/>
    <w:tmpl w:val="FC34DE30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58E5A22"/>
    <w:multiLevelType w:val="multilevel"/>
    <w:tmpl w:val="1CEE42C4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72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4" w15:restartNumberingAfterBreak="0">
    <w:nsid w:val="07475F75"/>
    <w:multiLevelType w:val="multilevel"/>
    <w:tmpl w:val="12524386"/>
    <w:lvl w:ilvl="0">
      <w:start w:val="1"/>
      <w:numFmt w:val="decimal"/>
      <w:lvlText w:val="%1."/>
      <w:lvlJc w:val="left"/>
      <w:pPr>
        <w:tabs>
          <w:tab w:val="num" w:pos="5670"/>
        </w:tabs>
        <w:ind w:left="5670" w:hanging="360"/>
      </w:pPr>
    </w:lvl>
    <w:lvl w:ilvl="1" w:tentative="1">
      <w:start w:val="1"/>
      <w:numFmt w:val="decimal"/>
      <w:lvlText w:val="%2."/>
      <w:lvlJc w:val="left"/>
      <w:pPr>
        <w:tabs>
          <w:tab w:val="num" w:pos="6390"/>
        </w:tabs>
        <w:ind w:left="6390" w:hanging="360"/>
      </w:pPr>
    </w:lvl>
    <w:lvl w:ilvl="2" w:tentative="1">
      <w:start w:val="1"/>
      <w:numFmt w:val="decimal"/>
      <w:lvlText w:val="%3."/>
      <w:lvlJc w:val="left"/>
      <w:pPr>
        <w:tabs>
          <w:tab w:val="num" w:pos="7110"/>
        </w:tabs>
        <w:ind w:left="7110" w:hanging="360"/>
      </w:pPr>
    </w:lvl>
    <w:lvl w:ilvl="3" w:tentative="1">
      <w:start w:val="1"/>
      <w:numFmt w:val="decimal"/>
      <w:lvlText w:val="%4."/>
      <w:lvlJc w:val="left"/>
      <w:pPr>
        <w:tabs>
          <w:tab w:val="num" w:pos="7830"/>
        </w:tabs>
        <w:ind w:left="7830" w:hanging="360"/>
      </w:pPr>
    </w:lvl>
    <w:lvl w:ilvl="4" w:tentative="1">
      <w:start w:val="1"/>
      <w:numFmt w:val="decimal"/>
      <w:lvlText w:val="%5."/>
      <w:lvlJc w:val="left"/>
      <w:pPr>
        <w:tabs>
          <w:tab w:val="num" w:pos="8550"/>
        </w:tabs>
        <w:ind w:left="8550" w:hanging="360"/>
      </w:pPr>
    </w:lvl>
    <w:lvl w:ilvl="5" w:tentative="1">
      <w:start w:val="1"/>
      <w:numFmt w:val="decimal"/>
      <w:lvlText w:val="%6."/>
      <w:lvlJc w:val="left"/>
      <w:pPr>
        <w:tabs>
          <w:tab w:val="num" w:pos="9270"/>
        </w:tabs>
        <w:ind w:left="9270" w:hanging="360"/>
      </w:pPr>
    </w:lvl>
    <w:lvl w:ilvl="6" w:tentative="1">
      <w:start w:val="1"/>
      <w:numFmt w:val="decimal"/>
      <w:lvlText w:val="%7."/>
      <w:lvlJc w:val="left"/>
      <w:pPr>
        <w:tabs>
          <w:tab w:val="num" w:pos="9990"/>
        </w:tabs>
        <w:ind w:left="9990" w:hanging="360"/>
      </w:pPr>
    </w:lvl>
    <w:lvl w:ilvl="7" w:tentative="1">
      <w:start w:val="1"/>
      <w:numFmt w:val="decimal"/>
      <w:lvlText w:val="%8."/>
      <w:lvlJc w:val="left"/>
      <w:pPr>
        <w:tabs>
          <w:tab w:val="num" w:pos="10710"/>
        </w:tabs>
        <w:ind w:left="10710" w:hanging="360"/>
      </w:pPr>
    </w:lvl>
    <w:lvl w:ilvl="8" w:tentative="1">
      <w:start w:val="1"/>
      <w:numFmt w:val="decimal"/>
      <w:lvlText w:val="%9."/>
      <w:lvlJc w:val="left"/>
      <w:pPr>
        <w:tabs>
          <w:tab w:val="num" w:pos="11430"/>
        </w:tabs>
        <w:ind w:left="11430" w:hanging="360"/>
      </w:pPr>
    </w:lvl>
  </w:abstractNum>
  <w:abstractNum w:abstractNumId="5" w15:restartNumberingAfterBreak="0">
    <w:nsid w:val="08A70F75"/>
    <w:multiLevelType w:val="multilevel"/>
    <w:tmpl w:val="242CFD8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54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 w15:restartNumberingAfterBreak="0">
    <w:nsid w:val="0E2731B1"/>
    <w:multiLevelType w:val="multilevel"/>
    <w:tmpl w:val="242CFD8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54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7" w15:restartNumberingAfterBreak="0">
    <w:nsid w:val="0EE461B0"/>
    <w:multiLevelType w:val="multilevel"/>
    <w:tmpl w:val="CB24BA9A"/>
    <w:lvl w:ilvl="0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788"/>
        </w:tabs>
        <w:ind w:left="47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508"/>
        </w:tabs>
        <w:ind w:left="55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228"/>
        </w:tabs>
        <w:ind w:left="62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948"/>
        </w:tabs>
        <w:ind w:left="69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668"/>
        </w:tabs>
        <w:ind w:left="76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388"/>
        </w:tabs>
        <w:ind w:left="838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D74C2"/>
    <w:multiLevelType w:val="multilevel"/>
    <w:tmpl w:val="6E08BEEA"/>
    <w:lvl w:ilvl="0"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0FB1218B"/>
    <w:multiLevelType w:val="multilevel"/>
    <w:tmpl w:val="2BB895D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54" w:hanging="72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 w15:restartNumberingAfterBreak="0">
    <w:nsid w:val="2181060F"/>
    <w:multiLevelType w:val="multilevel"/>
    <w:tmpl w:val="298C38C6"/>
    <w:lvl w:ilvl="0">
      <w:start w:val="1"/>
      <w:numFmt w:val="bullet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065"/>
        </w:tabs>
        <w:ind w:left="306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5"/>
        </w:tabs>
        <w:ind w:left="378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5"/>
        </w:tabs>
        <w:ind w:left="450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5"/>
        </w:tabs>
        <w:ind w:left="522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5"/>
        </w:tabs>
        <w:ind w:left="594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5"/>
        </w:tabs>
        <w:ind w:left="666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5"/>
        </w:tabs>
        <w:ind w:left="738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5"/>
        </w:tabs>
        <w:ind w:left="8105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A0327"/>
    <w:multiLevelType w:val="multilevel"/>
    <w:tmpl w:val="17A2E8CA"/>
    <w:lvl w:ilvl="0">
      <w:start w:val="1"/>
      <w:numFmt w:val="bullet"/>
      <w:lvlText w:val=""/>
      <w:lvlJc w:val="left"/>
      <w:pPr>
        <w:tabs>
          <w:tab w:val="num" w:pos="3054"/>
        </w:tabs>
        <w:ind w:left="305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774"/>
        </w:tabs>
        <w:ind w:left="377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494"/>
        </w:tabs>
        <w:ind w:left="449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214"/>
        </w:tabs>
        <w:ind w:left="521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934"/>
        </w:tabs>
        <w:ind w:left="593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654"/>
        </w:tabs>
        <w:ind w:left="665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374"/>
        </w:tabs>
        <w:ind w:left="737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094"/>
        </w:tabs>
        <w:ind w:left="809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814"/>
        </w:tabs>
        <w:ind w:left="8814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920C9"/>
    <w:multiLevelType w:val="hybridMultilevel"/>
    <w:tmpl w:val="CCB4D30E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3" w15:restartNumberingAfterBreak="0">
    <w:nsid w:val="2E715287"/>
    <w:multiLevelType w:val="multilevel"/>
    <w:tmpl w:val="8E70E7D6"/>
    <w:lvl w:ilvl="0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788"/>
        </w:tabs>
        <w:ind w:left="47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508"/>
        </w:tabs>
        <w:ind w:left="55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228"/>
        </w:tabs>
        <w:ind w:left="62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948"/>
        </w:tabs>
        <w:ind w:left="69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668"/>
        </w:tabs>
        <w:ind w:left="76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388"/>
        </w:tabs>
        <w:ind w:left="838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50412"/>
    <w:multiLevelType w:val="multilevel"/>
    <w:tmpl w:val="8FDA136A"/>
    <w:lvl w:ilvl="0">
      <w:start w:val="1"/>
      <w:numFmt w:val="bullet"/>
      <w:lvlText w:val=""/>
      <w:lvlJc w:val="left"/>
      <w:pPr>
        <w:tabs>
          <w:tab w:val="num" w:pos="2203"/>
        </w:tabs>
        <w:ind w:left="220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C31FE"/>
    <w:multiLevelType w:val="multilevel"/>
    <w:tmpl w:val="4A400E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321D4BF0"/>
    <w:multiLevelType w:val="multilevel"/>
    <w:tmpl w:val="161A47A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7" w15:restartNumberingAfterBreak="0">
    <w:nsid w:val="34E56819"/>
    <w:multiLevelType w:val="hybridMultilevel"/>
    <w:tmpl w:val="C7F45E3A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8" w15:restartNumberingAfterBreak="0">
    <w:nsid w:val="391B09D8"/>
    <w:multiLevelType w:val="multilevel"/>
    <w:tmpl w:val="2BB895D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54" w:hanging="72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9" w15:restartNumberingAfterBreak="0">
    <w:nsid w:val="3DDF4BD3"/>
    <w:multiLevelType w:val="multilevel"/>
    <w:tmpl w:val="4BB0EE3A"/>
    <w:lvl w:ilvl="0">
      <w:start w:val="1"/>
      <w:numFmt w:val="bullet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065"/>
        </w:tabs>
        <w:ind w:left="306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5"/>
        </w:tabs>
        <w:ind w:left="378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5"/>
        </w:tabs>
        <w:ind w:left="450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5"/>
        </w:tabs>
        <w:ind w:left="522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5"/>
        </w:tabs>
        <w:ind w:left="594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5"/>
        </w:tabs>
        <w:ind w:left="666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5"/>
        </w:tabs>
        <w:ind w:left="738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5"/>
        </w:tabs>
        <w:ind w:left="8105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C5035"/>
    <w:multiLevelType w:val="multilevel"/>
    <w:tmpl w:val="D02A6E1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54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1" w15:restartNumberingAfterBreak="0">
    <w:nsid w:val="403F71D1"/>
    <w:multiLevelType w:val="hybridMultilevel"/>
    <w:tmpl w:val="762C1BDA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2" w15:restartNumberingAfterBreak="0">
    <w:nsid w:val="41D6751A"/>
    <w:multiLevelType w:val="multilevel"/>
    <w:tmpl w:val="D02A6E1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54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3" w15:restartNumberingAfterBreak="0">
    <w:nsid w:val="43E1580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A184FE1"/>
    <w:multiLevelType w:val="multilevel"/>
    <w:tmpl w:val="242CFD8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54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5" w15:restartNumberingAfterBreak="0">
    <w:nsid w:val="4A28139D"/>
    <w:multiLevelType w:val="multilevel"/>
    <w:tmpl w:val="242CFD8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54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6" w15:restartNumberingAfterBreak="0">
    <w:nsid w:val="4BA53803"/>
    <w:multiLevelType w:val="multilevel"/>
    <w:tmpl w:val="242CFD8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854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7" w15:restartNumberingAfterBreak="0">
    <w:nsid w:val="4DDC2F53"/>
    <w:multiLevelType w:val="multilevel"/>
    <w:tmpl w:val="8252F5E8"/>
    <w:lvl w:ilvl="0">
      <w:start w:val="1"/>
      <w:numFmt w:val="bullet"/>
      <w:lvlText w:val=""/>
      <w:lvlJc w:val="left"/>
      <w:pPr>
        <w:tabs>
          <w:tab w:val="num" w:pos="3195"/>
        </w:tabs>
        <w:ind w:left="319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15"/>
        </w:tabs>
        <w:ind w:left="391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35"/>
        </w:tabs>
        <w:ind w:left="463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355"/>
        </w:tabs>
        <w:ind w:left="535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075"/>
        </w:tabs>
        <w:ind w:left="607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795"/>
        </w:tabs>
        <w:ind w:left="679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15"/>
        </w:tabs>
        <w:ind w:left="751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35"/>
        </w:tabs>
        <w:ind w:left="823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955"/>
        </w:tabs>
        <w:ind w:left="8955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924B39"/>
    <w:multiLevelType w:val="multilevel"/>
    <w:tmpl w:val="0492C7D2"/>
    <w:lvl w:ilvl="0">
      <w:start w:val="1"/>
      <w:numFmt w:val="bullet"/>
      <w:lvlText w:val=""/>
      <w:lvlJc w:val="left"/>
      <w:pPr>
        <w:tabs>
          <w:tab w:val="num" w:pos="2203"/>
        </w:tabs>
        <w:ind w:left="220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D65533"/>
    <w:multiLevelType w:val="multilevel"/>
    <w:tmpl w:val="4A400E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524D258A"/>
    <w:multiLevelType w:val="hybridMultilevel"/>
    <w:tmpl w:val="C8C817D4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1" w15:restartNumberingAfterBreak="0">
    <w:nsid w:val="549C254E"/>
    <w:multiLevelType w:val="multilevel"/>
    <w:tmpl w:val="C0C623D8"/>
    <w:lvl w:ilvl="0">
      <w:start w:val="1"/>
      <w:numFmt w:val="bullet"/>
      <w:lvlText w:val=""/>
      <w:lvlJc w:val="left"/>
      <w:pPr>
        <w:tabs>
          <w:tab w:val="num" w:pos="3054"/>
        </w:tabs>
        <w:ind w:left="305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774"/>
        </w:tabs>
        <w:ind w:left="377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494"/>
        </w:tabs>
        <w:ind w:left="449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214"/>
        </w:tabs>
        <w:ind w:left="521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934"/>
        </w:tabs>
        <w:ind w:left="593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654"/>
        </w:tabs>
        <w:ind w:left="665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374"/>
        </w:tabs>
        <w:ind w:left="737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094"/>
        </w:tabs>
        <w:ind w:left="809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814"/>
        </w:tabs>
        <w:ind w:left="8814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7C5FFB"/>
    <w:multiLevelType w:val="hybridMultilevel"/>
    <w:tmpl w:val="B4F808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4880EEF"/>
    <w:multiLevelType w:val="multilevel"/>
    <w:tmpl w:val="37BA409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6610488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F2A5BCB"/>
    <w:multiLevelType w:val="multilevel"/>
    <w:tmpl w:val="7A64B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92019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4134781"/>
    <w:multiLevelType w:val="hybridMultilevel"/>
    <w:tmpl w:val="C652BB7A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8" w15:restartNumberingAfterBreak="0">
    <w:nsid w:val="777F2840"/>
    <w:multiLevelType w:val="hybridMultilevel"/>
    <w:tmpl w:val="94DE8316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9" w15:restartNumberingAfterBreak="0">
    <w:nsid w:val="78103FAA"/>
    <w:multiLevelType w:val="multilevel"/>
    <w:tmpl w:val="1C380D4C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0" w15:restartNumberingAfterBreak="0">
    <w:nsid w:val="7E19479C"/>
    <w:multiLevelType w:val="hybridMultilevel"/>
    <w:tmpl w:val="01EADA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23"/>
  </w:num>
  <w:num w:numId="4">
    <w:abstractNumId w:val="16"/>
  </w:num>
  <w:num w:numId="5">
    <w:abstractNumId w:val="22"/>
  </w:num>
  <w:num w:numId="6">
    <w:abstractNumId w:val="14"/>
  </w:num>
  <w:num w:numId="7">
    <w:abstractNumId w:val="10"/>
  </w:num>
  <w:num w:numId="8">
    <w:abstractNumId w:val="28"/>
  </w:num>
  <w:num w:numId="9">
    <w:abstractNumId w:val="19"/>
  </w:num>
  <w:num w:numId="10">
    <w:abstractNumId w:val="11"/>
  </w:num>
  <w:num w:numId="11">
    <w:abstractNumId w:val="7"/>
  </w:num>
  <w:num w:numId="12">
    <w:abstractNumId w:val="13"/>
  </w:num>
  <w:num w:numId="13">
    <w:abstractNumId w:val="31"/>
  </w:num>
  <w:num w:numId="14">
    <w:abstractNumId w:val="27"/>
  </w:num>
  <w:num w:numId="15">
    <w:abstractNumId w:val="35"/>
  </w:num>
  <w:num w:numId="16">
    <w:abstractNumId w:val="2"/>
  </w:num>
  <w:num w:numId="17">
    <w:abstractNumId w:val="20"/>
  </w:num>
  <w:num w:numId="18">
    <w:abstractNumId w:val="26"/>
  </w:num>
  <w:num w:numId="19">
    <w:abstractNumId w:val="36"/>
  </w:num>
  <w:num w:numId="20">
    <w:abstractNumId w:val="29"/>
  </w:num>
  <w:num w:numId="21">
    <w:abstractNumId w:val="15"/>
  </w:num>
  <w:num w:numId="22">
    <w:abstractNumId w:val="25"/>
  </w:num>
  <w:num w:numId="23">
    <w:abstractNumId w:val="5"/>
  </w:num>
  <w:num w:numId="24">
    <w:abstractNumId w:val="6"/>
  </w:num>
  <w:num w:numId="25">
    <w:abstractNumId w:val="24"/>
  </w:num>
  <w:num w:numId="26">
    <w:abstractNumId w:val="9"/>
  </w:num>
  <w:num w:numId="27">
    <w:abstractNumId w:val="18"/>
  </w:num>
  <w:num w:numId="28">
    <w:abstractNumId w:val="40"/>
  </w:num>
  <w:num w:numId="29">
    <w:abstractNumId w:val="32"/>
  </w:num>
  <w:num w:numId="30">
    <w:abstractNumId w:val="0"/>
  </w:num>
  <w:num w:numId="31">
    <w:abstractNumId w:val="38"/>
  </w:num>
  <w:num w:numId="32">
    <w:abstractNumId w:val="17"/>
  </w:num>
  <w:num w:numId="33">
    <w:abstractNumId w:val="1"/>
  </w:num>
  <w:num w:numId="34">
    <w:abstractNumId w:val="12"/>
  </w:num>
  <w:num w:numId="35">
    <w:abstractNumId w:val="21"/>
  </w:num>
  <w:num w:numId="36">
    <w:abstractNumId w:val="37"/>
  </w:num>
  <w:num w:numId="37">
    <w:abstractNumId w:val="30"/>
  </w:num>
  <w:num w:numId="38">
    <w:abstractNumId w:val="34"/>
  </w:num>
  <w:num w:numId="39">
    <w:abstractNumId w:val="3"/>
  </w:num>
  <w:num w:numId="40">
    <w:abstractNumId w:val="33"/>
  </w:num>
  <w:num w:numId="4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1B"/>
    <w:rsid w:val="00044A68"/>
    <w:rsid w:val="0005554C"/>
    <w:rsid w:val="00057087"/>
    <w:rsid w:val="000776C2"/>
    <w:rsid w:val="00086073"/>
    <w:rsid w:val="000A1490"/>
    <w:rsid w:val="000F0CBD"/>
    <w:rsid w:val="000F4041"/>
    <w:rsid w:val="00101DEB"/>
    <w:rsid w:val="00114403"/>
    <w:rsid w:val="00140E35"/>
    <w:rsid w:val="00145437"/>
    <w:rsid w:val="00156429"/>
    <w:rsid w:val="00160E39"/>
    <w:rsid w:val="00170A20"/>
    <w:rsid w:val="0017558E"/>
    <w:rsid w:val="0018159F"/>
    <w:rsid w:val="001A303A"/>
    <w:rsid w:val="001B3F3F"/>
    <w:rsid w:val="001B4865"/>
    <w:rsid w:val="001C1D03"/>
    <w:rsid w:val="001C2F50"/>
    <w:rsid w:val="001C5E33"/>
    <w:rsid w:val="001D3744"/>
    <w:rsid w:val="001E094E"/>
    <w:rsid w:val="00202899"/>
    <w:rsid w:val="0020731B"/>
    <w:rsid w:val="00216A23"/>
    <w:rsid w:val="00224298"/>
    <w:rsid w:val="00234B32"/>
    <w:rsid w:val="00240D4A"/>
    <w:rsid w:val="0025340D"/>
    <w:rsid w:val="0027521F"/>
    <w:rsid w:val="002A29B0"/>
    <w:rsid w:val="002A7330"/>
    <w:rsid w:val="002B251F"/>
    <w:rsid w:val="002D1C03"/>
    <w:rsid w:val="002F285E"/>
    <w:rsid w:val="00350BCF"/>
    <w:rsid w:val="0038140D"/>
    <w:rsid w:val="0038574C"/>
    <w:rsid w:val="003D4857"/>
    <w:rsid w:val="003D66FB"/>
    <w:rsid w:val="003D7973"/>
    <w:rsid w:val="00414169"/>
    <w:rsid w:val="00422D0C"/>
    <w:rsid w:val="00434FD3"/>
    <w:rsid w:val="00436422"/>
    <w:rsid w:val="00470388"/>
    <w:rsid w:val="00471D7F"/>
    <w:rsid w:val="004D5A07"/>
    <w:rsid w:val="00553BF7"/>
    <w:rsid w:val="005569D8"/>
    <w:rsid w:val="0056703D"/>
    <w:rsid w:val="00583556"/>
    <w:rsid w:val="005C454B"/>
    <w:rsid w:val="006122C5"/>
    <w:rsid w:val="00614250"/>
    <w:rsid w:val="00642E38"/>
    <w:rsid w:val="00650315"/>
    <w:rsid w:val="00657966"/>
    <w:rsid w:val="00680792"/>
    <w:rsid w:val="006B46FC"/>
    <w:rsid w:val="006C3E6C"/>
    <w:rsid w:val="00724B26"/>
    <w:rsid w:val="00791617"/>
    <w:rsid w:val="007A5F34"/>
    <w:rsid w:val="007F77FC"/>
    <w:rsid w:val="0082282F"/>
    <w:rsid w:val="00831469"/>
    <w:rsid w:val="008542A3"/>
    <w:rsid w:val="00862158"/>
    <w:rsid w:val="00864471"/>
    <w:rsid w:val="00872B6A"/>
    <w:rsid w:val="008E2981"/>
    <w:rsid w:val="008E777E"/>
    <w:rsid w:val="00952C0D"/>
    <w:rsid w:val="00964BB0"/>
    <w:rsid w:val="00981FA7"/>
    <w:rsid w:val="00984754"/>
    <w:rsid w:val="009B4606"/>
    <w:rsid w:val="009E0755"/>
    <w:rsid w:val="009F3D6E"/>
    <w:rsid w:val="00A3489E"/>
    <w:rsid w:val="00A3740F"/>
    <w:rsid w:val="00A44914"/>
    <w:rsid w:val="00A91CAF"/>
    <w:rsid w:val="00AB7AAF"/>
    <w:rsid w:val="00AD26FB"/>
    <w:rsid w:val="00AE3080"/>
    <w:rsid w:val="00AF2C48"/>
    <w:rsid w:val="00B0637F"/>
    <w:rsid w:val="00B454B6"/>
    <w:rsid w:val="00B62B71"/>
    <w:rsid w:val="00B870EB"/>
    <w:rsid w:val="00B910BB"/>
    <w:rsid w:val="00B91D5B"/>
    <w:rsid w:val="00BB4B6A"/>
    <w:rsid w:val="00BE405E"/>
    <w:rsid w:val="00C13271"/>
    <w:rsid w:val="00C24B28"/>
    <w:rsid w:val="00C5267C"/>
    <w:rsid w:val="00C82179"/>
    <w:rsid w:val="00C82D55"/>
    <w:rsid w:val="00C9725A"/>
    <w:rsid w:val="00CA3740"/>
    <w:rsid w:val="00CA6E51"/>
    <w:rsid w:val="00CB5E54"/>
    <w:rsid w:val="00CD7757"/>
    <w:rsid w:val="00CE01CB"/>
    <w:rsid w:val="00CE16A9"/>
    <w:rsid w:val="00CF063A"/>
    <w:rsid w:val="00CF191B"/>
    <w:rsid w:val="00CF4997"/>
    <w:rsid w:val="00CF6AAE"/>
    <w:rsid w:val="00D66BC7"/>
    <w:rsid w:val="00D85D3F"/>
    <w:rsid w:val="00DC390B"/>
    <w:rsid w:val="00DD33EB"/>
    <w:rsid w:val="00DE7156"/>
    <w:rsid w:val="00E0357E"/>
    <w:rsid w:val="00E52434"/>
    <w:rsid w:val="00E66E2D"/>
    <w:rsid w:val="00E75A02"/>
    <w:rsid w:val="00E80896"/>
    <w:rsid w:val="00EA7ED9"/>
    <w:rsid w:val="00EB608A"/>
    <w:rsid w:val="00EC03A4"/>
    <w:rsid w:val="00EC2884"/>
    <w:rsid w:val="00EC2F99"/>
    <w:rsid w:val="00F03EBD"/>
    <w:rsid w:val="00F272CC"/>
    <w:rsid w:val="00F305A1"/>
    <w:rsid w:val="00F33B97"/>
    <w:rsid w:val="00F45D49"/>
    <w:rsid w:val="00F46C50"/>
    <w:rsid w:val="00F57C62"/>
    <w:rsid w:val="00F943E9"/>
    <w:rsid w:val="00FB54E8"/>
    <w:rsid w:val="00FC7766"/>
    <w:rsid w:val="00FD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0DB36"/>
  <w15:chartTrackingRefBased/>
  <w15:docId w15:val="{B0EDE3C8-FCAC-423C-B6EB-9DF355FE5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305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2F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3E6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F305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F305A1"/>
  </w:style>
  <w:style w:type="paragraph" w:styleId="a6">
    <w:name w:val="footer"/>
    <w:basedOn w:val="a"/>
    <w:link w:val="a7"/>
    <w:uiPriority w:val="99"/>
    <w:unhideWhenUsed/>
    <w:rsid w:val="00F305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F305A1"/>
  </w:style>
  <w:style w:type="character" w:customStyle="1" w:styleId="10">
    <w:name w:val="כותרת 1 תו"/>
    <w:basedOn w:val="a0"/>
    <w:link w:val="1"/>
    <w:uiPriority w:val="9"/>
    <w:rsid w:val="00F30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F305A1"/>
    <w:pPr>
      <w:outlineLvl w:val="9"/>
    </w:pPr>
    <w:rPr>
      <w:rtl/>
      <w:cs/>
    </w:rPr>
  </w:style>
  <w:style w:type="character" w:customStyle="1" w:styleId="30">
    <w:name w:val="כותרת 3 תו"/>
    <w:basedOn w:val="a0"/>
    <w:link w:val="3"/>
    <w:uiPriority w:val="9"/>
    <w:semiHidden/>
    <w:rsid w:val="00EC2F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a"/>
    <w:uiPriority w:val="99"/>
    <w:unhideWhenUsed/>
    <w:rsid w:val="00EC2F9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Emphasis"/>
    <w:basedOn w:val="a0"/>
    <w:uiPriority w:val="20"/>
    <w:qFormat/>
    <w:rsid w:val="00EC2F99"/>
    <w:rPr>
      <w:i/>
      <w:iCs/>
    </w:rPr>
  </w:style>
  <w:style w:type="character" w:styleId="Hyperlink">
    <w:name w:val="Hyperlink"/>
    <w:basedOn w:val="a0"/>
    <w:uiPriority w:val="99"/>
    <w:unhideWhenUsed/>
    <w:rsid w:val="00EC2F99"/>
    <w:rPr>
      <w:color w:val="0000FF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EC2F99"/>
    <w:rPr>
      <w:color w:val="954F72" w:themeColor="followedHyperlink"/>
      <w:u w:val="single"/>
    </w:rPr>
  </w:style>
  <w:style w:type="character" w:styleId="aa">
    <w:name w:val="Unresolved Mention"/>
    <w:basedOn w:val="a0"/>
    <w:uiPriority w:val="99"/>
    <w:semiHidden/>
    <w:unhideWhenUsed/>
    <w:rsid w:val="00EC2F99"/>
    <w:rPr>
      <w:color w:val="605E5C"/>
      <w:shd w:val="clear" w:color="auto" w:fill="E1DFDD"/>
    </w:rPr>
  </w:style>
  <w:style w:type="table" w:styleId="ab">
    <w:name w:val="Table Grid"/>
    <w:basedOn w:val="a1"/>
    <w:uiPriority w:val="39"/>
    <w:rsid w:val="00175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basedOn w:val="a0"/>
    <w:uiPriority w:val="99"/>
    <w:semiHidden/>
    <w:unhideWhenUsed/>
    <w:rsid w:val="00CF191B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CF191B"/>
    <w:pPr>
      <w:spacing w:line="240" w:lineRule="auto"/>
    </w:pPr>
    <w:rPr>
      <w:sz w:val="20"/>
      <w:szCs w:val="20"/>
    </w:rPr>
  </w:style>
  <w:style w:type="character" w:customStyle="1" w:styleId="ae">
    <w:name w:val="טקסט הערה תו"/>
    <w:basedOn w:val="a0"/>
    <w:link w:val="ad"/>
    <w:uiPriority w:val="99"/>
    <w:semiHidden/>
    <w:rsid w:val="00CF191B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F191B"/>
    <w:rPr>
      <w:b/>
      <w:bCs/>
    </w:rPr>
  </w:style>
  <w:style w:type="character" w:customStyle="1" w:styleId="af0">
    <w:name w:val="נושא הערה תו"/>
    <w:basedOn w:val="ae"/>
    <w:link w:val="af"/>
    <w:uiPriority w:val="99"/>
    <w:semiHidden/>
    <w:rsid w:val="00CF191B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CF191B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f2">
    <w:name w:val="טקסט בלונים תו"/>
    <w:basedOn w:val="a0"/>
    <w:link w:val="af1"/>
    <w:uiPriority w:val="99"/>
    <w:semiHidden/>
    <w:rsid w:val="00CF191B"/>
    <w:rPr>
      <w:rFonts w:ascii="Tahoma" w:hAnsi="Tahoma" w:cs="Tahoma"/>
      <w:sz w:val="18"/>
      <w:szCs w:val="18"/>
    </w:rPr>
  </w:style>
  <w:style w:type="paragraph" w:styleId="af3">
    <w:name w:val="caption"/>
    <w:basedOn w:val="a"/>
    <w:next w:val="a"/>
    <w:uiPriority w:val="35"/>
    <w:unhideWhenUsed/>
    <w:qFormat/>
    <w:rsid w:val="008542A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yperlink" Target="https://doi.org/10.48550/arxiv.2212.06817" TargetMode="External"/><Relationship Id="rId18" Type="http://schemas.openxmlformats.org/officeDocument/2006/relationships/hyperlink" Target="https://ieeexplore.ieee.org/document/10966860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hyperlink" Target="https://doi.org/10.48550/arxiv.2303.06349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48550/arxiv.2107.14795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hyperlink" Target="https://arxiv.org/abs/2312.00752" TargetMode="External"/><Relationship Id="rId10" Type="http://schemas.openxmlformats.org/officeDocument/2006/relationships/diagramQuickStyle" Target="diagrams/quickStyle1.xml"/><Relationship Id="rId19" Type="http://schemas.openxmlformats.org/officeDocument/2006/relationships/hyperlink" Target="https://ieeexplore.ieee.org/document/11093664" TargetMode="Externa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hyperlink" Target="https://doi.org/10.48550/arxiv.2111.00396" TargetMode="External"/><Relationship Id="rId22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B7625BA-B18B-45F4-B2AD-848C1E223DA6}" type="doc">
      <dgm:prSet loTypeId="urn:microsoft.com/office/officeart/2005/8/layout/process5" loCatId="process" qsTypeId="urn:microsoft.com/office/officeart/2005/8/quickstyle/simple1" qsCatId="simple" csTypeId="urn:microsoft.com/office/officeart/2005/8/colors/accent1_2" csCatId="accent1" phldr="1"/>
      <dgm:spPr/>
    </dgm:pt>
    <dgm:pt modelId="{0E2CD211-691C-4173-9667-DCC8D27070E2}">
      <dgm:prSet phldrT="[טקסט]" custT="1"/>
      <dgm:spPr/>
      <dgm:t>
        <a:bodyPr/>
        <a:lstStyle/>
        <a:p>
          <a:pPr algn="ctr" rtl="0"/>
          <a:r>
            <a:rPr lang="en-US" sz="1000"/>
            <a:t>RNN (1990)</a:t>
          </a:r>
          <a:endParaRPr lang="he-IL" sz="1000"/>
        </a:p>
      </dgm:t>
    </dgm:pt>
    <dgm:pt modelId="{ACF84877-CEB3-4103-B117-0C594D4A375A}" type="parTrans" cxnId="{A8985F6E-4934-4783-A95E-07C18172D563}">
      <dgm:prSet/>
      <dgm:spPr/>
      <dgm:t>
        <a:bodyPr/>
        <a:lstStyle/>
        <a:p>
          <a:pPr rtl="1"/>
          <a:endParaRPr lang="he-IL"/>
        </a:p>
      </dgm:t>
    </dgm:pt>
    <dgm:pt modelId="{B661E347-BB14-4329-AF26-71EABAD8382F}" type="sibTrans" cxnId="{A8985F6E-4934-4783-A95E-07C18172D563}">
      <dgm:prSet/>
      <dgm:spPr/>
      <dgm:t>
        <a:bodyPr/>
        <a:lstStyle/>
        <a:p>
          <a:pPr rtl="1"/>
          <a:endParaRPr lang="he-IL"/>
        </a:p>
      </dgm:t>
    </dgm:pt>
    <dgm:pt modelId="{EB65E14D-6C8F-4E8E-AFFD-A4A56BD61E2B}">
      <dgm:prSet phldrT="[טקסט]" custT="1"/>
      <dgm:spPr/>
      <dgm:t>
        <a:bodyPr/>
        <a:lstStyle/>
        <a:p>
          <a:pPr algn="ctr" rtl="0"/>
          <a:r>
            <a:rPr lang="en-US" sz="1000"/>
            <a:t>LSTM/GRU (1997–2014)</a:t>
          </a:r>
          <a:endParaRPr lang="he-IL" sz="1000"/>
        </a:p>
      </dgm:t>
    </dgm:pt>
    <dgm:pt modelId="{314C93A1-9D69-4F40-AB62-A4EF1C97C049}" type="parTrans" cxnId="{97F6B674-D0CC-420B-955A-D00A0125113A}">
      <dgm:prSet/>
      <dgm:spPr/>
      <dgm:t>
        <a:bodyPr/>
        <a:lstStyle/>
        <a:p>
          <a:pPr rtl="1"/>
          <a:endParaRPr lang="he-IL"/>
        </a:p>
      </dgm:t>
    </dgm:pt>
    <dgm:pt modelId="{4DDAB533-CEFE-4AB7-99B3-82E668D91200}" type="sibTrans" cxnId="{97F6B674-D0CC-420B-955A-D00A0125113A}">
      <dgm:prSet/>
      <dgm:spPr/>
      <dgm:t>
        <a:bodyPr/>
        <a:lstStyle/>
        <a:p>
          <a:pPr rtl="1"/>
          <a:endParaRPr lang="he-IL"/>
        </a:p>
      </dgm:t>
    </dgm:pt>
    <dgm:pt modelId="{8918F688-E944-4EF0-B49C-131404F38C43}">
      <dgm:prSet phldrT="[טקסט]" custT="1"/>
      <dgm:spPr/>
      <dgm:t>
        <a:bodyPr/>
        <a:lstStyle/>
        <a:p>
          <a:pPr algn="ctr" rtl="0"/>
          <a:r>
            <a:rPr lang="en-US" sz="1000"/>
            <a:t>Transformer (2017)</a:t>
          </a:r>
          <a:endParaRPr lang="he-IL" sz="1000"/>
        </a:p>
      </dgm:t>
    </dgm:pt>
    <dgm:pt modelId="{F35F740B-A9A9-4498-BDF9-F5EC617EA026}" type="parTrans" cxnId="{BD426578-4689-40AC-AD9F-F7F0B35F27F1}">
      <dgm:prSet/>
      <dgm:spPr/>
      <dgm:t>
        <a:bodyPr/>
        <a:lstStyle/>
        <a:p>
          <a:pPr rtl="1"/>
          <a:endParaRPr lang="he-IL"/>
        </a:p>
      </dgm:t>
    </dgm:pt>
    <dgm:pt modelId="{76A34439-D025-45B2-BFF1-3C51B033E7B5}" type="sibTrans" cxnId="{BD426578-4689-40AC-AD9F-F7F0B35F27F1}">
      <dgm:prSet/>
      <dgm:spPr/>
      <dgm:t>
        <a:bodyPr/>
        <a:lstStyle/>
        <a:p>
          <a:pPr rtl="1"/>
          <a:endParaRPr lang="he-IL"/>
        </a:p>
      </dgm:t>
    </dgm:pt>
    <dgm:pt modelId="{A38B28EA-3E12-4C51-B853-07412F60BA48}">
      <dgm:prSet phldrT="[טקסט]"/>
      <dgm:spPr/>
      <dgm:t>
        <a:bodyPr/>
        <a:lstStyle/>
        <a:p>
          <a:pPr rtl="0"/>
          <a:r>
            <a:rPr lang="en-US"/>
            <a:t>S4 – State Space Models (2021)</a:t>
          </a:r>
          <a:endParaRPr lang="he-IL"/>
        </a:p>
      </dgm:t>
    </dgm:pt>
    <dgm:pt modelId="{04DA2A18-C3C9-4A0B-96DF-D5F377E86014}" type="parTrans" cxnId="{92C7C8A8-248D-4754-B648-D4A87D19581B}">
      <dgm:prSet/>
      <dgm:spPr/>
      <dgm:t>
        <a:bodyPr/>
        <a:lstStyle/>
        <a:p>
          <a:pPr rtl="1"/>
          <a:endParaRPr lang="he-IL"/>
        </a:p>
      </dgm:t>
    </dgm:pt>
    <dgm:pt modelId="{64F0379D-8157-4B70-A54E-C9E3C479D863}" type="sibTrans" cxnId="{92C7C8A8-248D-4754-B648-D4A87D19581B}">
      <dgm:prSet/>
      <dgm:spPr/>
      <dgm:t>
        <a:bodyPr/>
        <a:lstStyle/>
        <a:p>
          <a:pPr rtl="1"/>
          <a:endParaRPr lang="he-IL"/>
        </a:p>
      </dgm:t>
    </dgm:pt>
    <dgm:pt modelId="{F8B7C1E9-F688-4F3D-9CAE-A0B7E1036959}">
      <dgm:prSet phldrT="[טקסט]"/>
      <dgm:spPr/>
      <dgm:t>
        <a:bodyPr/>
        <a:lstStyle/>
        <a:p>
          <a:pPr rtl="0"/>
          <a:r>
            <a:rPr lang="en-US"/>
            <a:t>LRU (2023)</a:t>
          </a:r>
          <a:endParaRPr lang="he-IL"/>
        </a:p>
      </dgm:t>
    </dgm:pt>
    <dgm:pt modelId="{806A33EF-EC1B-4841-B7EB-E40DA12A751F}" type="parTrans" cxnId="{ED90EE83-83C1-49F2-AAC1-C4D0FD372CFD}">
      <dgm:prSet/>
      <dgm:spPr/>
      <dgm:t>
        <a:bodyPr/>
        <a:lstStyle/>
        <a:p>
          <a:pPr rtl="1"/>
          <a:endParaRPr lang="he-IL"/>
        </a:p>
      </dgm:t>
    </dgm:pt>
    <dgm:pt modelId="{522B7D31-C8A2-4E25-AF9C-EFC8A659FC0E}" type="sibTrans" cxnId="{ED90EE83-83C1-49F2-AAC1-C4D0FD372CFD}">
      <dgm:prSet/>
      <dgm:spPr/>
      <dgm:t>
        <a:bodyPr/>
        <a:lstStyle/>
        <a:p>
          <a:pPr rtl="1"/>
          <a:endParaRPr lang="he-IL"/>
        </a:p>
      </dgm:t>
    </dgm:pt>
    <dgm:pt modelId="{20D3D558-51A5-492C-802F-201050028D5B}">
      <dgm:prSet phldrT="[טקסט]"/>
      <dgm:spPr/>
      <dgm:t>
        <a:bodyPr/>
        <a:lstStyle/>
        <a:p>
          <a:pPr rtl="0"/>
          <a:r>
            <a:rPr lang="en-US"/>
            <a:t>Mamba – Selective State Space (2023)</a:t>
          </a:r>
          <a:endParaRPr lang="he-IL"/>
        </a:p>
      </dgm:t>
    </dgm:pt>
    <dgm:pt modelId="{A2C15EEB-8EE4-4C57-8FDB-8E2B926FE84A}" type="parTrans" cxnId="{E015B580-96C7-46D4-BC9E-032CDC3FCF03}">
      <dgm:prSet/>
      <dgm:spPr/>
      <dgm:t>
        <a:bodyPr/>
        <a:lstStyle/>
        <a:p>
          <a:pPr rtl="1"/>
          <a:endParaRPr lang="he-IL"/>
        </a:p>
      </dgm:t>
    </dgm:pt>
    <dgm:pt modelId="{E87CC334-EB99-487E-B8F2-F7999E240D80}" type="sibTrans" cxnId="{E015B580-96C7-46D4-BC9E-032CDC3FCF03}">
      <dgm:prSet/>
      <dgm:spPr/>
      <dgm:t>
        <a:bodyPr/>
        <a:lstStyle/>
        <a:p>
          <a:pPr rtl="1"/>
          <a:endParaRPr lang="he-IL"/>
        </a:p>
      </dgm:t>
    </dgm:pt>
    <dgm:pt modelId="{61580F01-CA2A-47A1-9E00-1ADD7CC8BF3B}">
      <dgm:prSet phldrT="[טקסט]"/>
      <dgm:spPr/>
      <dgm:t>
        <a:bodyPr/>
        <a:lstStyle/>
        <a:p>
          <a:pPr rtl="0"/>
          <a:r>
            <a:rPr lang="en-US"/>
            <a:t>RoboMamba (2024–2025)</a:t>
          </a:r>
          <a:endParaRPr lang="he-IL"/>
        </a:p>
      </dgm:t>
    </dgm:pt>
    <dgm:pt modelId="{C045E192-6E2D-4872-B14B-D238D7174E1F}" type="parTrans" cxnId="{9060F441-EE21-4CE4-9CF4-09C3E0523A17}">
      <dgm:prSet/>
      <dgm:spPr/>
      <dgm:t>
        <a:bodyPr/>
        <a:lstStyle/>
        <a:p>
          <a:pPr rtl="1"/>
          <a:endParaRPr lang="he-IL"/>
        </a:p>
      </dgm:t>
    </dgm:pt>
    <dgm:pt modelId="{A9E4331B-59ED-4D15-94A3-CFEA41BD95BB}" type="sibTrans" cxnId="{9060F441-EE21-4CE4-9CF4-09C3E0523A17}">
      <dgm:prSet/>
      <dgm:spPr/>
      <dgm:t>
        <a:bodyPr/>
        <a:lstStyle/>
        <a:p>
          <a:pPr rtl="1"/>
          <a:endParaRPr lang="he-IL"/>
        </a:p>
      </dgm:t>
    </dgm:pt>
    <dgm:pt modelId="{D0EEC38C-22E4-43CC-B42B-29201A4AF5B7}">
      <dgm:prSet phldrT="[טקסט]"/>
      <dgm:spPr/>
      <dgm:t>
        <a:bodyPr/>
        <a:lstStyle/>
        <a:p>
          <a:pPr rtl="0"/>
          <a:r>
            <a:rPr lang="en-US"/>
            <a:t>FlowRAM (2025)</a:t>
          </a:r>
          <a:endParaRPr lang="he-IL"/>
        </a:p>
      </dgm:t>
    </dgm:pt>
    <dgm:pt modelId="{3CA74BD7-8015-4905-B69A-0C54CDDCA1C4}" type="parTrans" cxnId="{7EB8BA8A-B832-4242-B4FA-E969D9F07CB8}">
      <dgm:prSet/>
      <dgm:spPr/>
      <dgm:t>
        <a:bodyPr/>
        <a:lstStyle/>
        <a:p>
          <a:pPr rtl="1"/>
          <a:endParaRPr lang="he-IL"/>
        </a:p>
      </dgm:t>
    </dgm:pt>
    <dgm:pt modelId="{50C6F9D5-0472-4644-B065-8D20A8421FAF}" type="sibTrans" cxnId="{7EB8BA8A-B832-4242-B4FA-E969D9F07CB8}">
      <dgm:prSet/>
      <dgm:spPr/>
      <dgm:t>
        <a:bodyPr/>
        <a:lstStyle/>
        <a:p>
          <a:pPr rtl="1"/>
          <a:endParaRPr lang="he-IL"/>
        </a:p>
      </dgm:t>
    </dgm:pt>
    <dgm:pt modelId="{82C7E294-6843-4222-8D5D-C292C1512C38}" type="pres">
      <dgm:prSet presAssocID="{BB7625BA-B18B-45F4-B2AD-848C1E223DA6}" presName="diagram" presStyleCnt="0">
        <dgm:presLayoutVars>
          <dgm:dir/>
          <dgm:resizeHandles val="exact"/>
        </dgm:presLayoutVars>
      </dgm:prSet>
      <dgm:spPr/>
    </dgm:pt>
    <dgm:pt modelId="{E1A1A077-6715-4EA7-832B-095601F507E9}" type="pres">
      <dgm:prSet presAssocID="{0E2CD211-691C-4173-9667-DCC8D27070E2}" presName="node" presStyleLbl="node1" presStyleIdx="0" presStyleCnt="8">
        <dgm:presLayoutVars>
          <dgm:bulletEnabled val="1"/>
        </dgm:presLayoutVars>
      </dgm:prSet>
      <dgm:spPr/>
    </dgm:pt>
    <dgm:pt modelId="{08694043-E9DA-4F53-A276-FD790FCE87E0}" type="pres">
      <dgm:prSet presAssocID="{B661E347-BB14-4329-AF26-71EABAD8382F}" presName="sibTrans" presStyleLbl="sibTrans2D1" presStyleIdx="0" presStyleCnt="7"/>
      <dgm:spPr/>
    </dgm:pt>
    <dgm:pt modelId="{3737DD02-CAE5-4A47-A680-4DA6E97F9530}" type="pres">
      <dgm:prSet presAssocID="{B661E347-BB14-4329-AF26-71EABAD8382F}" presName="connectorText" presStyleLbl="sibTrans2D1" presStyleIdx="0" presStyleCnt="7"/>
      <dgm:spPr/>
    </dgm:pt>
    <dgm:pt modelId="{517B544C-1B2C-4D54-BFF3-7A0C8E4E43F6}" type="pres">
      <dgm:prSet presAssocID="{EB65E14D-6C8F-4E8E-AFFD-A4A56BD61E2B}" presName="node" presStyleLbl="node1" presStyleIdx="1" presStyleCnt="8">
        <dgm:presLayoutVars>
          <dgm:bulletEnabled val="1"/>
        </dgm:presLayoutVars>
      </dgm:prSet>
      <dgm:spPr/>
    </dgm:pt>
    <dgm:pt modelId="{F82508E2-DF15-4222-8BD4-2DBC1458A012}" type="pres">
      <dgm:prSet presAssocID="{4DDAB533-CEFE-4AB7-99B3-82E668D91200}" presName="sibTrans" presStyleLbl="sibTrans2D1" presStyleIdx="1" presStyleCnt="7"/>
      <dgm:spPr/>
    </dgm:pt>
    <dgm:pt modelId="{E5DBB6F8-4220-462C-B9F7-92E263D05C7E}" type="pres">
      <dgm:prSet presAssocID="{4DDAB533-CEFE-4AB7-99B3-82E668D91200}" presName="connectorText" presStyleLbl="sibTrans2D1" presStyleIdx="1" presStyleCnt="7"/>
      <dgm:spPr/>
    </dgm:pt>
    <dgm:pt modelId="{720FDC5A-3EE4-4DD6-9694-189D653AA0BC}" type="pres">
      <dgm:prSet presAssocID="{8918F688-E944-4EF0-B49C-131404F38C43}" presName="node" presStyleLbl="node1" presStyleIdx="2" presStyleCnt="8">
        <dgm:presLayoutVars>
          <dgm:bulletEnabled val="1"/>
        </dgm:presLayoutVars>
      </dgm:prSet>
      <dgm:spPr/>
    </dgm:pt>
    <dgm:pt modelId="{AF483C8C-8696-42CD-B3CF-DC2F3447C31B}" type="pres">
      <dgm:prSet presAssocID="{76A34439-D025-45B2-BFF1-3C51B033E7B5}" presName="sibTrans" presStyleLbl="sibTrans2D1" presStyleIdx="2" presStyleCnt="7"/>
      <dgm:spPr/>
    </dgm:pt>
    <dgm:pt modelId="{3F8BF027-7239-42D6-91E7-4C4E3CF9BB24}" type="pres">
      <dgm:prSet presAssocID="{76A34439-D025-45B2-BFF1-3C51B033E7B5}" presName="connectorText" presStyleLbl="sibTrans2D1" presStyleIdx="2" presStyleCnt="7"/>
      <dgm:spPr/>
    </dgm:pt>
    <dgm:pt modelId="{630A63B3-C8E4-4888-BF21-3769828B8D48}" type="pres">
      <dgm:prSet presAssocID="{A38B28EA-3E12-4C51-B853-07412F60BA48}" presName="node" presStyleLbl="node1" presStyleIdx="3" presStyleCnt="8">
        <dgm:presLayoutVars>
          <dgm:bulletEnabled val="1"/>
        </dgm:presLayoutVars>
      </dgm:prSet>
      <dgm:spPr/>
    </dgm:pt>
    <dgm:pt modelId="{6204A28A-D6EC-4CF9-B56D-7A95DF29004F}" type="pres">
      <dgm:prSet presAssocID="{64F0379D-8157-4B70-A54E-C9E3C479D863}" presName="sibTrans" presStyleLbl="sibTrans2D1" presStyleIdx="3" presStyleCnt="7"/>
      <dgm:spPr/>
    </dgm:pt>
    <dgm:pt modelId="{86FB72C1-B4F9-46B6-B4A4-F98900330719}" type="pres">
      <dgm:prSet presAssocID="{64F0379D-8157-4B70-A54E-C9E3C479D863}" presName="connectorText" presStyleLbl="sibTrans2D1" presStyleIdx="3" presStyleCnt="7"/>
      <dgm:spPr/>
    </dgm:pt>
    <dgm:pt modelId="{474DDA98-1C1B-4724-B802-AA71C28D4B27}" type="pres">
      <dgm:prSet presAssocID="{F8B7C1E9-F688-4F3D-9CAE-A0B7E1036959}" presName="node" presStyleLbl="node1" presStyleIdx="4" presStyleCnt="8">
        <dgm:presLayoutVars>
          <dgm:bulletEnabled val="1"/>
        </dgm:presLayoutVars>
      </dgm:prSet>
      <dgm:spPr/>
    </dgm:pt>
    <dgm:pt modelId="{81252103-4E80-4E45-ABB8-146328F4A4BA}" type="pres">
      <dgm:prSet presAssocID="{522B7D31-C8A2-4E25-AF9C-EFC8A659FC0E}" presName="sibTrans" presStyleLbl="sibTrans2D1" presStyleIdx="4" presStyleCnt="7"/>
      <dgm:spPr/>
    </dgm:pt>
    <dgm:pt modelId="{AAC87F04-1D64-49A6-9C29-28B137F50050}" type="pres">
      <dgm:prSet presAssocID="{522B7D31-C8A2-4E25-AF9C-EFC8A659FC0E}" presName="connectorText" presStyleLbl="sibTrans2D1" presStyleIdx="4" presStyleCnt="7"/>
      <dgm:spPr/>
    </dgm:pt>
    <dgm:pt modelId="{3EEE95BD-FBE8-41C8-ABD2-E3907DCB82A1}" type="pres">
      <dgm:prSet presAssocID="{20D3D558-51A5-492C-802F-201050028D5B}" presName="node" presStyleLbl="node1" presStyleIdx="5" presStyleCnt="8">
        <dgm:presLayoutVars>
          <dgm:bulletEnabled val="1"/>
        </dgm:presLayoutVars>
      </dgm:prSet>
      <dgm:spPr/>
    </dgm:pt>
    <dgm:pt modelId="{B6BA6586-B1BB-4F88-BCA6-45CA5EE4330C}" type="pres">
      <dgm:prSet presAssocID="{E87CC334-EB99-487E-B8F2-F7999E240D80}" presName="sibTrans" presStyleLbl="sibTrans2D1" presStyleIdx="5" presStyleCnt="7"/>
      <dgm:spPr/>
    </dgm:pt>
    <dgm:pt modelId="{688DD756-8B26-41BC-920C-D26751AA9571}" type="pres">
      <dgm:prSet presAssocID="{E87CC334-EB99-487E-B8F2-F7999E240D80}" presName="connectorText" presStyleLbl="sibTrans2D1" presStyleIdx="5" presStyleCnt="7"/>
      <dgm:spPr/>
    </dgm:pt>
    <dgm:pt modelId="{DD34ADE6-1B26-45EE-969C-7BB56FB848DC}" type="pres">
      <dgm:prSet presAssocID="{61580F01-CA2A-47A1-9E00-1ADD7CC8BF3B}" presName="node" presStyleLbl="node1" presStyleIdx="6" presStyleCnt="8">
        <dgm:presLayoutVars>
          <dgm:bulletEnabled val="1"/>
        </dgm:presLayoutVars>
      </dgm:prSet>
      <dgm:spPr/>
    </dgm:pt>
    <dgm:pt modelId="{34B8B488-4B1F-495C-9622-5589529227CE}" type="pres">
      <dgm:prSet presAssocID="{A9E4331B-59ED-4D15-94A3-CFEA41BD95BB}" presName="sibTrans" presStyleLbl="sibTrans2D1" presStyleIdx="6" presStyleCnt="7"/>
      <dgm:spPr/>
    </dgm:pt>
    <dgm:pt modelId="{B61EFCC0-C6E9-4B38-A8FF-1905742A574E}" type="pres">
      <dgm:prSet presAssocID="{A9E4331B-59ED-4D15-94A3-CFEA41BD95BB}" presName="connectorText" presStyleLbl="sibTrans2D1" presStyleIdx="6" presStyleCnt="7"/>
      <dgm:spPr/>
    </dgm:pt>
    <dgm:pt modelId="{5601F702-F09E-490E-ACBB-7B12DDDB3E4F}" type="pres">
      <dgm:prSet presAssocID="{D0EEC38C-22E4-43CC-B42B-29201A4AF5B7}" presName="node" presStyleLbl="node1" presStyleIdx="7" presStyleCnt="8">
        <dgm:presLayoutVars>
          <dgm:bulletEnabled val="1"/>
        </dgm:presLayoutVars>
      </dgm:prSet>
      <dgm:spPr/>
    </dgm:pt>
  </dgm:ptLst>
  <dgm:cxnLst>
    <dgm:cxn modelId="{693E3808-06CE-4232-8B97-1521A0D92992}" type="presOf" srcId="{E87CC334-EB99-487E-B8F2-F7999E240D80}" destId="{B6BA6586-B1BB-4F88-BCA6-45CA5EE4330C}" srcOrd="0" destOrd="0" presId="urn:microsoft.com/office/officeart/2005/8/layout/process5"/>
    <dgm:cxn modelId="{6022650D-7546-4ED6-A088-85503D174065}" type="presOf" srcId="{8918F688-E944-4EF0-B49C-131404F38C43}" destId="{720FDC5A-3EE4-4DD6-9694-189D653AA0BC}" srcOrd="0" destOrd="0" presId="urn:microsoft.com/office/officeart/2005/8/layout/process5"/>
    <dgm:cxn modelId="{95EE6C28-8135-4B75-B85F-8B7F03828A14}" type="presOf" srcId="{4DDAB533-CEFE-4AB7-99B3-82E668D91200}" destId="{E5DBB6F8-4220-462C-B9F7-92E263D05C7E}" srcOrd="1" destOrd="0" presId="urn:microsoft.com/office/officeart/2005/8/layout/process5"/>
    <dgm:cxn modelId="{4521C033-896E-4615-ACCA-64C08100DD50}" type="presOf" srcId="{76A34439-D025-45B2-BFF1-3C51B033E7B5}" destId="{AF483C8C-8696-42CD-B3CF-DC2F3447C31B}" srcOrd="0" destOrd="0" presId="urn:microsoft.com/office/officeart/2005/8/layout/process5"/>
    <dgm:cxn modelId="{59812C35-0D39-4346-86D8-DA093FA82179}" type="presOf" srcId="{D0EEC38C-22E4-43CC-B42B-29201A4AF5B7}" destId="{5601F702-F09E-490E-ACBB-7B12DDDB3E4F}" srcOrd="0" destOrd="0" presId="urn:microsoft.com/office/officeart/2005/8/layout/process5"/>
    <dgm:cxn modelId="{37050037-8F25-476D-84DE-95B932A7194D}" type="presOf" srcId="{61580F01-CA2A-47A1-9E00-1ADD7CC8BF3B}" destId="{DD34ADE6-1B26-45EE-969C-7BB56FB848DC}" srcOrd="0" destOrd="0" presId="urn:microsoft.com/office/officeart/2005/8/layout/process5"/>
    <dgm:cxn modelId="{9060F441-EE21-4CE4-9CF4-09C3E0523A17}" srcId="{BB7625BA-B18B-45F4-B2AD-848C1E223DA6}" destId="{61580F01-CA2A-47A1-9E00-1ADD7CC8BF3B}" srcOrd="6" destOrd="0" parTransId="{C045E192-6E2D-4872-B14B-D238D7174E1F}" sibTransId="{A9E4331B-59ED-4D15-94A3-CFEA41BD95BB}"/>
    <dgm:cxn modelId="{AFF4D765-36A3-49FE-862D-53824234556F}" type="presOf" srcId="{B661E347-BB14-4329-AF26-71EABAD8382F}" destId="{3737DD02-CAE5-4A47-A680-4DA6E97F9530}" srcOrd="1" destOrd="0" presId="urn:microsoft.com/office/officeart/2005/8/layout/process5"/>
    <dgm:cxn modelId="{950C9A66-8643-4189-B577-A247C78F5E27}" type="presOf" srcId="{BB7625BA-B18B-45F4-B2AD-848C1E223DA6}" destId="{82C7E294-6843-4222-8D5D-C292C1512C38}" srcOrd="0" destOrd="0" presId="urn:microsoft.com/office/officeart/2005/8/layout/process5"/>
    <dgm:cxn modelId="{EC044468-6D49-46AA-99FF-2D482FADF18E}" type="presOf" srcId="{A38B28EA-3E12-4C51-B853-07412F60BA48}" destId="{630A63B3-C8E4-4888-BF21-3769828B8D48}" srcOrd="0" destOrd="0" presId="urn:microsoft.com/office/officeart/2005/8/layout/process5"/>
    <dgm:cxn modelId="{CDE81F6E-0E54-4C51-A1D1-4C6EE1904F8E}" type="presOf" srcId="{4DDAB533-CEFE-4AB7-99B3-82E668D91200}" destId="{F82508E2-DF15-4222-8BD4-2DBC1458A012}" srcOrd="0" destOrd="0" presId="urn:microsoft.com/office/officeart/2005/8/layout/process5"/>
    <dgm:cxn modelId="{A8985F6E-4934-4783-A95E-07C18172D563}" srcId="{BB7625BA-B18B-45F4-B2AD-848C1E223DA6}" destId="{0E2CD211-691C-4173-9667-DCC8D27070E2}" srcOrd="0" destOrd="0" parTransId="{ACF84877-CEB3-4103-B117-0C594D4A375A}" sibTransId="{B661E347-BB14-4329-AF26-71EABAD8382F}"/>
    <dgm:cxn modelId="{5AE5964E-953C-4423-B8F2-503597C7B9FB}" type="presOf" srcId="{64F0379D-8157-4B70-A54E-C9E3C479D863}" destId="{86FB72C1-B4F9-46B6-B4A4-F98900330719}" srcOrd="1" destOrd="0" presId="urn:microsoft.com/office/officeart/2005/8/layout/process5"/>
    <dgm:cxn modelId="{B4841F6F-E44C-4DE1-84A6-688B69AAEBFA}" type="presOf" srcId="{E87CC334-EB99-487E-B8F2-F7999E240D80}" destId="{688DD756-8B26-41BC-920C-D26751AA9571}" srcOrd="1" destOrd="0" presId="urn:microsoft.com/office/officeart/2005/8/layout/process5"/>
    <dgm:cxn modelId="{65218B52-63BE-493A-ADFE-171BB5058AE6}" type="presOf" srcId="{EB65E14D-6C8F-4E8E-AFFD-A4A56BD61E2B}" destId="{517B544C-1B2C-4D54-BFF3-7A0C8E4E43F6}" srcOrd="0" destOrd="0" presId="urn:microsoft.com/office/officeart/2005/8/layout/process5"/>
    <dgm:cxn modelId="{97F6B674-D0CC-420B-955A-D00A0125113A}" srcId="{BB7625BA-B18B-45F4-B2AD-848C1E223DA6}" destId="{EB65E14D-6C8F-4E8E-AFFD-A4A56BD61E2B}" srcOrd="1" destOrd="0" parTransId="{314C93A1-9D69-4F40-AB62-A4EF1C97C049}" sibTransId="{4DDAB533-CEFE-4AB7-99B3-82E668D91200}"/>
    <dgm:cxn modelId="{BD426578-4689-40AC-AD9F-F7F0B35F27F1}" srcId="{BB7625BA-B18B-45F4-B2AD-848C1E223DA6}" destId="{8918F688-E944-4EF0-B49C-131404F38C43}" srcOrd="2" destOrd="0" parTransId="{F35F740B-A9A9-4498-BDF9-F5EC617EA026}" sibTransId="{76A34439-D025-45B2-BFF1-3C51B033E7B5}"/>
    <dgm:cxn modelId="{70FCA97B-D4B0-4B83-8FEB-FF379F3B6299}" type="presOf" srcId="{A9E4331B-59ED-4D15-94A3-CFEA41BD95BB}" destId="{34B8B488-4B1F-495C-9622-5589529227CE}" srcOrd="0" destOrd="0" presId="urn:microsoft.com/office/officeart/2005/8/layout/process5"/>
    <dgm:cxn modelId="{E015B580-96C7-46D4-BC9E-032CDC3FCF03}" srcId="{BB7625BA-B18B-45F4-B2AD-848C1E223DA6}" destId="{20D3D558-51A5-492C-802F-201050028D5B}" srcOrd="5" destOrd="0" parTransId="{A2C15EEB-8EE4-4C57-8FDB-8E2B926FE84A}" sibTransId="{E87CC334-EB99-487E-B8F2-F7999E240D80}"/>
    <dgm:cxn modelId="{ED90EE83-83C1-49F2-AAC1-C4D0FD372CFD}" srcId="{BB7625BA-B18B-45F4-B2AD-848C1E223DA6}" destId="{F8B7C1E9-F688-4F3D-9CAE-A0B7E1036959}" srcOrd="4" destOrd="0" parTransId="{806A33EF-EC1B-4841-B7EB-E40DA12A751F}" sibTransId="{522B7D31-C8A2-4E25-AF9C-EFC8A659FC0E}"/>
    <dgm:cxn modelId="{E7A5AF85-8093-4BF5-BD0E-04244664AF10}" type="presOf" srcId="{A9E4331B-59ED-4D15-94A3-CFEA41BD95BB}" destId="{B61EFCC0-C6E9-4B38-A8FF-1905742A574E}" srcOrd="1" destOrd="0" presId="urn:microsoft.com/office/officeart/2005/8/layout/process5"/>
    <dgm:cxn modelId="{7EB8BA8A-B832-4242-B4FA-E969D9F07CB8}" srcId="{BB7625BA-B18B-45F4-B2AD-848C1E223DA6}" destId="{D0EEC38C-22E4-43CC-B42B-29201A4AF5B7}" srcOrd="7" destOrd="0" parTransId="{3CA74BD7-8015-4905-B69A-0C54CDDCA1C4}" sibTransId="{50C6F9D5-0472-4644-B065-8D20A8421FAF}"/>
    <dgm:cxn modelId="{AD6B8995-5C8C-42AE-B80A-94CF31FA9F4A}" type="presOf" srcId="{76A34439-D025-45B2-BFF1-3C51B033E7B5}" destId="{3F8BF027-7239-42D6-91E7-4C4E3CF9BB24}" srcOrd="1" destOrd="0" presId="urn:microsoft.com/office/officeart/2005/8/layout/process5"/>
    <dgm:cxn modelId="{92C7C8A8-248D-4754-B648-D4A87D19581B}" srcId="{BB7625BA-B18B-45F4-B2AD-848C1E223DA6}" destId="{A38B28EA-3E12-4C51-B853-07412F60BA48}" srcOrd="3" destOrd="0" parTransId="{04DA2A18-C3C9-4A0B-96DF-D5F377E86014}" sibTransId="{64F0379D-8157-4B70-A54E-C9E3C479D863}"/>
    <dgm:cxn modelId="{C5B925BA-36A1-4EB2-B499-D67EE8A1FD81}" type="presOf" srcId="{F8B7C1E9-F688-4F3D-9CAE-A0B7E1036959}" destId="{474DDA98-1C1B-4724-B802-AA71C28D4B27}" srcOrd="0" destOrd="0" presId="urn:microsoft.com/office/officeart/2005/8/layout/process5"/>
    <dgm:cxn modelId="{E9368BBA-3046-45BA-9D38-BC937D4CC434}" type="presOf" srcId="{B661E347-BB14-4329-AF26-71EABAD8382F}" destId="{08694043-E9DA-4F53-A276-FD790FCE87E0}" srcOrd="0" destOrd="0" presId="urn:microsoft.com/office/officeart/2005/8/layout/process5"/>
    <dgm:cxn modelId="{556EE9BA-AE00-42D3-B2CC-E3913784E683}" type="presOf" srcId="{0E2CD211-691C-4173-9667-DCC8D27070E2}" destId="{E1A1A077-6715-4EA7-832B-095601F507E9}" srcOrd="0" destOrd="0" presId="urn:microsoft.com/office/officeart/2005/8/layout/process5"/>
    <dgm:cxn modelId="{4A72D7D6-383F-4739-9CB7-9165D0E67695}" type="presOf" srcId="{20D3D558-51A5-492C-802F-201050028D5B}" destId="{3EEE95BD-FBE8-41C8-ABD2-E3907DCB82A1}" srcOrd="0" destOrd="0" presId="urn:microsoft.com/office/officeart/2005/8/layout/process5"/>
    <dgm:cxn modelId="{4DD169EE-A751-49C9-B724-E6C57D1721EC}" type="presOf" srcId="{522B7D31-C8A2-4E25-AF9C-EFC8A659FC0E}" destId="{81252103-4E80-4E45-ABB8-146328F4A4BA}" srcOrd="0" destOrd="0" presId="urn:microsoft.com/office/officeart/2005/8/layout/process5"/>
    <dgm:cxn modelId="{B48EBBF5-D240-4209-8838-D8A130EC0897}" type="presOf" srcId="{64F0379D-8157-4B70-A54E-C9E3C479D863}" destId="{6204A28A-D6EC-4CF9-B56D-7A95DF29004F}" srcOrd="0" destOrd="0" presId="urn:microsoft.com/office/officeart/2005/8/layout/process5"/>
    <dgm:cxn modelId="{33EAD1F8-6D1F-4CA8-A03F-67BD99F56D9C}" type="presOf" srcId="{522B7D31-C8A2-4E25-AF9C-EFC8A659FC0E}" destId="{AAC87F04-1D64-49A6-9C29-28B137F50050}" srcOrd="1" destOrd="0" presId="urn:microsoft.com/office/officeart/2005/8/layout/process5"/>
    <dgm:cxn modelId="{48A01EB1-18C6-4689-9896-33010448E3F2}" type="presParOf" srcId="{82C7E294-6843-4222-8D5D-C292C1512C38}" destId="{E1A1A077-6715-4EA7-832B-095601F507E9}" srcOrd="0" destOrd="0" presId="urn:microsoft.com/office/officeart/2005/8/layout/process5"/>
    <dgm:cxn modelId="{3A3A1A2F-FB40-48FB-91F9-17341E742EFE}" type="presParOf" srcId="{82C7E294-6843-4222-8D5D-C292C1512C38}" destId="{08694043-E9DA-4F53-A276-FD790FCE87E0}" srcOrd="1" destOrd="0" presId="urn:microsoft.com/office/officeart/2005/8/layout/process5"/>
    <dgm:cxn modelId="{8130972E-C66B-42DA-98A3-D85393633833}" type="presParOf" srcId="{08694043-E9DA-4F53-A276-FD790FCE87E0}" destId="{3737DD02-CAE5-4A47-A680-4DA6E97F9530}" srcOrd="0" destOrd="0" presId="urn:microsoft.com/office/officeart/2005/8/layout/process5"/>
    <dgm:cxn modelId="{E18BFB8D-D909-48EC-949C-E09D86A61792}" type="presParOf" srcId="{82C7E294-6843-4222-8D5D-C292C1512C38}" destId="{517B544C-1B2C-4D54-BFF3-7A0C8E4E43F6}" srcOrd="2" destOrd="0" presId="urn:microsoft.com/office/officeart/2005/8/layout/process5"/>
    <dgm:cxn modelId="{C578F883-78AB-402D-9D9F-9544805EDDDB}" type="presParOf" srcId="{82C7E294-6843-4222-8D5D-C292C1512C38}" destId="{F82508E2-DF15-4222-8BD4-2DBC1458A012}" srcOrd="3" destOrd="0" presId="urn:microsoft.com/office/officeart/2005/8/layout/process5"/>
    <dgm:cxn modelId="{BDDC696F-6A5B-4738-B6D1-32C8801236DC}" type="presParOf" srcId="{F82508E2-DF15-4222-8BD4-2DBC1458A012}" destId="{E5DBB6F8-4220-462C-B9F7-92E263D05C7E}" srcOrd="0" destOrd="0" presId="urn:microsoft.com/office/officeart/2005/8/layout/process5"/>
    <dgm:cxn modelId="{8D934D3E-D99C-4B63-88CD-1955735103AB}" type="presParOf" srcId="{82C7E294-6843-4222-8D5D-C292C1512C38}" destId="{720FDC5A-3EE4-4DD6-9694-189D653AA0BC}" srcOrd="4" destOrd="0" presId="urn:microsoft.com/office/officeart/2005/8/layout/process5"/>
    <dgm:cxn modelId="{F7D95F2B-AE9A-4849-A856-0793757221AB}" type="presParOf" srcId="{82C7E294-6843-4222-8D5D-C292C1512C38}" destId="{AF483C8C-8696-42CD-B3CF-DC2F3447C31B}" srcOrd="5" destOrd="0" presId="urn:microsoft.com/office/officeart/2005/8/layout/process5"/>
    <dgm:cxn modelId="{635A7F11-0C11-468E-B13C-F439BE088CF3}" type="presParOf" srcId="{AF483C8C-8696-42CD-B3CF-DC2F3447C31B}" destId="{3F8BF027-7239-42D6-91E7-4C4E3CF9BB24}" srcOrd="0" destOrd="0" presId="urn:microsoft.com/office/officeart/2005/8/layout/process5"/>
    <dgm:cxn modelId="{03BEAC7D-A1A4-4BE6-BCFF-374A8B88EA29}" type="presParOf" srcId="{82C7E294-6843-4222-8D5D-C292C1512C38}" destId="{630A63B3-C8E4-4888-BF21-3769828B8D48}" srcOrd="6" destOrd="0" presId="urn:microsoft.com/office/officeart/2005/8/layout/process5"/>
    <dgm:cxn modelId="{92962464-D52C-4BDF-9555-6AD750B8E590}" type="presParOf" srcId="{82C7E294-6843-4222-8D5D-C292C1512C38}" destId="{6204A28A-D6EC-4CF9-B56D-7A95DF29004F}" srcOrd="7" destOrd="0" presId="urn:microsoft.com/office/officeart/2005/8/layout/process5"/>
    <dgm:cxn modelId="{F38C1077-1F0E-4C83-B010-C8DB3064FFF9}" type="presParOf" srcId="{6204A28A-D6EC-4CF9-B56D-7A95DF29004F}" destId="{86FB72C1-B4F9-46B6-B4A4-F98900330719}" srcOrd="0" destOrd="0" presId="urn:microsoft.com/office/officeart/2005/8/layout/process5"/>
    <dgm:cxn modelId="{86811C17-BF8F-4B52-B1C8-0D250669829E}" type="presParOf" srcId="{82C7E294-6843-4222-8D5D-C292C1512C38}" destId="{474DDA98-1C1B-4724-B802-AA71C28D4B27}" srcOrd="8" destOrd="0" presId="urn:microsoft.com/office/officeart/2005/8/layout/process5"/>
    <dgm:cxn modelId="{7EBBC15A-585E-44A0-8AE9-27A6DA68C1BC}" type="presParOf" srcId="{82C7E294-6843-4222-8D5D-C292C1512C38}" destId="{81252103-4E80-4E45-ABB8-146328F4A4BA}" srcOrd="9" destOrd="0" presId="urn:microsoft.com/office/officeart/2005/8/layout/process5"/>
    <dgm:cxn modelId="{1E37718E-393D-4B0F-A129-318658317F55}" type="presParOf" srcId="{81252103-4E80-4E45-ABB8-146328F4A4BA}" destId="{AAC87F04-1D64-49A6-9C29-28B137F50050}" srcOrd="0" destOrd="0" presId="urn:microsoft.com/office/officeart/2005/8/layout/process5"/>
    <dgm:cxn modelId="{C66DBC6C-0C33-44FA-958C-5649B6A39698}" type="presParOf" srcId="{82C7E294-6843-4222-8D5D-C292C1512C38}" destId="{3EEE95BD-FBE8-41C8-ABD2-E3907DCB82A1}" srcOrd="10" destOrd="0" presId="urn:microsoft.com/office/officeart/2005/8/layout/process5"/>
    <dgm:cxn modelId="{512ACE03-45FF-47B2-8984-48BD6BE30FA7}" type="presParOf" srcId="{82C7E294-6843-4222-8D5D-C292C1512C38}" destId="{B6BA6586-B1BB-4F88-BCA6-45CA5EE4330C}" srcOrd="11" destOrd="0" presId="urn:microsoft.com/office/officeart/2005/8/layout/process5"/>
    <dgm:cxn modelId="{3107245B-BC18-49B3-AB2B-69ED6822E8F0}" type="presParOf" srcId="{B6BA6586-B1BB-4F88-BCA6-45CA5EE4330C}" destId="{688DD756-8B26-41BC-920C-D26751AA9571}" srcOrd="0" destOrd="0" presId="urn:microsoft.com/office/officeart/2005/8/layout/process5"/>
    <dgm:cxn modelId="{4486363E-7176-44C9-8D41-9AC200A28DC2}" type="presParOf" srcId="{82C7E294-6843-4222-8D5D-C292C1512C38}" destId="{DD34ADE6-1B26-45EE-969C-7BB56FB848DC}" srcOrd="12" destOrd="0" presId="urn:microsoft.com/office/officeart/2005/8/layout/process5"/>
    <dgm:cxn modelId="{2F6A4A70-41A0-45C0-8E45-AAF570C9528E}" type="presParOf" srcId="{82C7E294-6843-4222-8D5D-C292C1512C38}" destId="{34B8B488-4B1F-495C-9622-5589529227CE}" srcOrd="13" destOrd="0" presId="urn:microsoft.com/office/officeart/2005/8/layout/process5"/>
    <dgm:cxn modelId="{6917912A-EE38-4E50-AE01-89C376A7ABB6}" type="presParOf" srcId="{34B8B488-4B1F-495C-9622-5589529227CE}" destId="{B61EFCC0-C6E9-4B38-A8FF-1905742A574E}" srcOrd="0" destOrd="0" presId="urn:microsoft.com/office/officeart/2005/8/layout/process5"/>
    <dgm:cxn modelId="{0464F474-7475-4EE1-B350-38560DD40F44}" type="presParOf" srcId="{82C7E294-6843-4222-8D5D-C292C1512C38}" destId="{5601F702-F09E-490E-ACBB-7B12DDDB3E4F}" srcOrd="14" destOrd="0" presId="urn:microsoft.com/office/officeart/2005/8/layout/process5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1A1A077-6715-4EA7-832B-095601F507E9}">
      <dsp:nvSpPr>
        <dsp:cNvPr id="0" name=""/>
        <dsp:cNvSpPr/>
      </dsp:nvSpPr>
      <dsp:spPr>
        <a:xfrm>
          <a:off x="2053" y="129341"/>
          <a:ext cx="897979" cy="53878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RNN (1990)</a:t>
          </a:r>
          <a:endParaRPr lang="he-IL" sz="1000" kern="1200"/>
        </a:p>
      </dsp:txBody>
      <dsp:txXfrm>
        <a:off x="17834" y="145122"/>
        <a:ext cx="866417" cy="507225"/>
      </dsp:txXfrm>
    </dsp:sp>
    <dsp:sp modelId="{08694043-E9DA-4F53-A276-FD790FCE87E0}">
      <dsp:nvSpPr>
        <dsp:cNvPr id="0" name=""/>
        <dsp:cNvSpPr/>
      </dsp:nvSpPr>
      <dsp:spPr>
        <a:xfrm>
          <a:off x="979055" y="287385"/>
          <a:ext cx="190371" cy="22269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he-IL" sz="800" kern="1200"/>
        </a:p>
      </dsp:txBody>
      <dsp:txXfrm>
        <a:off x="979055" y="331925"/>
        <a:ext cx="133260" cy="133618"/>
      </dsp:txXfrm>
    </dsp:sp>
    <dsp:sp modelId="{517B544C-1B2C-4D54-BFF3-7A0C8E4E43F6}">
      <dsp:nvSpPr>
        <dsp:cNvPr id="0" name=""/>
        <dsp:cNvSpPr/>
      </dsp:nvSpPr>
      <dsp:spPr>
        <a:xfrm>
          <a:off x="1259224" y="129341"/>
          <a:ext cx="897979" cy="53878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LSTM/GRU (1997–2014)</a:t>
          </a:r>
          <a:endParaRPr lang="he-IL" sz="1000" kern="1200"/>
        </a:p>
      </dsp:txBody>
      <dsp:txXfrm>
        <a:off x="1275005" y="145122"/>
        <a:ext cx="866417" cy="507225"/>
      </dsp:txXfrm>
    </dsp:sp>
    <dsp:sp modelId="{F82508E2-DF15-4222-8BD4-2DBC1458A012}">
      <dsp:nvSpPr>
        <dsp:cNvPr id="0" name=""/>
        <dsp:cNvSpPr/>
      </dsp:nvSpPr>
      <dsp:spPr>
        <a:xfrm>
          <a:off x="2236226" y="287385"/>
          <a:ext cx="190371" cy="22269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he-IL" sz="800" kern="1200"/>
        </a:p>
      </dsp:txBody>
      <dsp:txXfrm>
        <a:off x="2236226" y="331925"/>
        <a:ext cx="133260" cy="133618"/>
      </dsp:txXfrm>
    </dsp:sp>
    <dsp:sp modelId="{720FDC5A-3EE4-4DD6-9694-189D653AA0BC}">
      <dsp:nvSpPr>
        <dsp:cNvPr id="0" name=""/>
        <dsp:cNvSpPr/>
      </dsp:nvSpPr>
      <dsp:spPr>
        <a:xfrm>
          <a:off x="2516395" y="129341"/>
          <a:ext cx="897979" cy="53878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Transformer (2017)</a:t>
          </a:r>
          <a:endParaRPr lang="he-IL" sz="1000" kern="1200"/>
        </a:p>
      </dsp:txBody>
      <dsp:txXfrm>
        <a:off x="2532176" y="145122"/>
        <a:ext cx="866417" cy="507225"/>
      </dsp:txXfrm>
    </dsp:sp>
    <dsp:sp modelId="{AF483C8C-8696-42CD-B3CF-DC2F3447C31B}">
      <dsp:nvSpPr>
        <dsp:cNvPr id="0" name=""/>
        <dsp:cNvSpPr/>
      </dsp:nvSpPr>
      <dsp:spPr>
        <a:xfrm>
          <a:off x="3493397" y="287385"/>
          <a:ext cx="190371" cy="22269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he-IL" sz="800" kern="1200"/>
        </a:p>
      </dsp:txBody>
      <dsp:txXfrm>
        <a:off x="3493397" y="331925"/>
        <a:ext cx="133260" cy="133618"/>
      </dsp:txXfrm>
    </dsp:sp>
    <dsp:sp modelId="{630A63B3-C8E4-4888-BF21-3769828B8D48}">
      <dsp:nvSpPr>
        <dsp:cNvPr id="0" name=""/>
        <dsp:cNvSpPr/>
      </dsp:nvSpPr>
      <dsp:spPr>
        <a:xfrm>
          <a:off x="3773566" y="129341"/>
          <a:ext cx="897979" cy="53878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S4 – State Space Models (2021)</a:t>
          </a:r>
          <a:endParaRPr lang="he-IL" sz="1000" kern="1200"/>
        </a:p>
      </dsp:txBody>
      <dsp:txXfrm>
        <a:off x="3789347" y="145122"/>
        <a:ext cx="866417" cy="507225"/>
      </dsp:txXfrm>
    </dsp:sp>
    <dsp:sp modelId="{6204A28A-D6EC-4CF9-B56D-7A95DF29004F}">
      <dsp:nvSpPr>
        <dsp:cNvPr id="0" name=""/>
        <dsp:cNvSpPr/>
      </dsp:nvSpPr>
      <dsp:spPr>
        <a:xfrm rot="5400000">
          <a:off x="4127370" y="730987"/>
          <a:ext cx="190371" cy="22269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he-IL" sz="800" kern="1200"/>
        </a:p>
      </dsp:txBody>
      <dsp:txXfrm rot="-5400000">
        <a:off x="4155747" y="747151"/>
        <a:ext cx="133618" cy="133260"/>
      </dsp:txXfrm>
    </dsp:sp>
    <dsp:sp modelId="{474DDA98-1C1B-4724-B802-AA71C28D4B27}">
      <dsp:nvSpPr>
        <dsp:cNvPr id="0" name=""/>
        <dsp:cNvSpPr/>
      </dsp:nvSpPr>
      <dsp:spPr>
        <a:xfrm>
          <a:off x="3773566" y="1027320"/>
          <a:ext cx="897979" cy="53878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LRU (2023)</a:t>
          </a:r>
          <a:endParaRPr lang="he-IL" sz="1000" kern="1200"/>
        </a:p>
      </dsp:txBody>
      <dsp:txXfrm>
        <a:off x="3789347" y="1043101"/>
        <a:ext cx="866417" cy="507225"/>
      </dsp:txXfrm>
    </dsp:sp>
    <dsp:sp modelId="{81252103-4E80-4E45-ABB8-146328F4A4BA}">
      <dsp:nvSpPr>
        <dsp:cNvPr id="0" name=""/>
        <dsp:cNvSpPr/>
      </dsp:nvSpPr>
      <dsp:spPr>
        <a:xfrm rot="10800000">
          <a:off x="3504173" y="1185365"/>
          <a:ext cx="190371" cy="22269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he-IL" sz="800" kern="1200"/>
        </a:p>
      </dsp:txBody>
      <dsp:txXfrm rot="10800000">
        <a:off x="3561284" y="1229905"/>
        <a:ext cx="133260" cy="133618"/>
      </dsp:txXfrm>
    </dsp:sp>
    <dsp:sp modelId="{3EEE95BD-FBE8-41C8-ABD2-E3907DCB82A1}">
      <dsp:nvSpPr>
        <dsp:cNvPr id="0" name=""/>
        <dsp:cNvSpPr/>
      </dsp:nvSpPr>
      <dsp:spPr>
        <a:xfrm>
          <a:off x="2516395" y="1027320"/>
          <a:ext cx="897979" cy="53878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Mamba – Selective State Space (2023)</a:t>
          </a:r>
          <a:endParaRPr lang="he-IL" sz="1000" kern="1200"/>
        </a:p>
      </dsp:txBody>
      <dsp:txXfrm>
        <a:off x="2532176" y="1043101"/>
        <a:ext cx="866417" cy="507225"/>
      </dsp:txXfrm>
    </dsp:sp>
    <dsp:sp modelId="{B6BA6586-B1BB-4F88-BCA6-45CA5EE4330C}">
      <dsp:nvSpPr>
        <dsp:cNvPr id="0" name=""/>
        <dsp:cNvSpPr/>
      </dsp:nvSpPr>
      <dsp:spPr>
        <a:xfrm rot="10800000">
          <a:off x="2247002" y="1185365"/>
          <a:ext cx="190371" cy="22269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he-IL" sz="800" kern="1200"/>
        </a:p>
      </dsp:txBody>
      <dsp:txXfrm rot="10800000">
        <a:off x="2304113" y="1229905"/>
        <a:ext cx="133260" cy="133618"/>
      </dsp:txXfrm>
    </dsp:sp>
    <dsp:sp modelId="{DD34ADE6-1B26-45EE-969C-7BB56FB848DC}">
      <dsp:nvSpPr>
        <dsp:cNvPr id="0" name=""/>
        <dsp:cNvSpPr/>
      </dsp:nvSpPr>
      <dsp:spPr>
        <a:xfrm>
          <a:off x="1259224" y="1027320"/>
          <a:ext cx="897979" cy="53878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RoboMamba (2024–2025)</a:t>
          </a:r>
          <a:endParaRPr lang="he-IL" sz="1000" kern="1200"/>
        </a:p>
      </dsp:txBody>
      <dsp:txXfrm>
        <a:off x="1275005" y="1043101"/>
        <a:ext cx="866417" cy="507225"/>
      </dsp:txXfrm>
    </dsp:sp>
    <dsp:sp modelId="{34B8B488-4B1F-495C-9622-5589529227CE}">
      <dsp:nvSpPr>
        <dsp:cNvPr id="0" name=""/>
        <dsp:cNvSpPr/>
      </dsp:nvSpPr>
      <dsp:spPr>
        <a:xfrm rot="10800000">
          <a:off x="989831" y="1185365"/>
          <a:ext cx="190371" cy="22269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he-IL" sz="800" kern="1200"/>
        </a:p>
      </dsp:txBody>
      <dsp:txXfrm rot="10800000">
        <a:off x="1046942" y="1229905"/>
        <a:ext cx="133260" cy="133618"/>
      </dsp:txXfrm>
    </dsp:sp>
    <dsp:sp modelId="{5601F702-F09E-490E-ACBB-7B12DDDB3E4F}">
      <dsp:nvSpPr>
        <dsp:cNvPr id="0" name=""/>
        <dsp:cNvSpPr/>
      </dsp:nvSpPr>
      <dsp:spPr>
        <a:xfrm>
          <a:off x="2053" y="1027320"/>
          <a:ext cx="897979" cy="53878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FlowRAM (2025)</a:t>
          </a:r>
          <a:endParaRPr lang="he-IL" sz="1000" kern="1200"/>
        </a:p>
      </dsp:txBody>
      <dsp:txXfrm>
        <a:off x="17834" y="1043101"/>
        <a:ext cx="866417" cy="50722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B9BBD3-4B00-49D2-9D6A-360AD80BC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1618</TotalTime>
  <Pages>7</Pages>
  <Words>2342</Words>
  <Characters>11711</Characters>
  <Application>Microsoft Office Word</Application>
  <DocSecurity>0</DocSecurity>
  <Lines>97</Lines>
  <Paragraphs>28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Oria Cohen</dc:creator>
  <cp:keywords/>
  <dc:description/>
  <cp:lastModifiedBy>Oria Cohen</cp:lastModifiedBy>
  <cp:revision>115</cp:revision>
  <cp:lastPrinted>2025-12-04T23:27:00Z</cp:lastPrinted>
  <dcterms:created xsi:type="dcterms:W3CDTF">2025-12-03T17:05:00Z</dcterms:created>
  <dcterms:modified xsi:type="dcterms:W3CDTF">2026-01-31T21:36:00Z</dcterms:modified>
</cp:coreProperties>
</file>