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Mobile Advanced</w:t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Pure mobile magic.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Note:</w:t>
      </w:r>
      <w:r w:rsidDel="00000000" w:rsidR="00000000" w:rsidRPr="00000000">
        <w:rPr>
          <w:i w:val="1"/>
          <w:rtl w:val="0"/>
        </w:rPr>
        <w:t xml:space="preserve"> This does not concern iOS 8+, as it finally supports real scroll events.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As discussed in "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Mobile Support (Basic)</w:t>
        </w:r>
      </w:hyperlink>
      <w:r w:rsidDel="00000000" w:rsidR="00000000" w:rsidRPr="00000000">
        <w:rPr>
          <w:rtl w:val="0"/>
        </w:rPr>
        <w:t xml:space="preserve">" mobile compatibility is best achieved using a container and scrolling its contents.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But what if you also want to keep scroll momentum? Well I found the best way to do it is with the help of the magnificent plug-in "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iScroll</w:t>
        </w:r>
      </w:hyperlink>
      <w:r w:rsidDel="00000000" w:rsidR="00000000" w:rsidRPr="00000000">
        <w:rPr>
          <w:rtl w:val="0"/>
        </w:rPr>
        <w:t xml:space="preserve">".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Note that with the current version of iScroll (v5.1.2) you will need to include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"iscroll-probe.js" to get a live update on the scroll position.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Check out this page on your phone to see a fully working ScrollMagic site.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Just bear in mind that this might come at the cost of performance loss. So you might end up passing on momentum after all.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view source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What's the Point?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view source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advanced/mobile_basic.html" TargetMode="External"/><Relationship Id="rId7" Type="http://schemas.openxmlformats.org/officeDocument/2006/relationships/hyperlink" Target="http://iscrollj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