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422" w:rsidRDefault="00075422" w:rsidP="00075422">
      <w:pPr>
        <w:pBdr>
          <w:top w:val="nil"/>
          <w:left w:val="nil"/>
          <w:bottom w:val="single" w:sz="12" w:space="1" w:color="000000"/>
          <w:right w:val="nil"/>
          <w:between w:val="nil"/>
        </w:pBdr>
        <w:tabs>
          <w:tab w:val="center" w:pos="4419"/>
          <w:tab w:val="right" w:pos="8838"/>
        </w:tabs>
        <w:jc w:val="center"/>
        <w:rPr>
          <w:b/>
          <w:bCs/>
        </w:rPr>
      </w:pPr>
      <w:r w:rsidRPr="1A404E1B">
        <w:rPr>
          <w:rFonts w:ascii="Arial" w:eastAsia="Arial" w:hAnsi="Arial" w:cs="Arial"/>
          <w:b/>
          <w:bCs/>
        </w:rPr>
        <w:t>Entrega # 1 – Problemática y Solución</w:t>
      </w:r>
    </w:p>
    <w:p w:rsidR="00075422" w:rsidRDefault="00075422" w:rsidP="00075422">
      <w:pPr>
        <w:rPr>
          <w:rFonts w:ascii="Arial" w:eastAsia="Arial" w:hAnsi="Arial" w:cs="Arial"/>
          <w:b/>
          <w:bCs/>
        </w:rPr>
      </w:pPr>
    </w:p>
    <w:p w:rsidR="00075422" w:rsidRDefault="00075422" w:rsidP="00075422">
      <w:pPr>
        <w:rPr>
          <w:rFonts w:ascii="Arial" w:eastAsia="Arial" w:hAnsi="Arial" w:cs="Arial"/>
          <w:b/>
          <w:bCs/>
        </w:rPr>
      </w:pPr>
    </w:p>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552"/>
        <w:gridCol w:w="6237"/>
      </w:tblGrid>
      <w:tr w:rsidR="00075422" w:rsidTr="00922EE8">
        <w:trPr>
          <w:trHeight w:val="180"/>
        </w:trPr>
        <w:tc>
          <w:tcPr>
            <w:tcW w:w="2552" w:type="dxa"/>
            <w:vMerge w:val="restart"/>
            <w:shd w:val="clear" w:color="auto" w:fill="323E4F" w:themeFill="text2" w:themeFillShade="BF"/>
            <w:vAlign w:val="center"/>
          </w:tcPr>
          <w:p w:rsidR="00075422" w:rsidRDefault="00075422" w:rsidP="00922EE8">
            <w:pPr>
              <w:rPr>
                <w:rFonts w:ascii="Arial" w:eastAsia="Arial" w:hAnsi="Arial" w:cs="Arial"/>
                <w:b/>
                <w:bCs/>
                <w:sz w:val="22"/>
                <w:szCs w:val="22"/>
              </w:rPr>
            </w:pPr>
            <w:r w:rsidRPr="1A404E1B">
              <w:rPr>
                <w:rFonts w:ascii="Arial" w:eastAsia="Arial" w:hAnsi="Arial" w:cs="Arial"/>
                <w:b/>
                <w:bCs/>
                <w:sz w:val="22"/>
                <w:szCs w:val="22"/>
              </w:rPr>
              <w:t>Equipo de trabajo</w:t>
            </w:r>
          </w:p>
        </w:tc>
        <w:tc>
          <w:tcPr>
            <w:tcW w:w="6237" w:type="dxa"/>
          </w:tcPr>
          <w:p w:rsidR="00075422" w:rsidRDefault="00075422" w:rsidP="00922EE8">
            <w:pPr>
              <w:jc w:val="center"/>
              <w:rPr>
                <w:rFonts w:ascii="Arial" w:eastAsia="Arial" w:hAnsi="Arial" w:cs="Arial"/>
                <w:b/>
                <w:bCs/>
                <w:sz w:val="22"/>
                <w:szCs w:val="22"/>
              </w:rPr>
            </w:pPr>
            <w:r w:rsidRPr="1A404E1B">
              <w:rPr>
                <w:rFonts w:ascii="Arial" w:eastAsia="Arial" w:hAnsi="Arial" w:cs="Arial"/>
                <w:b/>
                <w:bCs/>
                <w:sz w:val="22"/>
                <w:szCs w:val="22"/>
              </w:rPr>
              <w:t>Nombres de los integrantes del equipo</w:t>
            </w:r>
          </w:p>
        </w:tc>
      </w:tr>
      <w:tr w:rsidR="00075422" w:rsidTr="00922EE8">
        <w:trPr>
          <w:trHeight w:val="180"/>
        </w:trPr>
        <w:tc>
          <w:tcPr>
            <w:tcW w:w="2552" w:type="dxa"/>
            <w:vMerge/>
            <w:vAlign w:val="center"/>
          </w:tcPr>
          <w:p w:rsidR="00075422" w:rsidRDefault="00075422" w:rsidP="00922EE8">
            <w:pPr>
              <w:widowControl w:val="0"/>
              <w:pBdr>
                <w:top w:val="nil"/>
                <w:left w:val="nil"/>
                <w:bottom w:val="nil"/>
                <w:right w:val="nil"/>
                <w:between w:val="nil"/>
              </w:pBdr>
              <w:spacing w:line="276" w:lineRule="auto"/>
              <w:rPr>
                <w:rFonts w:ascii="Arial" w:eastAsia="Arial" w:hAnsi="Arial" w:cs="Arial"/>
                <w:b/>
                <w:sz w:val="22"/>
                <w:szCs w:val="22"/>
              </w:rPr>
            </w:pPr>
          </w:p>
        </w:tc>
        <w:tc>
          <w:tcPr>
            <w:tcW w:w="6237" w:type="dxa"/>
          </w:tcPr>
          <w:p w:rsidR="00075422" w:rsidRDefault="00075422" w:rsidP="00922EE8">
            <w:pPr>
              <w:rPr>
                <w:rFonts w:ascii="Arial" w:eastAsia="Arial" w:hAnsi="Arial" w:cs="Arial"/>
              </w:rPr>
            </w:pPr>
            <w:r>
              <w:rPr>
                <w:rFonts w:ascii="Arial" w:eastAsia="Arial" w:hAnsi="Arial" w:cs="Arial"/>
              </w:rPr>
              <w:t>María Guadalupe Castro Hernández</w:t>
            </w:r>
          </w:p>
        </w:tc>
      </w:tr>
      <w:tr w:rsidR="00075422" w:rsidTr="00922EE8">
        <w:trPr>
          <w:trHeight w:val="180"/>
        </w:trPr>
        <w:tc>
          <w:tcPr>
            <w:tcW w:w="2552" w:type="dxa"/>
            <w:vMerge/>
            <w:vAlign w:val="center"/>
          </w:tcPr>
          <w:p w:rsidR="00075422" w:rsidRDefault="00075422" w:rsidP="00922EE8">
            <w:pPr>
              <w:widowControl w:val="0"/>
              <w:pBdr>
                <w:top w:val="nil"/>
                <w:left w:val="nil"/>
                <w:bottom w:val="nil"/>
                <w:right w:val="nil"/>
                <w:between w:val="nil"/>
              </w:pBdr>
              <w:spacing w:line="276" w:lineRule="auto"/>
              <w:rPr>
                <w:rFonts w:ascii="Arial" w:eastAsia="Arial" w:hAnsi="Arial" w:cs="Arial"/>
              </w:rPr>
            </w:pPr>
          </w:p>
        </w:tc>
        <w:tc>
          <w:tcPr>
            <w:tcW w:w="6237" w:type="dxa"/>
          </w:tcPr>
          <w:p w:rsidR="00075422" w:rsidRDefault="00075422" w:rsidP="00922EE8">
            <w:pPr>
              <w:rPr>
                <w:rFonts w:ascii="Arial" w:eastAsia="Arial" w:hAnsi="Arial" w:cs="Arial"/>
              </w:rPr>
            </w:pPr>
            <w:r>
              <w:rPr>
                <w:rFonts w:ascii="Arial" w:eastAsia="Arial" w:hAnsi="Arial" w:cs="Arial"/>
              </w:rPr>
              <w:t>Nawal Oriana Valoyes Renteria</w:t>
            </w:r>
          </w:p>
        </w:tc>
      </w:tr>
      <w:tr w:rsidR="00075422" w:rsidTr="00922EE8">
        <w:trPr>
          <w:trHeight w:val="180"/>
        </w:trPr>
        <w:tc>
          <w:tcPr>
            <w:tcW w:w="2552" w:type="dxa"/>
            <w:vMerge/>
            <w:vAlign w:val="center"/>
          </w:tcPr>
          <w:p w:rsidR="00075422" w:rsidRDefault="00075422" w:rsidP="00922EE8">
            <w:pPr>
              <w:widowControl w:val="0"/>
              <w:pBdr>
                <w:top w:val="nil"/>
                <w:left w:val="nil"/>
                <w:bottom w:val="nil"/>
                <w:right w:val="nil"/>
                <w:between w:val="nil"/>
              </w:pBdr>
              <w:spacing w:line="276" w:lineRule="auto"/>
              <w:rPr>
                <w:rFonts w:ascii="Arial" w:eastAsia="Arial" w:hAnsi="Arial" w:cs="Arial"/>
              </w:rPr>
            </w:pPr>
          </w:p>
        </w:tc>
        <w:tc>
          <w:tcPr>
            <w:tcW w:w="6237" w:type="dxa"/>
          </w:tcPr>
          <w:p w:rsidR="00075422" w:rsidRDefault="00075422" w:rsidP="00922EE8">
            <w:pPr>
              <w:rPr>
                <w:rFonts w:ascii="Arial" w:eastAsia="Arial" w:hAnsi="Arial" w:cs="Arial"/>
              </w:rPr>
            </w:pPr>
            <w:r>
              <w:rPr>
                <w:rFonts w:ascii="Arial" w:eastAsia="Arial" w:hAnsi="Arial" w:cs="Arial"/>
              </w:rPr>
              <w:t>Ana Sofía Angarita Barrios</w:t>
            </w:r>
          </w:p>
        </w:tc>
      </w:tr>
    </w:tbl>
    <w:p w:rsidR="00075422" w:rsidRDefault="00075422" w:rsidP="00075422">
      <w:pPr>
        <w:pBdr>
          <w:top w:val="nil"/>
          <w:left w:val="nil"/>
          <w:bottom w:val="nil"/>
          <w:right w:val="nil"/>
          <w:between w:val="nil"/>
        </w:pBdr>
        <w:jc w:val="both"/>
        <w:rPr>
          <w:rFonts w:ascii="Arial" w:eastAsia="Arial" w:hAnsi="Arial" w:cs="Arial"/>
        </w:rPr>
      </w:pPr>
    </w:p>
    <w:p w:rsidR="00110D85" w:rsidRPr="00110D85" w:rsidRDefault="00110D85" w:rsidP="00110D85">
      <w:pPr>
        <w:pBdr>
          <w:top w:val="nil"/>
          <w:left w:val="nil"/>
          <w:bottom w:val="nil"/>
          <w:right w:val="nil"/>
          <w:between w:val="nil"/>
        </w:pBdr>
        <w:jc w:val="both"/>
        <w:rPr>
          <w:rFonts w:ascii="Arial" w:hAnsi="Arial" w:cs="Arial"/>
          <w:b/>
          <w:bCs/>
        </w:rPr>
      </w:pPr>
      <w:r w:rsidRPr="00110D85">
        <w:rPr>
          <w:rFonts w:ascii="Arial" w:hAnsi="Arial" w:cs="Arial"/>
          <w:b/>
          <w:bCs/>
        </w:rPr>
        <w:t>0. Conformación</w:t>
      </w:r>
      <w:r w:rsidR="00075422" w:rsidRPr="00110D85">
        <w:rPr>
          <w:rFonts w:ascii="Arial" w:hAnsi="Arial" w:cs="Arial"/>
          <w:b/>
          <w:bCs/>
        </w:rPr>
        <w:t xml:space="preserve"> de equipo y selección de problemática</w:t>
      </w:r>
    </w:p>
    <w:p w:rsidR="00110D85" w:rsidRPr="00110D85" w:rsidRDefault="00110D85" w:rsidP="00214CFD">
      <w:pPr>
        <w:pBdr>
          <w:top w:val="nil"/>
          <w:left w:val="nil"/>
          <w:bottom w:val="nil"/>
          <w:right w:val="nil"/>
          <w:between w:val="nil"/>
        </w:pBdr>
        <w:spacing w:line="276" w:lineRule="auto"/>
        <w:ind w:left="360"/>
        <w:jc w:val="both"/>
        <w:rPr>
          <w:b/>
          <w:bCs/>
        </w:rPr>
      </w:pPr>
    </w:p>
    <w:p w:rsidR="00075422" w:rsidRPr="00403144" w:rsidRDefault="00075422" w:rsidP="00214CFD">
      <w:pPr>
        <w:pBdr>
          <w:top w:val="nil"/>
          <w:left w:val="nil"/>
          <w:bottom w:val="nil"/>
          <w:right w:val="nil"/>
          <w:between w:val="nil"/>
        </w:pBdr>
        <w:spacing w:line="276" w:lineRule="auto"/>
        <w:jc w:val="both"/>
        <w:rPr>
          <w:rFonts w:ascii="Arial" w:eastAsia="Arial" w:hAnsi="Arial" w:cs="Arial"/>
        </w:rPr>
      </w:pPr>
      <w:r w:rsidRPr="00403144">
        <w:rPr>
          <w:rFonts w:ascii="Arial" w:eastAsia="Arial" w:hAnsi="Arial" w:cs="Arial"/>
        </w:rPr>
        <w:t xml:space="preserve">La problemática es el mal cuidado de la piel y la importancia de conocer que cuidados y decisiones debemos tomar para mantenerla sana </w:t>
      </w:r>
    </w:p>
    <w:p w:rsidR="00075422" w:rsidRDefault="00075422" w:rsidP="00075422">
      <w:pPr>
        <w:pBdr>
          <w:top w:val="nil"/>
          <w:left w:val="nil"/>
          <w:bottom w:val="nil"/>
          <w:right w:val="nil"/>
          <w:between w:val="nil"/>
        </w:pBdr>
        <w:jc w:val="both"/>
        <w:rPr>
          <w:rFonts w:ascii="Arial" w:eastAsia="Arial" w:hAnsi="Arial" w:cs="Arial"/>
        </w:rPr>
      </w:pPr>
    </w:p>
    <w:p w:rsidR="00075422" w:rsidRPr="00110D85" w:rsidRDefault="00110D85" w:rsidP="00110D85">
      <w:pPr>
        <w:jc w:val="both"/>
        <w:rPr>
          <w:rFonts w:ascii="Arial" w:hAnsi="Arial" w:cs="Arial"/>
          <w:b/>
          <w:bCs/>
        </w:rPr>
      </w:pPr>
      <w:r w:rsidRPr="00110D85">
        <w:rPr>
          <w:rFonts w:ascii="Arial" w:hAnsi="Arial" w:cs="Arial"/>
          <w:b/>
          <w:bCs/>
        </w:rPr>
        <w:t>1. Vídeo</w:t>
      </w:r>
      <w:r w:rsidR="00075422" w:rsidRPr="00110D85">
        <w:rPr>
          <w:rFonts w:ascii="Arial" w:hAnsi="Arial" w:cs="Arial"/>
          <w:b/>
          <w:bCs/>
        </w:rPr>
        <w:t xml:space="preserve"> </w:t>
      </w:r>
    </w:p>
    <w:p w:rsidR="00075422" w:rsidRDefault="00075422" w:rsidP="00075422">
      <w:pPr>
        <w:jc w:val="both"/>
        <w:rPr>
          <w:rFonts w:ascii="Arial" w:eastAsia="Arial" w:hAnsi="Arial" w:cs="Arial"/>
        </w:rPr>
      </w:pPr>
    </w:p>
    <w:p w:rsidR="00075422" w:rsidRDefault="00075422" w:rsidP="00075422">
      <w:pPr>
        <w:jc w:val="both"/>
        <w:rPr>
          <w:rFonts w:ascii="Arial" w:eastAsia="Arial" w:hAnsi="Arial" w:cs="Arial"/>
        </w:rPr>
      </w:pPr>
    </w:p>
    <w:p w:rsidR="00075422" w:rsidRDefault="00075422" w:rsidP="00075422">
      <w:pPr>
        <w:jc w:val="both"/>
        <w:rPr>
          <w:rFonts w:ascii="Arial" w:eastAsia="Arial" w:hAnsi="Arial" w:cs="Arial"/>
        </w:rPr>
      </w:pPr>
    </w:p>
    <w:p w:rsidR="00F5652F" w:rsidRDefault="00F5652F" w:rsidP="00110D85">
      <w:pPr>
        <w:pBdr>
          <w:top w:val="nil"/>
          <w:left w:val="nil"/>
          <w:bottom w:val="nil"/>
          <w:right w:val="nil"/>
          <w:between w:val="nil"/>
        </w:pBdr>
        <w:jc w:val="both"/>
        <w:rPr>
          <w:rFonts w:ascii="Arial" w:hAnsi="Arial" w:cs="Arial"/>
          <w:b/>
          <w:bCs/>
        </w:rPr>
      </w:pPr>
    </w:p>
    <w:p w:rsidR="00F5652F" w:rsidRDefault="00F5652F" w:rsidP="00110D85">
      <w:pPr>
        <w:pBdr>
          <w:top w:val="nil"/>
          <w:left w:val="nil"/>
          <w:bottom w:val="nil"/>
          <w:right w:val="nil"/>
          <w:between w:val="nil"/>
        </w:pBdr>
        <w:jc w:val="both"/>
        <w:rPr>
          <w:rFonts w:ascii="Arial" w:hAnsi="Arial" w:cs="Arial"/>
          <w:b/>
          <w:bCs/>
        </w:rPr>
      </w:pPr>
    </w:p>
    <w:p w:rsidR="00075422" w:rsidRPr="00110D85" w:rsidRDefault="00110D85" w:rsidP="00110D85">
      <w:pPr>
        <w:pBdr>
          <w:top w:val="nil"/>
          <w:left w:val="nil"/>
          <w:bottom w:val="nil"/>
          <w:right w:val="nil"/>
          <w:between w:val="nil"/>
        </w:pBdr>
        <w:jc w:val="both"/>
        <w:rPr>
          <w:rFonts w:ascii="Arial" w:hAnsi="Arial" w:cs="Arial"/>
          <w:b/>
          <w:bCs/>
        </w:rPr>
      </w:pPr>
      <w:r>
        <w:rPr>
          <w:rFonts w:ascii="Arial" w:hAnsi="Arial" w:cs="Arial"/>
          <w:b/>
          <w:bCs/>
        </w:rPr>
        <w:t>2.</w:t>
      </w:r>
      <w:r w:rsidRPr="00110D85">
        <w:rPr>
          <w:rFonts w:ascii="Arial" w:hAnsi="Arial" w:cs="Arial"/>
          <w:b/>
          <w:bCs/>
        </w:rPr>
        <w:t xml:space="preserve"> Problemática</w:t>
      </w:r>
      <w:r w:rsidR="00075422" w:rsidRPr="00110D85">
        <w:rPr>
          <w:rFonts w:ascii="Arial" w:hAnsi="Arial" w:cs="Arial"/>
          <w:b/>
          <w:bCs/>
        </w:rPr>
        <w:t xml:space="preserve"> seleccionada </w:t>
      </w:r>
    </w:p>
    <w:p w:rsidR="00214CFD" w:rsidRDefault="00214CFD" w:rsidP="00075422">
      <w:pPr>
        <w:pBdr>
          <w:top w:val="nil"/>
          <w:left w:val="nil"/>
          <w:bottom w:val="nil"/>
          <w:right w:val="nil"/>
          <w:between w:val="nil"/>
        </w:pBdr>
        <w:jc w:val="both"/>
        <w:rPr>
          <w:rFonts w:ascii="Arial" w:eastAsia="Arial" w:hAnsi="Arial" w:cs="Arial"/>
          <w:color w:val="FF0000"/>
        </w:rPr>
      </w:pPr>
    </w:p>
    <w:p w:rsidR="00075422" w:rsidRDefault="00D778EE" w:rsidP="00F5652F">
      <w:pPr>
        <w:spacing w:line="276" w:lineRule="auto"/>
        <w:jc w:val="both"/>
        <w:rPr>
          <w:rFonts w:ascii="Arial" w:eastAsia="Arial" w:hAnsi="Arial" w:cs="Arial"/>
        </w:rPr>
      </w:pPr>
      <w:r>
        <w:rPr>
          <w:rFonts w:ascii="Arial" w:eastAsia="Arial" w:hAnsi="Arial" w:cs="Arial"/>
        </w:rPr>
        <w:t>La piel es considerada el órgano más grande del cuerpo humano, por lo que debemos conservarlo de manera adecuada.</w:t>
      </w:r>
    </w:p>
    <w:p w:rsidR="00D778EE" w:rsidRDefault="00D778EE" w:rsidP="00F5652F">
      <w:pPr>
        <w:spacing w:line="276" w:lineRule="auto"/>
        <w:jc w:val="both"/>
        <w:rPr>
          <w:rFonts w:ascii="Arial" w:eastAsia="Arial" w:hAnsi="Arial" w:cs="Arial"/>
        </w:rPr>
      </w:pPr>
      <w:r>
        <w:rPr>
          <w:rFonts w:ascii="Arial" w:eastAsia="Arial" w:hAnsi="Arial" w:cs="Arial"/>
        </w:rPr>
        <w:t>Un buen cuidado de la piel debe ser de nuestras prioridades y por ende abarcaremos este problema enfocado hacia el cuidado facial, para hombres y para mujeres, debido a que ambas partes debemos participar de este proceso.</w:t>
      </w:r>
    </w:p>
    <w:p w:rsidR="00D778EE" w:rsidRDefault="00D778EE" w:rsidP="00F5652F">
      <w:pPr>
        <w:spacing w:line="276" w:lineRule="auto"/>
        <w:jc w:val="both"/>
        <w:rPr>
          <w:rStyle w:val="Textoennegrita"/>
          <w:rFonts w:ascii="Arial" w:hAnsi="Arial" w:cs="Arial"/>
          <w:b w:val="0"/>
          <w:color w:val="000000"/>
          <w:shd w:val="clear" w:color="auto" w:fill="FFFFFF"/>
        </w:rPr>
      </w:pPr>
      <w:r w:rsidRPr="00D778EE">
        <w:rPr>
          <w:rFonts w:ascii="Arial" w:hAnsi="Arial" w:cs="Arial"/>
          <w:color w:val="000000"/>
          <w:shd w:val="clear" w:color="auto" w:fill="FFFFFF"/>
        </w:rPr>
        <w:t>La piel está estrechamente </w:t>
      </w:r>
      <w:r w:rsidRPr="00D778EE">
        <w:rPr>
          <w:rStyle w:val="Textoennegrita"/>
          <w:rFonts w:ascii="Arial" w:hAnsi="Arial" w:cs="Arial"/>
          <w:b w:val="0"/>
          <w:color w:val="000000"/>
          <w:shd w:val="clear" w:color="auto" w:fill="FFFFFF"/>
        </w:rPr>
        <w:t>vinculada al sistema nervioso</w:t>
      </w:r>
      <w:r w:rsidRPr="00D778EE">
        <w:rPr>
          <w:rFonts w:ascii="Arial" w:hAnsi="Arial" w:cs="Arial"/>
          <w:color w:val="000000"/>
          <w:shd w:val="clear" w:color="auto" w:fill="FFFFFF"/>
        </w:rPr>
        <w:t> y al inmunitario, por lo que, a través de ella, se refle</w:t>
      </w:r>
      <w:r>
        <w:rPr>
          <w:rFonts w:ascii="Arial" w:hAnsi="Arial" w:cs="Arial"/>
          <w:color w:val="000000"/>
          <w:shd w:val="clear" w:color="auto" w:fill="FFFFFF"/>
        </w:rPr>
        <w:t>ja lo que ocurre en el interior y</w:t>
      </w:r>
      <w:r w:rsidRPr="00D778EE">
        <w:rPr>
          <w:rFonts w:ascii="Arial" w:hAnsi="Arial" w:cs="Arial"/>
          <w:color w:val="000000"/>
          <w:shd w:val="clear" w:color="auto" w:fill="FFFFFF"/>
        </w:rPr>
        <w:t xml:space="preserve"> su estado puede ejercer un impacto significativo sobre </w:t>
      </w:r>
      <w:r>
        <w:rPr>
          <w:rStyle w:val="Textoennegrita"/>
          <w:rFonts w:ascii="Arial" w:hAnsi="Arial" w:cs="Arial"/>
          <w:b w:val="0"/>
          <w:color w:val="000000"/>
          <w:shd w:val="clear" w:color="auto" w:fill="FFFFFF"/>
        </w:rPr>
        <w:t>la autoestima y así mismo a la salud mental de la persona.</w:t>
      </w:r>
    </w:p>
    <w:p w:rsidR="00D778EE" w:rsidRDefault="00D778EE" w:rsidP="00F5652F">
      <w:pPr>
        <w:spacing w:line="276" w:lineRule="auto"/>
        <w:jc w:val="both"/>
        <w:rPr>
          <w:rStyle w:val="Textoennegrita"/>
          <w:rFonts w:ascii="Arial" w:hAnsi="Arial" w:cs="Arial"/>
          <w:b w:val="0"/>
          <w:color w:val="000000"/>
          <w:shd w:val="clear" w:color="auto" w:fill="FFFFFF"/>
        </w:rPr>
      </w:pPr>
      <w:r>
        <w:rPr>
          <w:rStyle w:val="Textoennegrita"/>
          <w:rFonts w:ascii="Arial" w:hAnsi="Arial" w:cs="Arial"/>
          <w:b w:val="0"/>
          <w:color w:val="000000"/>
          <w:shd w:val="clear" w:color="auto" w:fill="FFFFFF"/>
        </w:rPr>
        <w:t xml:space="preserve">El mal cuidado de la piel </w:t>
      </w:r>
      <w:r w:rsidR="00F5652F">
        <w:rPr>
          <w:rStyle w:val="Textoennegrita"/>
          <w:rFonts w:ascii="Arial" w:hAnsi="Arial" w:cs="Arial"/>
          <w:b w:val="0"/>
          <w:color w:val="000000"/>
          <w:shd w:val="clear" w:color="auto" w:fill="FFFFFF"/>
        </w:rPr>
        <w:t>acelera el envejecimiento, las capas de la piel se vuelven más vulnerables y sensibles, puede provocar sequedad, enrojecimiento y hasta erupciones cutáneas.</w:t>
      </w:r>
    </w:p>
    <w:p w:rsidR="00F5652F" w:rsidRDefault="00F5652F" w:rsidP="00F5652F">
      <w:pPr>
        <w:spacing w:line="276" w:lineRule="auto"/>
        <w:jc w:val="both"/>
        <w:rPr>
          <w:rStyle w:val="Textoennegrita"/>
          <w:rFonts w:ascii="Arial" w:hAnsi="Arial" w:cs="Arial"/>
          <w:b w:val="0"/>
          <w:color w:val="000000"/>
          <w:shd w:val="clear" w:color="auto" w:fill="FFFFFF"/>
        </w:rPr>
      </w:pPr>
      <w:r>
        <w:rPr>
          <w:rStyle w:val="Textoennegrita"/>
          <w:rFonts w:ascii="Arial" w:hAnsi="Arial" w:cs="Arial"/>
          <w:b w:val="0"/>
          <w:color w:val="000000"/>
          <w:shd w:val="clear" w:color="auto" w:fill="FFFFFF"/>
        </w:rPr>
        <w:t>Incluso si no la protegemos del sol, con el tiempo puede llegar a verse afectada su tarea de protección y a largo plazo no podrá mantener nuestra temperatura corporal balanceada.</w:t>
      </w:r>
    </w:p>
    <w:p w:rsidR="00F5652F" w:rsidRDefault="00F5652F" w:rsidP="00F5652F">
      <w:pPr>
        <w:spacing w:line="276" w:lineRule="auto"/>
        <w:jc w:val="both"/>
        <w:rPr>
          <w:rFonts w:ascii="Arial" w:hAnsi="Arial" w:cs="Arial"/>
        </w:rPr>
      </w:pPr>
      <w:r>
        <w:rPr>
          <w:rFonts w:ascii="Arial" w:hAnsi="Arial" w:cs="Arial"/>
        </w:rPr>
        <w:t>Un estudio publicado</w:t>
      </w:r>
      <w:r w:rsidRPr="00F5652F">
        <w:rPr>
          <w:rFonts w:ascii="Arial" w:hAnsi="Arial" w:cs="Arial"/>
        </w:rPr>
        <w:t xml:space="preserve"> en 2022 reveló que el 30% de las personas usan productos que no son adecuados para su tipo de piel, lo que puede llevar a reacciones adversas y empeorar afecciones existentes.</w:t>
      </w:r>
    </w:p>
    <w:p w:rsidR="004A5A00" w:rsidRDefault="00F5652F" w:rsidP="004A5A00">
      <w:pPr>
        <w:spacing w:line="276" w:lineRule="auto"/>
        <w:jc w:val="both"/>
        <w:rPr>
          <w:rFonts w:ascii="Arial" w:eastAsia="Arial" w:hAnsi="Arial" w:cs="Arial"/>
        </w:rPr>
      </w:pPr>
      <w:r>
        <w:rPr>
          <w:rFonts w:ascii="Arial" w:hAnsi="Arial" w:cs="Arial"/>
        </w:rPr>
        <w:t>Es un problema bastante común y al que no se le da tanta importancia, una gran parte de la población esta concientizada sobre la importancia de darle a la piel el tratamiento debido, pero sigue habiendo un porcentaje que necesita ser informado y avisado sobre lo que necesita pa</w:t>
      </w:r>
      <w:r w:rsidR="004A5A00">
        <w:rPr>
          <w:rFonts w:ascii="Arial" w:hAnsi="Arial" w:cs="Arial"/>
        </w:rPr>
        <w:t>ra cuidarla y para ver mejorías.</w:t>
      </w:r>
    </w:p>
    <w:p w:rsidR="00075422" w:rsidRPr="004A5A00" w:rsidRDefault="00110D85" w:rsidP="004A5A00">
      <w:pPr>
        <w:spacing w:line="276" w:lineRule="auto"/>
        <w:jc w:val="both"/>
        <w:rPr>
          <w:rFonts w:ascii="Arial" w:eastAsia="Arial" w:hAnsi="Arial" w:cs="Arial"/>
        </w:rPr>
      </w:pPr>
      <w:r w:rsidRPr="00110D85">
        <w:rPr>
          <w:rFonts w:ascii="Arial" w:hAnsi="Arial" w:cs="Arial"/>
          <w:b/>
          <w:bCs/>
        </w:rPr>
        <w:lastRenderedPageBreak/>
        <w:t>3. Esquema</w:t>
      </w:r>
      <w:r w:rsidR="00075422" w:rsidRPr="00110D85">
        <w:rPr>
          <w:rFonts w:ascii="Arial" w:hAnsi="Arial" w:cs="Arial"/>
          <w:b/>
          <w:bCs/>
        </w:rPr>
        <w:t xml:space="preserve"> de la problemática seleccionada </w:t>
      </w:r>
    </w:p>
    <w:p w:rsidR="00075422" w:rsidRPr="0018375C" w:rsidRDefault="00110D85" w:rsidP="00075422">
      <w:pPr>
        <w:pBdr>
          <w:top w:val="nil"/>
          <w:left w:val="nil"/>
          <w:bottom w:val="nil"/>
          <w:right w:val="nil"/>
          <w:between w:val="nil"/>
        </w:pBdr>
        <w:jc w:val="both"/>
      </w:pPr>
      <w:r>
        <w:rPr>
          <w:rFonts w:ascii="Arial" w:eastAsia="Arial" w:hAnsi="Arial" w:cs="Arial"/>
          <w:noProof/>
          <w:lang w:val="es-CO"/>
        </w:rPr>
        <w:drawing>
          <wp:anchor distT="0" distB="0" distL="114300" distR="114300" simplePos="0" relativeHeight="251658240" behindDoc="1" locked="0" layoutInCell="1" allowOverlap="1" wp14:anchorId="456DA0B8" wp14:editId="19BB9B5F">
            <wp:simplePos x="0" y="0"/>
            <wp:positionH relativeFrom="margin">
              <wp:align>center</wp:align>
            </wp:positionH>
            <wp:positionV relativeFrom="paragraph">
              <wp:posOffset>217737</wp:posOffset>
            </wp:positionV>
            <wp:extent cx="7494905" cy="4842392"/>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instorming mapa mental formas orgánicas ilustrado naranja (3).png"/>
                    <pic:cNvPicPr/>
                  </pic:nvPicPr>
                  <pic:blipFill rotWithShape="1">
                    <a:blip r:embed="rId7" cstate="print">
                      <a:extLst>
                        <a:ext uri="{28A0092B-C50C-407E-A947-70E740481C1C}">
                          <a14:useLocalDpi xmlns:a14="http://schemas.microsoft.com/office/drawing/2010/main" val="0"/>
                        </a:ext>
                      </a:extLst>
                    </a:blip>
                    <a:srcRect l="6467" t="3607" r="9604"/>
                    <a:stretch/>
                  </pic:blipFill>
                  <pic:spPr bwMode="auto">
                    <a:xfrm>
                      <a:off x="0" y="0"/>
                      <a:ext cx="7494905" cy="48423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75422" w:rsidRDefault="00075422" w:rsidP="00075422">
      <w:pPr>
        <w:jc w:val="both"/>
        <w:rPr>
          <w:rFonts w:ascii="Arial" w:eastAsia="Arial" w:hAnsi="Arial" w:cs="Arial"/>
        </w:rPr>
      </w:pPr>
    </w:p>
    <w:p w:rsidR="005F026E" w:rsidRDefault="005F026E" w:rsidP="005F026E">
      <w:pPr>
        <w:pBdr>
          <w:top w:val="nil"/>
          <w:left w:val="nil"/>
          <w:bottom w:val="nil"/>
          <w:right w:val="nil"/>
          <w:between w:val="nil"/>
        </w:pBdr>
        <w:jc w:val="both"/>
        <w:rPr>
          <w:b/>
          <w:bCs/>
        </w:rPr>
      </w:pPr>
    </w:p>
    <w:p w:rsidR="00075422" w:rsidRPr="00110D85" w:rsidRDefault="00110D85" w:rsidP="00110D85">
      <w:pPr>
        <w:pBdr>
          <w:top w:val="nil"/>
          <w:left w:val="nil"/>
          <w:bottom w:val="nil"/>
          <w:right w:val="nil"/>
          <w:between w:val="nil"/>
        </w:pBdr>
        <w:jc w:val="both"/>
        <w:rPr>
          <w:rFonts w:ascii="Arial" w:hAnsi="Arial" w:cs="Arial"/>
          <w:b/>
          <w:bCs/>
        </w:rPr>
      </w:pPr>
      <w:r w:rsidRPr="00110D85">
        <w:rPr>
          <w:rFonts w:ascii="Arial" w:hAnsi="Arial" w:cs="Arial"/>
          <w:b/>
          <w:bCs/>
        </w:rPr>
        <w:t xml:space="preserve">4. idea de solución </w:t>
      </w:r>
    </w:p>
    <w:p w:rsidR="00110D85" w:rsidRPr="00110D85" w:rsidRDefault="00110D85" w:rsidP="00110D85">
      <w:pPr>
        <w:jc w:val="both"/>
        <w:rPr>
          <w:rFonts w:ascii="Arial" w:eastAsia="Arial" w:hAnsi="Arial" w:cs="Arial"/>
        </w:rPr>
      </w:pPr>
    </w:p>
    <w:p w:rsidR="00075422" w:rsidRDefault="00110D85" w:rsidP="00214CFD">
      <w:pPr>
        <w:spacing w:line="276" w:lineRule="auto"/>
        <w:jc w:val="both"/>
        <w:rPr>
          <w:rFonts w:ascii="Arial" w:eastAsia="Arial" w:hAnsi="Arial" w:cs="Arial"/>
        </w:rPr>
      </w:pPr>
      <w:r w:rsidRPr="00110D85">
        <w:rPr>
          <w:rFonts w:ascii="Arial" w:eastAsia="Arial" w:hAnsi="Arial" w:cs="Arial"/>
        </w:rPr>
        <w:t>Desarrollar un software que ayuda a las personas a indicar su tipo de piel, para que sepan que productos son los adecuados a cada piel. El software contiene datos específicos que determina el tipo de piel a partir de una serie de preguntas que el usuario responde, así el programa genera un resultado indicando cual es el tipo de piel que el usuario que ingresa los datos tiene, haciendo recomendaciones específicas a cada tipo de piel. Esto facilitara al usuario a la hora de elección de sus productos para el cuidado facial, ahorrándole tiempo y dinero ya que al saber cuáles son sus necesidades no necesita comprar</w:t>
      </w:r>
      <w:r>
        <w:rPr>
          <w:rFonts w:ascii="Arial" w:eastAsia="Arial" w:hAnsi="Arial" w:cs="Arial"/>
        </w:rPr>
        <w:t xml:space="preserve"> variedad de productos diferentes, ademá</w:t>
      </w:r>
      <w:r w:rsidRPr="00110D85">
        <w:rPr>
          <w:rFonts w:ascii="Arial" w:eastAsia="Arial" w:hAnsi="Arial" w:cs="Arial"/>
        </w:rPr>
        <w:t>s el programa genera recomendaciones a seguir con cada tipo de pie</w:t>
      </w:r>
      <w:bookmarkStart w:id="0" w:name="_heading=h.gjdgxs"/>
      <w:bookmarkEnd w:id="0"/>
      <w:r>
        <w:rPr>
          <w:rFonts w:ascii="Arial" w:eastAsia="Arial" w:hAnsi="Arial" w:cs="Arial"/>
        </w:rPr>
        <w:t>l.</w:t>
      </w:r>
    </w:p>
    <w:p w:rsidR="00214CFD" w:rsidRDefault="00214CFD" w:rsidP="00110D85">
      <w:pPr>
        <w:pBdr>
          <w:top w:val="nil"/>
          <w:left w:val="nil"/>
          <w:bottom w:val="nil"/>
          <w:right w:val="nil"/>
          <w:between w:val="nil"/>
        </w:pBdr>
        <w:jc w:val="both"/>
        <w:rPr>
          <w:rFonts w:ascii="Arial" w:hAnsi="Arial" w:cs="Arial"/>
          <w:b/>
          <w:bCs/>
        </w:rPr>
      </w:pPr>
    </w:p>
    <w:p w:rsidR="00214CFD" w:rsidRDefault="00214CFD" w:rsidP="00110D85">
      <w:pPr>
        <w:pBdr>
          <w:top w:val="nil"/>
          <w:left w:val="nil"/>
          <w:bottom w:val="nil"/>
          <w:right w:val="nil"/>
          <w:between w:val="nil"/>
        </w:pBdr>
        <w:jc w:val="both"/>
        <w:rPr>
          <w:rFonts w:ascii="Arial" w:hAnsi="Arial" w:cs="Arial"/>
          <w:b/>
          <w:bCs/>
        </w:rPr>
      </w:pPr>
    </w:p>
    <w:p w:rsidR="00075422" w:rsidRPr="00214CFD" w:rsidRDefault="00110D85" w:rsidP="00110D85">
      <w:pPr>
        <w:pBdr>
          <w:top w:val="nil"/>
          <w:left w:val="nil"/>
          <w:bottom w:val="nil"/>
          <w:right w:val="nil"/>
          <w:between w:val="nil"/>
        </w:pBdr>
        <w:jc w:val="both"/>
        <w:rPr>
          <w:rFonts w:ascii="Arial" w:hAnsi="Arial" w:cs="Arial"/>
          <w:b/>
          <w:bCs/>
        </w:rPr>
      </w:pPr>
      <w:r w:rsidRPr="00214CFD">
        <w:rPr>
          <w:rFonts w:ascii="Arial" w:hAnsi="Arial" w:cs="Arial"/>
          <w:b/>
          <w:bCs/>
        </w:rPr>
        <w:lastRenderedPageBreak/>
        <w:t>5. Funcionalidades</w:t>
      </w:r>
      <w:r w:rsidR="00075422" w:rsidRPr="00214CFD">
        <w:rPr>
          <w:rFonts w:ascii="Arial" w:hAnsi="Arial" w:cs="Arial"/>
          <w:b/>
          <w:bCs/>
        </w:rPr>
        <w:t xml:space="preserve"> / características de la solución </w:t>
      </w:r>
    </w:p>
    <w:p w:rsidR="00075422" w:rsidRDefault="00075422" w:rsidP="00075422">
      <w:pPr>
        <w:jc w:val="both"/>
        <w:rPr>
          <w:rFonts w:ascii="Arial" w:eastAsia="Arial" w:hAnsi="Arial" w:cs="Arial"/>
        </w:rPr>
      </w:pPr>
    </w:p>
    <w:tbl>
      <w:tblPr>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71"/>
        <w:gridCol w:w="7714"/>
      </w:tblGrid>
      <w:tr w:rsidR="00D66672" w:rsidTr="00C84F7B">
        <w:tc>
          <w:tcPr>
            <w:tcW w:w="1271" w:type="dxa"/>
          </w:tcPr>
          <w:p w:rsidR="00D66672" w:rsidRDefault="00D66672" w:rsidP="00C84F7B">
            <w:pPr>
              <w:jc w:val="center"/>
              <w:rPr>
                <w:rFonts w:ascii="Arial" w:eastAsia="Arial" w:hAnsi="Arial" w:cs="Arial"/>
                <w:b/>
                <w:bCs/>
              </w:rPr>
            </w:pPr>
            <w:r w:rsidRPr="1A404E1B">
              <w:rPr>
                <w:rFonts w:ascii="Arial" w:eastAsia="Arial" w:hAnsi="Arial" w:cs="Arial"/>
                <w:b/>
                <w:bCs/>
              </w:rPr>
              <w:t>Número</w:t>
            </w:r>
          </w:p>
        </w:tc>
        <w:tc>
          <w:tcPr>
            <w:tcW w:w="7714" w:type="dxa"/>
          </w:tcPr>
          <w:p w:rsidR="00D66672" w:rsidRDefault="00D66672" w:rsidP="00C84F7B">
            <w:pPr>
              <w:jc w:val="center"/>
              <w:rPr>
                <w:rFonts w:ascii="Arial" w:eastAsia="Arial" w:hAnsi="Arial" w:cs="Arial"/>
                <w:b/>
                <w:bCs/>
              </w:rPr>
            </w:pPr>
            <w:r w:rsidRPr="1A404E1B">
              <w:rPr>
                <w:rFonts w:ascii="Arial" w:eastAsia="Arial" w:hAnsi="Arial" w:cs="Arial"/>
                <w:b/>
                <w:bCs/>
              </w:rPr>
              <w:t>Característica</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1</w:t>
            </w:r>
          </w:p>
        </w:tc>
        <w:tc>
          <w:tcPr>
            <w:tcW w:w="7714" w:type="dxa"/>
          </w:tcPr>
          <w:p w:rsidR="00D66672" w:rsidRDefault="00D66672" w:rsidP="00D66672">
            <w:pPr>
              <w:jc w:val="both"/>
              <w:rPr>
                <w:rFonts w:ascii="Arial" w:eastAsia="Arial" w:hAnsi="Arial" w:cs="Arial"/>
              </w:rPr>
            </w:pPr>
            <w:r>
              <w:rPr>
                <w:rFonts w:ascii="Arial" w:eastAsia="Arial" w:hAnsi="Arial" w:cs="Arial"/>
              </w:rPr>
              <w:t>Cuestionario: Por medio de una serie de preguntas, el cual tendrá selección múltiple con respuestas concretas donde se conocerá el tipo de piel del usuario.</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2</w:t>
            </w:r>
          </w:p>
        </w:tc>
        <w:tc>
          <w:tcPr>
            <w:tcW w:w="7714" w:type="dxa"/>
          </w:tcPr>
          <w:p w:rsidR="00D66672" w:rsidRDefault="00D66672" w:rsidP="00C84F7B">
            <w:pPr>
              <w:jc w:val="both"/>
              <w:rPr>
                <w:rFonts w:ascii="Arial" w:eastAsia="Arial" w:hAnsi="Arial" w:cs="Arial"/>
              </w:rPr>
            </w:pPr>
            <w:r>
              <w:rPr>
                <w:rFonts w:ascii="Arial" w:eastAsia="Arial" w:hAnsi="Arial" w:cs="Arial"/>
              </w:rPr>
              <w:t xml:space="preserve">Análisis detallado: El programa a la hora de revisar </w:t>
            </w:r>
            <w:r>
              <w:rPr>
                <w:rFonts w:ascii="Arial" w:eastAsia="Arial" w:hAnsi="Arial" w:cs="Arial"/>
              </w:rPr>
              <w:t>las respuestas brindadas</w:t>
            </w:r>
            <w:r>
              <w:rPr>
                <w:rFonts w:ascii="Arial" w:eastAsia="Arial" w:hAnsi="Arial" w:cs="Arial"/>
              </w:rPr>
              <w:t xml:space="preserve">, generara un problema en común el cual </w:t>
            </w:r>
            <w:r>
              <w:rPr>
                <w:rFonts w:ascii="Arial" w:eastAsia="Arial" w:hAnsi="Arial" w:cs="Arial"/>
              </w:rPr>
              <w:t>cre</w:t>
            </w:r>
            <w:r>
              <w:rPr>
                <w:rFonts w:ascii="Arial" w:eastAsia="Arial" w:hAnsi="Arial" w:cs="Arial"/>
              </w:rPr>
              <w:t>e que está ocasionando el deterioro facial.</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3</w:t>
            </w:r>
          </w:p>
        </w:tc>
        <w:tc>
          <w:tcPr>
            <w:tcW w:w="7714" w:type="dxa"/>
          </w:tcPr>
          <w:p w:rsidR="00D66672" w:rsidRDefault="00D66672" w:rsidP="00C84F7B">
            <w:pPr>
              <w:jc w:val="both"/>
              <w:rPr>
                <w:rFonts w:ascii="Arial" w:eastAsia="Arial" w:hAnsi="Arial" w:cs="Arial"/>
              </w:rPr>
            </w:pPr>
            <w:r>
              <w:rPr>
                <w:rFonts w:ascii="Arial" w:eastAsia="Arial" w:hAnsi="Arial" w:cs="Arial"/>
              </w:rPr>
              <w:t>Rutina: C</w:t>
            </w:r>
            <w:r>
              <w:rPr>
                <w:rFonts w:ascii="Arial" w:eastAsia="Arial" w:hAnsi="Arial" w:cs="Arial"/>
              </w:rPr>
              <w:t>uando el programa haya impreso</w:t>
            </w:r>
            <w:r>
              <w:rPr>
                <w:rFonts w:ascii="Arial" w:eastAsia="Arial" w:hAnsi="Arial" w:cs="Arial"/>
              </w:rPr>
              <w:t xml:space="preserve"> el problema del cual surge el deterioro se brindara una rutina facial que te ayudara a mejorar las condiciones de la piel.</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4</w:t>
            </w:r>
          </w:p>
        </w:tc>
        <w:tc>
          <w:tcPr>
            <w:tcW w:w="7714" w:type="dxa"/>
          </w:tcPr>
          <w:p w:rsidR="00D66672" w:rsidRDefault="00D66672" w:rsidP="00C84F7B">
            <w:pPr>
              <w:jc w:val="both"/>
              <w:rPr>
                <w:rFonts w:ascii="Arial" w:eastAsia="Arial" w:hAnsi="Arial" w:cs="Arial"/>
              </w:rPr>
            </w:pPr>
            <w:r>
              <w:rPr>
                <w:rFonts w:ascii="Arial" w:eastAsia="Arial" w:hAnsi="Arial" w:cs="Arial"/>
              </w:rPr>
              <w:t>Auxiliar: Con todo este análisis, se podrá sacar una conclusión para la solución del problema, proporcionando recomendaciones a base de los datos proporcionados (Productos sugeridos para el caso específico del usuario).</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5</w:t>
            </w:r>
          </w:p>
        </w:tc>
        <w:tc>
          <w:tcPr>
            <w:tcW w:w="7714" w:type="dxa"/>
          </w:tcPr>
          <w:p w:rsidR="00D66672" w:rsidRDefault="00D66672" w:rsidP="00C84F7B">
            <w:pPr>
              <w:jc w:val="both"/>
              <w:rPr>
                <w:rFonts w:ascii="Arial" w:eastAsia="Arial" w:hAnsi="Arial" w:cs="Arial"/>
              </w:rPr>
            </w:pPr>
            <w:r>
              <w:rPr>
                <w:rFonts w:ascii="Arial" w:eastAsia="Arial" w:hAnsi="Arial" w:cs="Arial"/>
              </w:rPr>
              <w:t xml:space="preserve">Seguimiento: Cuando lleves un proceso o seguimiento de las recomendaciones proporcionadas por la </w:t>
            </w:r>
            <w:r>
              <w:rPr>
                <w:rFonts w:ascii="Arial" w:eastAsia="Arial" w:hAnsi="Arial" w:cs="Arial"/>
              </w:rPr>
              <w:t>App</w:t>
            </w:r>
            <w:r>
              <w:rPr>
                <w:rFonts w:ascii="Arial" w:eastAsia="Arial" w:hAnsi="Arial" w:cs="Arial"/>
              </w:rPr>
              <w:t>, podrás volver a ejecutar el programa para un nuevo seguimiento y consejos sobre los cambios de un condicional de piel actual.</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6</w:t>
            </w:r>
          </w:p>
        </w:tc>
        <w:tc>
          <w:tcPr>
            <w:tcW w:w="7714" w:type="dxa"/>
          </w:tcPr>
          <w:p w:rsidR="00D66672" w:rsidRDefault="00D66672" w:rsidP="00C84F7B">
            <w:pPr>
              <w:jc w:val="both"/>
              <w:rPr>
                <w:rFonts w:ascii="Arial" w:eastAsia="Arial" w:hAnsi="Arial" w:cs="Arial"/>
              </w:rPr>
            </w:pPr>
            <w:r>
              <w:rPr>
                <w:rFonts w:ascii="Arial" w:eastAsia="Arial" w:hAnsi="Arial" w:cs="Arial"/>
              </w:rPr>
              <w:t xml:space="preserve">Estabilidad: El programa brinda confianza, proporcionan un lugar seguro para que los usuarios se sientan libres a la hora de responder las preguntas. </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7</w:t>
            </w:r>
          </w:p>
        </w:tc>
        <w:tc>
          <w:tcPr>
            <w:tcW w:w="7714" w:type="dxa"/>
          </w:tcPr>
          <w:p w:rsidR="00D66672" w:rsidRDefault="00D66672" w:rsidP="00C84F7B">
            <w:pPr>
              <w:jc w:val="both"/>
              <w:rPr>
                <w:rFonts w:ascii="Arial" w:eastAsia="Arial" w:hAnsi="Arial" w:cs="Arial"/>
              </w:rPr>
            </w:pPr>
            <w:r>
              <w:rPr>
                <w:rFonts w:ascii="Arial" w:eastAsia="Arial" w:hAnsi="Arial" w:cs="Arial"/>
              </w:rPr>
              <w:t>Apoyo emocional: Este programa va dirigido a todos los usuarios, aunque específicamente para los estudiantes ya sea universidad o escuela que están pasando por una etapa de cambios hormonales.</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8</w:t>
            </w:r>
          </w:p>
        </w:tc>
        <w:tc>
          <w:tcPr>
            <w:tcW w:w="7714" w:type="dxa"/>
          </w:tcPr>
          <w:p w:rsidR="00D66672" w:rsidRDefault="00D66672" w:rsidP="00C84F7B">
            <w:pPr>
              <w:jc w:val="both"/>
              <w:rPr>
                <w:rFonts w:ascii="Arial" w:eastAsia="Arial" w:hAnsi="Arial" w:cs="Arial"/>
              </w:rPr>
            </w:pPr>
            <w:r>
              <w:rPr>
                <w:rFonts w:ascii="Arial" w:eastAsia="Arial" w:hAnsi="Arial" w:cs="Arial"/>
              </w:rPr>
              <w:t>Propósito: Ayudar a las personas a conocer su tipo de piel y que necesita para el manejo adecuado hacia ella.</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9</w:t>
            </w:r>
          </w:p>
        </w:tc>
        <w:tc>
          <w:tcPr>
            <w:tcW w:w="7714" w:type="dxa"/>
          </w:tcPr>
          <w:p w:rsidR="00D66672" w:rsidRDefault="00D66672" w:rsidP="00C84F7B">
            <w:pPr>
              <w:jc w:val="both"/>
              <w:rPr>
                <w:rFonts w:ascii="Arial" w:eastAsia="Arial" w:hAnsi="Arial" w:cs="Arial"/>
              </w:rPr>
            </w:pPr>
            <w:r>
              <w:rPr>
                <w:rFonts w:ascii="Arial" w:eastAsia="Arial" w:hAnsi="Arial" w:cs="Arial"/>
              </w:rPr>
              <w:t>Objetivo: Usuarios se sientan satisfecho con el mejoramiento de su estado de piel facial por medio de las recomendaciones del programa.</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10</w:t>
            </w:r>
          </w:p>
        </w:tc>
        <w:tc>
          <w:tcPr>
            <w:tcW w:w="7714" w:type="dxa"/>
          </w:tcPr>
          <w:p w:rsidR="00D66672" w:rsidRDefault="00D66672" w:rsidP="00C84F7B">
            <w:pPr>
              <w:jc w:val="both"/>
              <w:rPr>
                <w:rFonts w:ascii="Arial" w:eastAsia="Arial" w:hAnsi="Arial" w:cs="Arial"/>
              </w:rPr>
            </w:pPr>
            <w:r>
              <w:rPr>
                <w:rFonts w:ascii="Arial" w:eastAsia="Arial" w:hAnsi="Arial" w:cs="Arial"/>
              </w:rPr>
              <w:t xml:space="preserve">Programa </w:t>
            </w:r>
            <w:r>
              <w:rPr>
                <w:rFonts w:ascii="Arial" w:eastAsia="Arial" w:hAnsi="Arial" w:cs="Arial"/>
              </w:rPr>
              <w:t xml:space="preserve">de </w:t>
            </w:r>
            <w:r>
              <w:rPr>
                <w:rFonts w:ascii="Arial" w:eastAsia="Arial" w:hAnsi="Arial" w:cs="Arial"/>
              </w:rPr>
              <w:t>fácil manejo para usuarios que están entrando a la pubertad, usuarios tercera edad y adultos/jóvenes.</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11</w:t>
            </w:r>
          </w:p>
        </w:tc>
        <w:tc>
          <w:tcPr>
            <w:tcW w:w="7714" w:type="dxa"/>
          </w:tcPr>
          <w:p w:rsidR="00D66672" w:rsidRDefault="00D66672" w:rsidP="00C84F7B">
            <w:pPr>
              <w:jc w:val="both"/>
              <w:rPr>
                <w:rFonts w:ascii="Arial" w:eastAsia="Arial" w:hAnsi="Arial" w:cs="Arial"/>
              </w:rPr>
            </w:pPr>
            <w:r>
              <w:rPr>
                <w:rFonts w:ascii="Arial" w:eastAsia="Arial" w:hAnsi="Arial" w:cs="Arial"/>
              </w:rPr>
              <w:t>Sistema autónomo por lo tanto no tendrás restricciones a la hora de ejecutarlo y puedes realizarlo acorde a tu disponibilidad.</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12</w:t>
            </w:r>
          </w:p>
        </w:tc>
        <w:tc>
          <w:tcPr>
            <w:tcW w:w="7714" w:type="dxa"/>
          </w:tcPr>
          <w:p w:rsidR="00D66672" w:rsidRDefault="00D66672" w:rsidP="00C84F7B">
            <w:pPr>
              <w:jc w:val="both"/>
              <w:rPr>
                <w:rFonts w:ascii="Arial" w:eastAsia="Arial" w:hAnsi="Arial" w:cs="Arial"/>
              </w:rPr>
            </w:pPr>
            <w:r w:rsidRPr="001E6FC1">
              <w:rPr>
                <w:rFonts w:ascii="Arial" w:eastAsia="Arial" w:hAnsi="Arial" w:cs="Arial"/>
              </w:rPr>
              <w:t xml:space="preserve">Ahorro </w:t>
            </w:r>
            <w:r w:rsidRPr="001E6FC1">
              <w:rPr>
                <w:rFonts w:ascii="Arial" w:eastAsia="Arial" w:hAnsi="Arial" w:cs="Arial"/>
              </w:rPr>
              <w:t>económico:</w:t>
            </w:r>
            <w:r w:rsidRPr="001E6FC1">
              <w:rPr>
                <w:rFonts w:ascii="Arial" w:eastAsia="Arial" w:hAnsi="Arial" w:cs="Arial"/>
              </w:rPr>
              <w:t xml:space="preserve"> ayuda a la reducción de los costos que incrementarían debido a una elección inadecuada de productos</w:t>
            </w:r>
            <w:r>
              <w:rPr>
                <w:rFonts w:ascii="Arial" w:eastAsia="Arial" w:hAnsi="Arial" w:cs="Arial"/>
              </w:rPr>
              <w:t>.</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13</w:t>
            </w:r>
          </w:p>
        </w:tc>
        <w:tc>
          <w:tcPr>
            <w:tcW w:w="7714" w:type="dxa"/>
          </w:tcPr>
          <w:p w:rsidR="00D66672" w:rsidRDefault="00D66672" w:rsidP="00C84F7B">
            <w:pPr>
              <w:jc w:val="both"/>
              <w:rPr>
                <w:rFonts w:ascii="Arial" w:eastAsia="Arial" w:hAnsi="Arial" w:cs="Arial"/>
              </w:rPr>
            </w:pPr>
            <w:r>
              <w:rPr>
                <w:rFonts w:ascii="Arial" w:eastAsia="Arial" w:hAnsi="Arial" w:cs="Arial"/>
              </w:rPr>
              <w:t xml:space="preserve">Precaución en mal uso de </w:t>
            </w:r>
            <w:r>
              <w:rPr>
                <w:rFonts w:ascii="Arial" w:eastAsia="Arial" w:hAnsi="Arial" w:cs="Arial"/>
              </w:rPr>
              <w:t>producción innecesaria</w:t>
            </w:r>
            <w:r>
              <w:rPr>
                <w:rFonts w:ascii="Arial" w:eastAsia="Arial" w:hAnsi="Arial" w:cs="Arial"/>
              </w:rPr>
              <w:t xml:space="preserve"> para el tratamiento de tu rutina facial.</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14</w:t>
            </w:r>
          </w:p>
        </w:tc>
        <w:tc>
          <w:tcPr>
            <w:tcW w:w="7714" w:type="dxa"/>
          </w:tcPr>
          <w:p w:rsidR="00D66672" w:rsidRDefault="00D66672" w:rsidP="00C84F7B">
            <w:pPr>
              <w:jc w:val="both"/>
              <w:rPr>
                <w:rFonts w:ascii="Arial" w:eastAsia="Arial" w:hAnsi="Arial" w:cs="Arial"/>
              </w:rPr>
            </w:pPr>
            <w:r>
              <w:rPr>
                <w:rFonts w:ascii="Arial" w:eastAsia="Arial" w:hAnsi="Arial" w:cs="Arial"/>
              </w:rPr>
              <w:t>Seguimiento diario, mensual y anual</w:t>
            </w:r>
            <w:r>
              <w:rPr>
                <w:rFonts w:ascii="Arial" w:eastAsia="Arial" w:hAnsi="Arial" w:cs="Arial"/>
              </w:rPr>
              <w:t xml:space="preserve"> para la actualización de rutinas eficaces.</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15</w:t>
            </w:r>
          </w:p>
        </w:tc>
        <w:tc>
          <w:tcPr>
            <w:tcW w:w="7714" w:type="dxa"/>
          </w:tcPr>
          <w:p w:rsidR="00D66672" w:rsidRDefault="00D66672" w:rsidP="00C84F7B">
            <w:pPr>
              <w:jc w:val="both"/>
              <w:rPr>
                <w:rFonts w:ascii="Arial" w:eastAsia="Arial" w:hAnsi="Arial" w:cs="Arial"/>
              </w:rPr>
            </w:pPr>
            <w:r>
              <w:rPr>
                <w:rFonts w:ascii="Arial" w:eastAsia="Arial" w:hAnsi="Arial" w:cs="Arial"/>
              </w:rPr>
              <w:t xml:space="preserve">Brindar tutoriales externos (videos o </w:t>
            </w:r>
            <w:r>
              <w:rPr>
                <w:rFonts w:ascii="Arial" w:eastAsia="Arial" w:hAnsi="Arial" w:cs="Arial"/>
              </w:rPr>
              <w:t>páginas</w:t>
            </w:r>
            <w:r>
              <w:rPr>
                <w:rFonts w:ascii="Arial" w:eastAsia="Arial" w:hAnsi="Arial" w:cs="Arial"/>
              </w:rPr>
              <w:t xml:space="preserve"> externas</w:t>
            </w:r>
            <w:r>
              <w:rPr>
                <w:rFonts w:ascii="Arial" w:eastAsia="Arial" w:hAnsi="Arial" w:cs="Arial"/>
              </w:rPr>
              <w:t>) para</w:t>
            </w:r>
            <w:r>
              <w:rPr>
                <w:rFonts w:ascii="Arial" w:eastAsia="Arial" w:hAnsi="Arial" w:cs="Arial"/>
              </w:rPr>
              <w:t xml:space="preserve"> la eficiencia del mejoramiento.</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16</w:t>
            </w:r>
          </w:p>
        </w:tc>
        <w:tc>
          <w:tcPr>
            <w:tcW w:w="7714" w:type="dxa"/>
          </w:tcPr>
          <w:p w:rsidR="00D66672" w:rsidRDefault="00D66672" w:rsidP="00C84F7B">
            <w:pPr>
              <w:jc w:val="both"/>
              <w:rPr>
                <w:rFonts w:ascii="Arial" w:eastAsia="Arial" w:hAnsi="Arial" w:cs="Arial"/>
              </w:rPr>
            </w:pPr>
            <w:r w:rsidRPr="00237C1A">
              <w:rPr>
                <w:rFonts w:ascii="Arial" w:eastAsia="Arial" w:hAnsi="Arial" w:cs="Arial"/>
              </w:rPr>
              <w:t xml:space="preserve">Educación y </w:t>
            </w:r>
            <w:r w:rsidRPr="00237C1A">
              <w:rPr>
                <w:rFonts w:ascii="Arial" w:eastAsia="Arial" w:hAnsi="Arial" w:cs="Arial"/>
              </w:rPr>
              <w:t>conocimiento:</w:t>
            </w:r>
            <w:r w:rsidRPr="00237C1A">
              <w:rPr>
                <w:rFonts w:ascii="Arial" w:eastAsia="Arial" w:hAnsi="Arial" w:cs="Arial"/>
              </w:rPr>
              <w:t xml:space="preserve"> aumenta </w:t>
            </w:r>
            <w:r w:rsidRPr="00237C1A">
              <w:rPr>
                <w:rFonts w:ascii="Arial" w:eastAsia="Arial" w:hAnsi="Arial" w:cs="Arial"/>
              </w:rPr>
              <w:t>tus saberes</w:t>
            </w:r>
            <w:r w:rsidRPr="00237C1A">
              <w:rPr>
                <w:rFonts w:ascii="Arial" w:eastAsia="Arial" w:hAnsi="Arial" w:cs="Arial"/>
              </w:rPr>
              <w:t xml:space="preserve"> sobre el cuidado de la piel y cómo manejar tus necesidades específicas</w:t>
            </w:r>
            <w:r>
              <w:rPr>
                <w:rFonts w:ascii="Arial" w:eastAsia="Arial" w:hAnsi="Arial" w:cs="Arial"/>
              </w:rPr>
              <w:t>.</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17</w:t>
            </w:r>
          </w:p>
        </w:tc>
        <w:tc>
          <w:tcPr>
            <w:tcW w:w="7714" w:type="dxa"/>
          </w:tcPr>
          <w:p w:rsidR="00D66672" w:rsidRDefault="00D66672" w:rsidP="00C84F7B">
            <w:pPr>
              <w:jc w:val="both"/>
              <w:rPr>
                <w:rFonts w:ascii="Arial" w:eastAsia="Arial" w:hAnsi="Arial" w:cs="Arial"/>
              </w:rPr>
            </w:pPr>
            <w:r>
              <w:rPr>
                <w:rFonts w:ascii="Arial" w:eastAsia="Arial" w:hAnsi="Arial" w:cs="Arial"/>
              </w:rPr>
              <w:t>Sistema basado en algoritmos para la extracciones de información para las decisiones y condiciones brindadas</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lastRenderedPageBreak/>
              <w:t>18</w:t>
            </w:r>
          </w:p>
        </w:tc>
        <w:tc>
          <w:tcPr>
            <w:tcW w:w="7714" w:type="dxa"/>
          </w:tcPr>
          <w:p w:rsidR="00D66672" w:rsidRDefault="00D66672" w:rsidP="00D66672">
            <w:pPr>
              <w:jc w:val="both"/>
              <w:rPr>
                <w:rFonts w:ascii="Arial" w:eastAsia="Arial" w:hAnsi="Arial" w:cs="Arial"/>
              </w:rPr>
            </w:pPr>
            <w:r>
              <w:rPr>
                <w:rFonts w:ascii="Arial" w:eastAsia="Arial" w:hAnsi="Arial" w:cs="Arial"/>
              </w:rPr>
              <w:t>Efectividad: Resultados i</w:t>
            </w:r>
            <w:r>
              <w:rPr>
                <w:rFonts w:ascii="Arial" w:eastAsia="Arial" w:hAnsi="Arial" w:cs="Arial"/>
              </w:rPr>
              <w:t>mpresos</w:t>
            </w:r>
            <w:r>
              <w:rPr>
                <w:rFonts w:ascii="Arial" w:eastAsia="Arial" w:hAnsi="Arial" w:cs="Arial"/>
              </w:rPr>
              <w:t xml:space="preserve"> por el programa de forma inmediata.</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19</w:t>
            </w:r>
          </w:p>
        </w:tc>
        <w:tc>
          <w:tcPr>
            <w:tcW w:w="7714" w:type="dxa"/>
          </w:tcPr>
          <w:p w:rsidR="00D66672" w:rsidRDefault="00D66672" w:rsidP="00C84F7B">
            <w:pPr>
              <w:jc w:val="both"/>
              <w:rPr>
                <w:rFonts w:ascii="Arial" w:eastAsia="Arial" w:hAnsi="Arial" w:cs="Arial"/>
              </w:rPr>
            </w:pPr>
            <w:r w:rsidRPr="00237C1A">
              <w:rPr>
                <w:rFonts w:ascii="Arial" w:eastAsia="Arial" w:hAnsi="Arial" w:cs="Arial"/>
              </w:rPr>
              <w:t>Minimiza el desperdicio de productos inadecuados al proporcionar recomendaciones precisas, lo que también puede reducir el impacto ambiental asociado con productos no utilizados.</w:t>
            </w:r>
          </w:p>
        </w:tc>
      </w:tr>
      <w:tr w:rsidR="00D66672" w:rsidTr="00C84F7B">
        <w:trPr>
          <w:trHeight w:val="220"/>
        </w:trPr>
        <w:tc>
          <w:tcPr>
            <w:tcW w:w="1271" w:type="dxa"/>
          </w:tcPr>
          <w:p w:rsidR="00D66672" w:rsidRDefault="00D66672" w:rsidP="00C84F7B">
            <w:pPr>
              <w:jc w:val="both"/>
              <w:rPr>
                <w:rFonts w:ascii="Arial" w:eastAsia="Arial" w:hAnsi="Arial" w:cs="Arial"/>
              </w:rPr>
            </w:pPr>
            <w:r w:rsidRPr="1A404E1B">
              <w:rPr>
                <w:rFonts w:ascii="Arial" w:eastAsia="Arial" w:hAnsi="Arial" w:cs="Arial"/>
              </w:rPr>
              <w:t>20</w:t>
            </w:r>
          </w:p>
        </w:tc>
        <w:tc>
          <w:tcPr>
            <w:tcW w:w="7714" w:type="dxa"/>
          </w:tcPr>
          <w:p w:rsidR="00D66672" w:rsidRDefault="00D66672" w:rsidP="00C84F7B">
            <w:pPr>
              <w:jc w:val="both"/>
              <w:rPr>
                <w:rFonts w:ascii="Arial" w:eastAsia="Arial" w:hAnsi="Arial" w:cs="Arial"/>
              </w:rPr>
            </w:pPr>
            <w:r>
              <w:rPr>
                <w:rFonts w:ascii="Arial" w:eastAsia="Arial" w:hAnsi="Arial" w:cs="Arial"/>
              </w:rPr>
              <w:t>Este programa no solo br</w:t>
            </w:r>
            <w:r>
              <w:rPr>
                <w:rFonts w:ascii="Arial" w:eastAsia="Arial" w:hAnsi="Arial" w:cs="Arial"/>
              </w:rPr>
              <w:t>inda cambios físicos, sino también</w:t>
            </w:r>
            <w:r>
              <w:rPr>
                <w:rFonts w:ascii="Arial" w:eastAsia="Arial" w:hAnsi="Arial" w:cs="Arial"/>
              </w:rPr>
              <w:t>, psicológicos, ambientales y económicos.</w:t>
            </w:r>
          </w:p>
        </w:tc>
      </w:tr>
    </w:tbl>
    <w:p w:rsidR="00075422" w:rsidRDefault="00075422" w:rsidP="00075422">
      <w:pPr>
        <w:jc w:val="both"/>
        <w:rPr>
          <w:rFonts w:ascii="Arial" w:eastAsia="Arial" w:hAnsi="Arial" w:cs="Arial"/>
        </w:rPr>
      </w:pPr>
    </w:p>
    <w:p w:rsidR="00075422" w:rsidRDefault="00075422" w:rsidP="00075422">
      <w:pPr>
        <w:pBdr>
          <w:top w:val="nil"/>
          <w:left w:val="nil"/>
          <w:bottom w:val="nil"/>
          <w:right w:val="nil"/>
          <w:between w:val="nil"/>
        </w:pBdr>
      </w:pPr>
    </w:p>
    <w:tbl>
      <w:tblPr>
        <w:tblW w:w="8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584"/>
        <w:gridCol w:w="6206"/>
      </w:tblGrid>
      <w:tr w:rsidR="00075422" w:rsidTr="00922EE8">
        <w:tc>
          <w:tcPr>
            <w:tcW w:w="2584" w:type="dxa"/>
            <w:shd w:val="clear" w:color="auto" w:fill="auto"/>
            <w:tcMar>
              <w:top w:w="100" w:type="dxa"/>
              <w:left w:w="100" w:type="dxa"/>
              <w:bottom w:w="100" w:type="dxa"/>
              <w:right w:w="100" w:type="dxa"/>
            </w:tcMar>
          </w:tcPr>
          <w:p w:rsidR="00075422" w:rsidRPr="004A5A00" w:rsidRDefault="00075422" w:rsidP="004A5A00">
            <w:pPr>
              <w:widowControl w:val="0"/>
              <w:pBdr>
                <w:top w:val="nil"/>
                <w:left w:val="nil"/>
                <w:bottom w:val="nil"/>
                <w:right w:val="nil"/>
                <w:between w:val="nil"/>
              </w:pBdr>
              <w:spacing w:line="276" w:lineRule="auto"/>
              <w:jc w:val="center"/>
              <w:rPr>
                <w:rFonts w:ascii="Arial" w:eastAsia="Arial" w:hAnsi="Arial" w:cs="Arial"/>
                <w:b/>
                <w:bCs/>
              </w:rPr>
            </w:pPr>
            <w:r w:rsidRPr="004A5A00">
              <w:rPr>
                <w:rFonts w:ascii="Arial" w:eastAsia="Arial" w:hAnsi="Arial" w:cs="Arial"/>
                <w:b/>
                <w:bCs/>
              </w:rPr>
              <w:t>Usuario</w:t>
            </w:r>
          </w:p>
        </w:tc>
        <w:tc>
          <w:tcPr>
            <w:tcW w:w="6206" w:type="dxa"/>
            <w:shd w:val="clear" w:color="auto" w:fill="auto"/>
            <w:tcMar>
              <w:top w:w="100" w:type="dxa"/>
              <w:left w:w="100" w:type="dxa"/>
              <w:bottom w:w="100" w:type="dxa"/>
              <w:right w:w="100" w:type="dxa"/>
            </w:tcMar>
          </w:tcPr>
          <w:p w:rsidR="00075422" w:rsidRPr="004A5A00" w:rsidRDefault="00075422" w:rsidP="004A5A00">
            <w:pPr>
              <w:widowControl w:val="0"/>
              <w:pBdr>
                <w:top w:val="nil"/>
                <w:left w:val="nil"/>
                <w:bottom w:val="nil"/>
                <w:right w:val="nil"/>
                <w:between w:val="nil"/>
              </w:pBdr>
              <w:spacing w:line="276" w:lineRule="auto"/>
              <w:jc w:val="center"/>
              <w:rPr>
                <w:rFonts w:ascii="Arial" w:eastAsia="Arial" w:hAnsi="Arial" w:cs="Arial"/>
                <w:b/>
                <w:bCs/>
              </w:rPr>
            </w:pPr>
            <w:r w:rsidRPr="004A5A00">
              <w:rPr>
                <w:rFonts w:ascii="Arial" w:eastAsia="Arial" w:hAnsi="Arial" w:cs="Arial"/>
                <w:b/>
                <w:bCs/>
              </w:rPr>
              <w:t>Descripción perfil /características</w:t>
            </w:r>
          </w:p>
        </w:tc>
      </w:tr>
      <w:tr w:rsidR="00075422" w:rsidTr="00922EE8">
        <w:tc>
          <w:tcPr>
            <w:tcW w:w="2584" w:type="dxa"/>
            <w:shd w:val="clear" w:color="auto" w:fill="auto"/>
            <w:tcMar>
              <w:top w:w="100" w:type="dxa"/>
              <w:left w:w="100" w:type="dxa"/>
              <w:bottom w:w="100" w:type="dxa"/>
              <w:right w:w="100" w:type="dxa"/>
            </w:tcMar>
          </w:tcPr>
          <w:p w:rsidR="00075422" w:rsidRPr="004A5A00" w:rsidRDefault="004A5A00" w:rsidP="004A5A00">
            <w:pPr>
              <w:widowControl w:val="0"/>
              <w:pBdr>
                <w:top w:val="nil"/>
                <w:left w:val="nil"/>
                <w:bottom w:val="nil"/>
                <w:right w:val="nil"/>
                <w:between w:val="nil"/>
              </w:pBdr>
              <w:spacing w:line="276" w:lineRule="auto"/>
              <w:jc w:val="center"/>
              <w:rPr>
                <w:rFonts w:ascii="Arial" w:eastAsia="Arial" w:hAnsi="Arial" w:cs="Arial"/>
              </w:rPr>
            </w:pPr>
            <w:r w:rsidRPr="004A5A00">
              <w:rPr>
                <w:rFonts w:ascii="Arial" w:eastAsia="Arial" w:hAnsi="Arial" w:cs="Arial"/>
              </w:rPr>
              <w:t>Trabajador de construcción</w:t>
            </w:r>
          </w:p>
        </w:tc>
        <w:tc>
          <w:tcPr>
            <w:tcW w:w="6206" w:type="dxa"/>
            <w:shd w:val="clear" w:color="auto" w:fill="auto"/>
            <w:tcMar>
              <w:top w:w="100" w:type="dxa"/>
              <w:left w:w="100" w:type="dxa"/>
              <w:bottom w:w="100" w:type="dxa"/>
              <w:right w:w="100" w:type="dxa"/>
            </w:tcMar>
          </w:tcPr>
          <w:p w:rsidR="00075422" w:rsidRDefault="004A5A00" w:rsidP="004A5A00">
            <w:pPr>
              <w:widowControl w:val="0"/>
              <w:pBdr>
                <w:top w:val="nil"/>
                <w:left w:val="nil"/>
                <w:bottom w:val="nil"/>
                <w:right w:val="nil"/>
                <w:between w:val="nil"/>
              </w:pBdr>
              <w:spacing w:line="276" w:lineRule="auto"/>
              <w:jc w:val="both"/>
              <w:rPr>
                <w:rFonts w:ascii="Arial" w:hAnsi="Arial" w:cs="Arial"/>
                <w:color w:val="1F1F1F"/>
                <w:shd w:val="clear" w:color="auto" w:fill="FFFFFF"/>
              </w:rPr>
            </w:pPr>
            <w:r>
              <w:rPr>
                <w:rFonts w:ascii="Arial" w:hAnsi="Arial" w:cs="Arial"/>
                <w:color w:val="040C28"/>
              </w:rPr>
              <w:t>S</w:t>
            </w:r>
            <w:r w:rsidRPr="004A5A00">
              <w:rPr>
                <w:rFonts w:ascii="Arial" w:hAnsi="Arial" w:cs="Arial"/>
                <w:color w:val="040C28"/>
              </w:rPr>
              <w:t>e dedican a la ejecución de obras y actividades que tienen por objeto la edificación</w:t>
            </w:r>
            <w:r w:rsidRPr="004A5A00">
              <w:rPr>
                <w:rFonts w:ascii="Arial" w:hAnsi="Arial" w:cs="Arial"/>
                <w:color w:val="1F1F1F"/>
                <w:shd w:val="clear" w:color="auto" w:fill="FFFFFF"/>
              </w:rPr>
              <w:t>.</w:t>
            </w:r>
          </w:p>
          <w:p w:rsidR="004A5A00" w:rsidRPr="004A5A00" w:rsidRDefault="004A5A00" w:rsidP="004A5A00">
            <w:pPr>
              <w:widowControl w:val="0"/>
              <w:pBdr>
                <w:top w:val="nil"/>
                <w:left w:val="nil"/>
                <w:bottom w:val="nil"/>
                <w:right w:val="nil"/>
                <w:between w:val="nil"/>
              </w:pBdr>
              <w:spacing w:line="276" w:lineRule="auto"/>
              <w:jc w:val="both"/>
              <w:rPr>
                <w:rFonts w:ascii="Arial" w:eastAsia="Arial" w:hAnsi="Arial" w:cs="Arial"/>
              </w:rPr>
            </w:pPr>
            <w:r w:rsidRPr="004A5A00">
              <w:rPr>
                <w:rFonts w:ascii="Arial" w:hAnsi="Arial" w:cs="Arial"/>
                <w:color w:val="1F1F1F"/>
                <w:shd w:val="clear" w:color="auto" w:fill="FFFFFF"/>
              </w:rPr>
              <w:t>suelen ocuparse de la excavación y fundación de los cimientos, la mezcla de hormigón, el levantamiento de andamios y muros, la instalación de ventanas, puertas y techos, el transporte de materiales, el desecho de escombros y otros residuos, etc.</w:t>
            </w:r>
          </w:p>
        </w:tc>
      </w:tr>
      <w:tr w:rsidR="00075422" w:rsidTr="00922EE8">
        <w:tc>
          <w:tcPr>
            <w:tcW w:w="2584" w:type="dxa"/>
            <w:shd w:val="clear" w:color="auto" w:fill="auto"/>
            <w:tcMar>
              <w:top w:w="100" w:type="dxa"/>
              <w:left w:w="100" w:type="dxa"/>
              <w:bottom w:w="100" w:type="dxa"/>
              <w:right w:w="100" w:type="dxa"/>
            </w:tcMar>
          </w:tcPr>
          <w:p w:rsidR="00075422" w:rsidRDefault="00BB7A8A" w:rsidP="004A5A00">
            <w:pPr>
              <w:widowControl w:val="0"/>
              <w:pBdr>
                <w:top w:val="nil"/>
                <w:left w:val="nil"/>
                <w:bottom w:val="nil"/>
                <w:right w:val="nil"/>
                <w:between w:val="nil"/>
              </w:pBdr>
              <w:jc w:val="center"/>
              <w:rPr>
                <w:rFonts w:ascii="Arial" w:eastAsia="Arial" w:hAnsi="Arial" w:cs="Arial"/>
              </w:rPr>
            </w:pPr>
            <w:r>
              <w:rPr>
                <w:rFonts w:ascii="Arial" w:eastAsia="Arial" w:hAnsi="Arial" w:cs="Arial"/>
              </w:rPr>
              <w:t>Enfermeras</w:t>
            </w:r>
          </w:p>
        </w:tc>
        <w:tc>
          <w:tcPr>
            <w:tcW w:w="6206" w:type="dxa"/>
            <w:shd w:val="clear" w:color="auto" w:fill="auto"/>
            <w:tcMar>
              <w:top w:w="100" w:type="dxa"/>
              <w:left w:w="100" w:type="dxa"/>
              <w:bottom w:w="100" w:type="dxa"/>
              <w:right w:w="100" w:type="dxa"/>
            </w:tcMar>
          </w:tcPr>
          <w:p w:rsidR="00075422" w:rsidRDefault="00BB7A8A" w:rsidP="00BB7A8A">
            <w:pPr>
              <w:widowControl w:val="0"/>
              <w:pBdr>
                <w:top w:val="nil"/>
                <w:left w:val="nil"/>
                <w:bottom w:val="nil"/>
                <w:right w:val="nil"/>
                <w:between w:val="nil"/>
              </w:pBdr>
              <w:rPr>
                <w:rFonts w:ascii="Arial" w:eastAsia="Arial" w:hAnsi="Arial" w:cs="Arial"/>
              </w:rPr>
            </w:pPr>
            <w:r>
              <w:rPr>
                <w:rFonts w:ascii="Arial" w:hAnsi="Arial" w:cs="Arial"/>
                <w:shd w:val="clear" w:color="auto" w:fill="FFFFFF"/>
              </w:rPr>
              <w:t>Se ocupan de la atención de los pacientes, administración de medicamentos, realización de curas, promoción de salud, pruebas diagnósticas y gestión de historiales médicos</w:t>
            </w:r>
          </w:p>
        </w:tc>
      </w:tr>
    </w:tbl>
    <w:p w:rsidR="00075422" w:rsidRDefault="00BB7A8A" w:rsidP="00BB7A8A">
      <w:pPr>
        <w:spacing w:line="276" w:lineRule="auto"/>
        <w:jc w:val="both"/>
        <w:rPr>
          <w:rFonts w:ascii="Arial" w:hAnsi="Arial" w:cs="Arial"/>
        </w:rPr>
      </w:pPr>
      <w:r>
        <w:rPr>
          <w:rFonts w:ascii="Arial" w:eastAsia="Arial" w:hAnsi="Arial" w:cs="Arial"/>
        </w:rPr>
        <w:t xml:space="preserve">Los trabajadores de construcción </w:t>
      </w:r>
      <w:r>
        <w:rPr>
          <w:rFonts w:ascii="Arial" w:hAnsi="Arial" w:cs="Arial"/>
        </w:rPr>
        <w:t>pueden estar expuestos</w:t>
      </w:r>
      <w:r w:rsidRPr="00BB7A8A">
        <w:rPr>
          <w:rFonts w:ascii="Arial" w:hAnsi="Arial" w:cs="Arial"/>
        </w:rPr>
        <w:t xml:space="preserve"> a factores ambientales dañinos como el sol, el viento y la contaminación, lo que puede afectar la salud de su piel facial.</w:t>
      </w:r>
    </w:p>
    <w:p w:rsidR="00BB7A8A" w:rsidRPr="00BB7A8A" w:rsidRDefault="00BB7A8A" w:rsidP="00BB7A8A">
      <w:pPr>
        <w:spacing w:line="276" w:lineRule="auto"/>
        <w:jc w:val="both"/>
        <w:rPr>
          <w:rFonts w:ascii="Arial" w:hAnsi="Arial" w:cs="Arial"/>
        </w:rPr>
      </w:pPr>
      <w:r>
        <w:rPr>
          <w:rFonts w:ascii="Arial" w:hAnsi="Arial" w:cs="Arial"/>
        </w:rPr>
        <w:t xml:space="preserve">Las enfermeras </w:t>
      </w:r>
      <w:r w:rsidRPr="00BB7A8A">
        <w:rPr>
          <w:rFonts w:ascii="Arial" w:hAnsi="Arial" w:cs="Arial"/>
        </w:rPr>
        <w:t xml:space="preserve">usan equipos de protección personal como mascarillas durante largos períodos, </w:t>
      </w:r>
      <w:r>
        <w:rPr>
          <w:rFonts w:ascii="Arial" w:hAnsi="Arial" w:cs="Arial"/>
        </w:rPr>
        <w:t xml:space="preserve">por lo que, </w:t>
      </w:r>
      <w:r w:rsidRPr="00BB7A8A">
        <w:rPr>
          <w:rFonts w:ascii="Arial" w:hAnsi="Arial" w:cs="Arial"/>
        </w:rPr>
        <w:t>pueden experimentar problemas en la piel como irritaciones o acné debido a la fricción y la humedad.</w:t>
      </w:r>
    </w:p>
    <w:p w:rsidR="00075422" w:rsidRDefault="00075422" w:rsidP="00075422">
      <w:pPr>
        <w:jc w:val="both"/>
        <w:rPr>
          <w:rFonts w:ascii="Arial" w:eastAsia="Arial" w:hAnsi="Arial" w:cs="Arial"/>
        </w:rPr>
      </w:pPr>
    </w:p>
    <w:p w:rsidR="00075422" w:rsidRDefault="00075422" w:rsidP="00075422">
      <w:pPr>
        <w:jc w:val="both"/>
        <w:rPr>
          <w:rFonts w:ascii="Arial" w:eastAsia="Arial" w:hAnsi="Arial" w:cs="Arial"/>
        </w:rPr>
      </w:pPr>
    </w:p>
    <w:p w:rsidR="00075422" w:rsidRPr="00214CFD" w:rsidRDefault="00214CFD" w:rsidP="00214CFD">
      <w:pPr>
        <w:pBdr>
          <w:top w:val="nil"/>
          <w:left w:val="nil"/>
          <w:bottom w:val="nil"/>
          <w:right w:val="nil"/>
          <w:between w:val="nil"/>
        </w:pBdr>
        <w:jc w:val="both"/>
        <w:rPr>
          <w:rFonts w:ascii="Arial" w:hAnsi="Arial" w:cs="Arial"/>
          <w:b/>
          <w:bCs/>
        </w:rPr>
      </w:pPr>
      <w:r w:rsidRPr="00214CFD">
        <w:rPr>
          <w:rFonts w:ascii="Arial" w:hAnsi="Arial" w:cs="Arial"/>
          <w:b/>
          <w:bCs/>
        </w:rPr>
        <w:t>6. Plan</w:t>
      </w:r>
      <w:r w:rsidR="00075422" w:rsidRPr="00214CFD">
        <w:rPr>
          <w:rFonts w:ascii="Arial" w:hAnsi="Arial" w:cs="Arial"/>
          <w:b/>
          <w:bCs/>
        </w:rPr>
        <w:t xml:space="preserve"> de trabajo</w:t>
      </w:r>
    </w:p>
    <w:p w:rsidR="00075422" w:rsidRDefault="00075422" w:rsidP="00075422">
      <w:pPr>
        <w:pBdr>
          <w:top w:val="nil"/>
          <w:left w:val="nil"/>
          <w:bottom w:val="nil"/>
          <w:right w:val="nil"/>
          <w:between w:val="nil"/>
        </w:pBdr>
        <w:ind w:left="360"/>
        <w:jc w:val="both"/>
        <w:rPr>
          <w:b/>
          <w:bCs/>
        </w:rPr>
      </w:pPr>
    </w:p>
    <w:p w:rsidR="00F86EAC" w:rsidRDefault="00D66672">
      <w:hyperlink r:id="rId8" w:history="1">
        <w:r w:rsidRPr="00CB472A">
          <w:rPr>
            <w:rStyle w:val="Hipervnculo"/>
          </w:rPr>
          <w:t>https://github.com/OrianaVR/RETO-1..git</w:t>
        </w:r>
      </w:hyperlink>
    </w:p>
    <w:p w:rsidR="00D66672" w:rsidRDefault="00D66672">
      <w:bookmarkStart w:id="1" w:name="_GoBack"/>
      <w:bookmarkEnd w:id="1"/>
    </w:p>
    <w:sectPr w:rsidR="00D66672">
      <w:headerReference w:type="even" r:id="rId9"/>
      <w:headerReference w:type="default" r:id="rId10"/>
      <w:footerReference w:type="even"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CEC" w:rsidRDefault="001F1CEC" w:rsidP="00075422">
      <w:r>
        <w:separator/>
      </w:r>
    </w:p>
  </w:endnote>
  <w:endnote w:type="continuationSeparator" w:id="0">
    <w:p w:rsidR="001F1CEC" w:rsidRDefault="001F1CEC" w:rsidP="00075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7F2" w:rsidRDefault="0020174F">
    <w:pPr>
      <w:tabs>
        <w:tab w:val="center" w:pos="4419"/>
        <w:tab w:val="right" w:pos="8838"/>
      </w:tabs>
      <w:jc w:val="center"/>
    </w:pPr>
    <w:r>
      <w:rPr>
        <w:rFonts w:ascii="Calibri" w:eastAsia="Calibri" w:hAnsi="Calibri" w:cs="Calibri"/>
        <w:sz w:val="22"/>
        <w:szCs w:val="22"/>
      </w:rPr>
      <w:t>Principios de Desarrollo de Software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7F2" w:rsidRDefault="0020174F">
    <w:pPr>
      <w:tabs>
        <w:tab w:val="center" w:pos="4419"/>
        <w:tab w:val="right" w:pos="8838"/>
      </w:tabs>
      <w:jc w:val="center"/>
      <w:rPr>
        <w:rFonts w:ascii="Calibri" w:eastAsia="Calibri" w:hAnsi="Calibri" w:cs="Calibri"/>
        <w:sz w:val="22"/>
        <w:szCs w:val="22"/>
      </w:rPr>
    </w:pPr>
    <w:r>
      <w:rPr>
        <w:rFonts w:ascii="Calibri" w:eastAsia="Calibri" w:hAnsi="Calibri" w:cs="Calibri"/>
        <w:sz w:val="22"/>
        <w:szCs w:val="22"/>
      </w:rPr>
      <w:t>Principios de Desarrollo de Software – 2024</w:t>
    </w:r>
    <w:r w:rsidR="00075422">
      <w:rPr>
        <w:rFonts w:ascii="Calibri" w:eastAsia="Calibri" w:hAnsi="Calibri" w:cs="Calibri"/>
        <w:sz w:val="22"/>
        <w:szCs w:val="22"/>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CEC" w:rsidRDefault="001F1CEC" w:rsidP="00075422">
      <w:r>
        <w:separator/>
      </w:r>
    </w:p>
  </w:footnote>
  <w:footnote w:type="continuationSeparator" w:id="0">
    <w:p w:rsidR="001F1CEC" w:rsidRDefault="001F1CEC" w:rsidP="000754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5FA40B3C" w:rsidTr="5FA40B3C">
      <w:trPr>
        <w:trHeight w:val="300"/>
      </w:trPr>
      <w:tc>
        <w:tcPr>
          <w:tcW w:w="2945" w:type="dxa"/>
        </w:tcPr>
        <w:p w:rsidR="5FA40B3C" w:rsidRDefault="001F1CEC" w:rsidP="5FA40B3C">
          <w:pPr>
            <w:pStyle w:val="Encabezado"/>
            <w:ind w:left="-115"/>
          </w:pPr>
        </w:p>
      </w:tc>
      <w:tc>
        <w:tcPr>
          <w:tcW w:w="2945" w:type="dxa"/>
        </w:tcPr>
        <w:p w:rsidR="5FA40B3C" w:rsidRDefault="001F1CEC" w:rsidP="5FA40B3C">
          <w:pPr>
            <w:pStyle w:val="Encabezado"/>
            <w:jc w:val="center"/>
          </w:pPr>
        </w:p>
      </w:tc>
      <w:tc>
        <w:tcPr>
          <w:tcW w:w="2945" w:type="dxa"/>
        </w:tcPr>
        <w:p w:rsidR="5FA40B3C" w:rsidRDefault="001F1CEC" w:rsidP="5FA40B3C">
          <w:pPr>
            <w:pStyle w:val="Encabezado"/>
            <w:ind w:right="-115"/>
            <w:jc w:val="right"/>
          </w:pPr>
        </w:p>
      </w:tc>
    </w:tr>
  </w:tbl>
  <w:p w:rsidR="5FA40B3C" w:rsidRDefault="001F1CEC" w:rsidP="5FA40B3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7F2" w:rsidRDefault="0020174F">
    <w:pPr>
      <w:pBdr>
        <w:top w:val="nil"/>
        <w:left w:val="nil"/>
        <w:bottom w:val="nil"/>
        <w:right w:val="nil"/>
        <w:between w:val="nil"/>
      </w:pBdr>
      <w:tabs>
        <w:tab w:val="center" w:pos="4252"/>
        <w:tab w:val="right" w:pos="8504"/>
      </w:tabs>
      <w:rPr>
        <w:color w:val="000000"/>
      </w:rPr>
    </w:pPr>
    <w:r>
      <w:rPr>
        <w:noProof/>
        <w:lang w:val="es-CO"/>
      </w:rPr>
      <w:drawing>
        <wp:anchor distT="0" distB="0" distL="114300" distR="114300" simplePos="0" relativeHeight="251659264" behindDoc="0" locked="0" layoutInCell="1" hidden="0" allowOverlap="1" wp14:anchorId="69FF827D" wp14:editId="0A3DD2B3">
          <wp:simplePos x="0" y="0"/>
          <wp:positionH relativeFrom="column">
            <wp:posOffset>5143500</wp:posOffset>
          </wp:positionH>
          <wp:positionV relativeFrom="paragraph">
            <wp:posOffset>-121279</wp:posOffset>
          </wp:positionV>
          <wp:extent cx="1012190" cy="522605"/>
          <wp:effectExtent l="0" t="0" r="0" b="0"/>
          <wp:wrapSquare wrapText="bothSides" distT="0" distB="0" distL="114300" distR="114300"/>
          <wp:docPr id="15" name="image2.png" descr="LOGO-MINED"/>
          <wp:cNvGraphicFramePr/>
          <a:graphic xmlns:a="http://schemas.openxmlformats.org/drawingml/2006/main">
            <a:graphicData uri="http://schemas.openxmlformats.org/drawingml/2006/picture">
              <pic:pic xmlns:pic="http://schemas.openxmlformats.org/drawingml/2006/picture">
                <pic:nvPicPr>
                  <pic:cNvPr id="0" name="image2.png" descr="LOGO-MINED"/>
                  <pic:cNvPicPr preferRelativeResize="0"/>
                </pic:nvPicPr>
                <pic:blipFill>
                  <a:blip r:embed="rId1"/>
                  <a:srcRect/>
                  <a:stretch>
                    <a:fillRect/>
                  </a:stretch>
                </pic:blipFill>
                <pic:spPr>
                  <a:xfrm>
                    <a:off x="0" y="0"/>
                    <a:ext cx="1012190" cy="52260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2E90"/>
    <w:multiLevelType w:val="hybridMultilevel"/>
    <w:tmpl w:val="B31A6360"/>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BA70A6"/>
    <w:multiLevelType w:val="hybridMultilevel"/>
    <w:tmpl w:val="954ADCAC"/>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1795105"/>
    <w:multiLevelType w:val="hybridMultilevel"/>
    <w:tmpl w:val="3A42751C"/>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26C5EBA"/>
    <w:multiLevelType w:val="hybridMultilevel"/>
    <w:tmpl w:val="97C4CDF2"/>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2C716BB"/>
    <w:multiLevelType w:val="hybridMultilevel"/>
    <w:tmpl w:val="E83605F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5EB06C6"/>
    <w:multiLevelType w:val="hybridMultilevel"/>
    <w:tmpl w:val="A8C656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96C0848"/>
    <w:multiLevelType w:val="multilevel"/>
    <w:tmpl w:val="BD3085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422"/>
    <w:rsid w:val="00075422"/>
    <w:rsid w:val="00110D85"/>
    <w:rsid w:val="001F1CEC"/>
    <w:rsid w:val="0020174F"/>
    <w:rsid w:val="00214CFD"/>
    <w:rsid w:val="004A5A00"/>
    <w:rsid w:val="005F026E"/>
    <w:rsid w:val="00BB7A8A"/>
    <w:rsid w:val="00D66672"/>
    <w:rsid w:val="00D778EE"/>
    <w:rsid w:val="00F5652F"/>
    <w:rsid w:val="00F86E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F8140-295E-49A9-8D93-6F08F0E4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422"/>
    <w:pPr>
      <w:spacing w:after="0" w:line="240" w:lineRule="auto"/>
    </w:pPr>
    <w:rPr>
      <w:rFonts w:ascii="Cambria" w:eastAsia="Cambria" w:hAnsi="Cambria" w:cs="Cambria"/>
      <w:sz w:val="24"/>
      <w:szCs w:val="24"/>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5422"/>
    <w:pPr>
      <w:tabs>
        <w:tab w:val="center" w:pos="4419"/>
        <w:tab w:val="right" w:pos="8838"/>
      </w:tabs>
    </w:pPr>
  </w:style>
  <w:style w:type="character" w:customStyle="1" w:styleId="EncabezadoCar">
    <w:name w:val="Encabezado Car"/>
    <w:basedOn w:val="Fuentedeprrafopredeter"/>
    <w:link w:val="Encabezado"/>
    <w:uiPriority w:val="99"/>
    <w:rsid w:val="00075422"/>
    <w:rPr>
      <w:rFonts w:ascii="Cambria" w:eastAsia="Cambria" w:hAnsi="Cambria" w:cs="Cambria"/>
      <w:sz w:val="24"/>
      <w:szCs w:val="24"/>
      <w:lang w:val="es-ES" w:eastAsia="es-CO"/>
    </w:rPr>
  </w:style>
  <w:style w:type="paragraph" w:styleId="Piedepgina">
    <w:name w:val="footer"/>
    <w:basedOn w:val="Normal"/>
    <w:link w:val="PiedepginaCar"/>
    <w:uiPriority w:val="99"/>
    <w:unhideWhenUsed/>
    <w:rsid w:val="00075422"/>
    <w:pPr>
      <w:tabs>
        <w:tab w:val="center" w:pos="4419"/>
        <w:tab w:val="right" w:pos="8838"/>
      </w:tabs>
    </w:pPr>
  </w:style>
  <w:style w:type="character" w:customStyle="1" w:styleId="PiedepginaCar">
    <w:name w:val="Pie de página Car"/>
    <w:basedOn w:val="Fuentedeprrafopredeter"/>
    <w:link w:val="Piedepgina"/>
    <w:uiPriority w:val="99"/>
    <w:rsid w:val="00075422"/>
    <w:rPr>
      <w:rFonts w:ascii="Cambria" w:eastAsia="Cambria" w:hAnsi="Cambria" w:cs="Cambria"/>
      <w:sz w:val="24"/>
      <w:szCs w:val="24"/>
      <w:lang w:val="es-ES" w:eastAsia="es-CO"/>
    </w:rPr>
  </w:style>
  <w:style w:type="paragraph" w:styleId="Prrafodelista">
    <w:name w:val="List Paragraph"/>
    <w:basedOn w:val="Normal"/>
    <w:uiPriority w:val="34"/>
    <w:qFormat/>
    <w:rsid w:val="005F026E"/>
    <w:pPr>
      <w:ind w:left="720"/>
      <w:contextualSpacing/>
    </w:pPr>
  </w:style>
  <w:style w:type="character" w:styleId="Textoennegrita">
    <w:name w:val="Strong"/>
    <w:basedOn w:val="Fuentedeprrafopredeter"/>
    <w:uiPriority w:val="22"/>
    <w:qFormat/>
    <w:rsid w:val="00D778EE"/>
    <w:rPr>
      <w:b/>
      <w:bCs/>
    </w:rPr>
  </w:style>
  <w:style w:type="character" w:styleId="nfasis">
    <w:name w:val="Emphasis"/>
    <w:basedOn w:val="Fuentedeprrafopredeter"/>
    <w:uiPriority w:val="20"/>
    <w:qFormat/>
    <w:rsid w:val="00F5652F"/>
    <w:rPr>
      <w:i/>
      <w:iCs/>
    </w:rPr>
  </w:style>
  <w:style w:type="character" w:styleId="Hipervnculo">
    <w:name w:val="Hyperlink"/>
    <w:basedOn w:val="Fuentedeprrafopredeter"/>
    <w:uiPriority w:val="99"/>
    <w:unhideWhenUsed/>
    <w:rsid w:val="00D666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ianaVR/RETO-1..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1024</Words>
  <Characters>5633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2024-08-07T20:06:00Z</dcterms:created>
  <dcterms:modified xsi:type="dcterms:W3CDTF">2024-08-08T20:28:00Z</dcterms:modified>
</cp:coreProperties>
</file>