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 Martes 12/03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Primera clase</w:t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Ejercicio Nº1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Dada una secuencia de letras del alfabeto que finaliza con una marca '*', contar cuantas letras "A" hay en la secuencia.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Espacio para resolución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ACCION ejercicio_num1 ES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AMBIENTE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alfabeto: secuencia de caracter  // secuencia de entrada a tratar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v: caracter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cont : entero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PROCESO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ARR(alfabeto)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AVZ(alfabeto, v)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cont := 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MIENTRAS v &lt;&gt; “*” HACER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   SI v = “A” ENTONCES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     cont:= cont + 1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   finsi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   AVZ(alfabeto,v)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FINMIENTRAS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ESC(“La cantidad de letras A en la secuencia de letras del alfabeto es: “, cont)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CERRAR(alfabeto)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FIN ACCION</w:t>
            </w:r>
          </w:p>
        </w:tc>
      </w:tr>
    </w:tbl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Ejercicio Nº2</w:t>
      </w:r>
    </w:p>
    <w:p w:rsidR="00000000" w:rsidDel="00000000" w:rsidP="00000000" w:rsidRDefault="00000000" w:rsidRPr="00000000" w14:paraId="0000001A">
      <w:pPr>
        <w:rPr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Dada una secuencia de letras del alfabeto que finaliza con la letra "Z", contar cuántas consonantes hay en la secuencia.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Espacio para resolución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ACCION ejercicio_2_1_2 ES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b w:val="1"/>
                <w:sz w:val="24"/>
                <w:szCs w:val="24"/>
                <w:rtl w:val="0"/>
              </w:rPr>
              <w:t xml:space="preserve">AMBIENTE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letras: secuencia de caracteres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v: caracter</w:t>
              <w:br w:type="textWrapping"/>
              <w:t xml:space="preserve"> cont: entero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vocales = {“a”, “e”, “i”, “o”, “u”}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b w:val="1"/>
                <w:sz w:val="24"/>
                <w:szCs w:val="24"/>
                <w:rtl w:val="0"/>
              </w:rPr>
              <w:t xml:space="preserve">PROCESO</w:t>
              <w:br w:type="textWrapping"/>
            </w: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  ARR(letras)</w:t>
              <w:br w:type="textWrapping"/>
              <w:t xml:space="preserve">    REPETIR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       AVZ(letras, ventana)</w:t>
              <w:br w:type="textWrapping"/>
              <w:t xml:space="preserve">         SI v NO EN vocales ENTONCES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             cont := cont + 1</w:t>
              <w:br w:type="textWrapping"/>
              <w:t xml:space="preserve">          FINSI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  HASTA QUE ventana = “Z”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  ESC(“La cantidad de consonantes en la secuencia es”, cont)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FIN ACCION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Ejercicio Nº3</w:t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 dispone de una secuencia de caracteres y se desea obtener una secuencia de salida que resulte de copiar la secuencia de entrada, descartando el caracter "$".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Espacio para resolución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b w:val="1"/>
                <w:sz w:val="24"/>
                <w:szCs w:val="24"/>
                <w:rtl w:val="0"/>
              </w:rPr>
              <w:t xml:space="preserve">ACCION ejercicio_2_2_3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b w:val="1"/>
                <w:sz w:val="24"/>
                <w:szCs w:val="24"/>
                <w:rtl w:val="0"/>
              </w:rPr>
              <w:t xml:space="preserve">AMBIENTE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sec, salida: secuencia de caracteres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v: caracter</w:t>
              <w:br w:type="textWrapping"/>
              <w:t xml:space="preserve"> </w:t>
            </w:r>
            <w:r w:rsidDel="00000000" w:rsidR="00000000" w:rsidRPr="00000000">
              <w:rPr>
                <w:rFonts w:ascii="Courier Prime" w:cs="Courier Prime" w:eastAsia="Courier Prime" w:hAnsi="Courier Prime"/>
                <w:b w:val="1"/>
                <w:sz w:val="24"/>
                <w:szCs w:val="24"/>
                <w:rtl w:val="0"/>
              </w:rPr>
              <w:t xml:space="preserve">PROCESO</w:t>
              <w:br w:type="textWrapping"/>
            </w: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  ARR(sec)</w:t>
              <w:br w:type="textWrapping"/>
              <w:t xml:space="preserve">    AVZ(sec, v)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  CREAR(salida)</w:t>
              <w:br w:type="textWrapping"/>
              <w:t xml:space="preserve">    MIENTRAS NFDS(sec) HACER</w:t>
              <w:br w:type="textWrapping"/>
              <w:t xml:space="preserve">         SI v &lt;&gt; “$”  ENTONCES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             GRABAR(salida, v)</w:t>
              <w:br w:type="textWrapping"/>
              <w:t xml:space="preserve">          FINSI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       AVZ(sec,v)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  FINMIENTRAS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   CERRAR(sec)</w:t>
              <w:br w:type="textWrapping"/>
              <w:t xml:space="preserve">   CERRAR(salida)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rFonts w:ascii="Courier Prime" w:cs="Courier Prime" w:eastAsia="Courier Prime" w:hAnsi="Courier Prime"/>
                <w:sz w:val="24"/>
                <w:szCs w:val="24"/>
              </w:rPr>
            </w:pPr>
            <w:r w:rsidDel="00000000" w:rsidR="00000000" w:rsidRPr="00000000">
              <w:rPr>
                <w:rFonts w:ascii="Courier Prime" w:cs="Courier Prime" w:eastAsia="Courier Prime" w:hAnsi="Courier Prime"/>
                <w:sz w:val="24"/>
                <w:szCs w:val="24"/>
                <w:rtl w:val="0"/>
              </w:rPr>
              <w:t xml:space="preserve">FINACCION</w:t>
            </w:r>
          </w:p>
        </w:tc>
      </w:tr>
    </w:tbl>
    <w:p w:rsidR="00000000" w:rsidDel="00000000" w:rsidP="00000000" w:rsidRDefault="00000000" w:rsidRPr="00000000" w14:paraId="0000003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Ejercicio extra:</w:t>
      </w:r>
    </w:p>
    <w:p w:rsidR="00000000" w:rsidDel="00000000" w:rsidP="00000000" w:rsidRDefault="00000000" w:rsidRPr="00000000" w14:paraId="0000003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Dada una secuencia de números enteros que finaliza con el número 0, calcular el promedio de dicha secuencia.</w:t>
      </w:r>
    </w:p>
    <w:p w:rsidR="00000000" w:rsidDel="00000000" w:rsidP="00000000" w:rsidRDefault="00000000" w:rsidRPr="00000000" w14:paraId="0000003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urier Prim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spacing w:before="0" w:lineRule="auto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INGENIERÍA EN SISTEMAS DE INFORMACIÓN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-200024</wp:posOffset>
          </wp:positionH>
          <wp:positionV relativeFrom="paragraph">
            <wp:posOffset>-142874</wp:posOffset>
          </wp:positionV>
          <wp:extent cx="2143125" cy="7620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43125" cy="762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B">
    <w:pPr>
      <w:spacing w:before="0" w:lineRule="auto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ALGORITMOS Y ESTRUCTURAS DE DATOS - CICLO 2024</w:t>
    </w:r>
  </w:p>
  <w:p w:rsidR="00000000" w:rsidDel="00000000" w:rsidP="00000000" w:rsidRDefault="00000000" w:rsidRPr="00000000" w14:paraId="0000003C">
    <w:pPr>
      <w:jc w:val="right"/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Comisiones k1.5 y k1.6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CourierPrime-italic.ttf"/><Relationship Id="rId10" Type="http://schemas.openxmlformats.org/officeDocument/2006/relationships/font" Target="fonts/CourierPrime-bold.ttf"/><Relationship Id="rId12" Type="http://schemas.openxmlformats.org/officeDocument/2006/relationships/font" Target="fonts/CourierPrime-boldItalic.ttf"/><Relationship Id="rId9" Type="http://schemas.openxmlformats.org/officeDocument/2006/relationships/font" Target="fonts/CourierPrime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