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i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j4s5cgdyo6qs" w:id="0"/>
      <w:bookmarkEnd w:id="0"/>
      <w:r w:rsidDel="00000000" w:rsidR="00000000" w:rsidRPr="00000000">
        <w:rPr>
          <w:b w:val="1"/>
          <w:i w:val="1"/>
          <w:color w:val="666666"/>
          <w:rtl w:val="0"/>
        </w:rPr>
        <w:t xml:space="preserve">Martes </w:t>
      </w:r>
      <w:r w:rsidDel="00000000" w:rsidR="00000000" w:rsidRPr="00000000">
        <w:rPr>
          <w:i w:val="1"/>
          <w:color w:val="666666"/>
          <w:rtl w:val="0"/>
        </w:rPr>
        <w:t xml:space="preserve">28</w:t>
      </w:r>
      <w:r w:rsidDel="00000000" w:rsidR="00000000" w:rsidRPr="00000000">
        <w:rPr>
          <w:b w:val="1"/>
          <w:i w:val="1"/>
          <w:color w:val="666666"/>
          <w:rtl w:val="0"/>
        </w:rPr>
        <w:t xml:space="preserve">/0</w:t>
      </w:r>
      <w:r w:rsidDel="00000000" w:rsidR="00000000" w:rsidRPr="00000000">
        <w:rPr>
          <w:i w:val="1"/>
          <w:color w:val="666666"/>
          <w:rtl w:val="0"/>
        </w:rPr>
        <w:t xml:space="preserve">5</w:t>
      </w:r>
      <w:r w:rsidDel="00000000" w:rsidR="00000000" w:rsidRPr="00000000">
        <w:rPr>
          <w:color w:val="000000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  <w:t xml:space="preserve">Tema del dia: Mezcla con archivos secuenciales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Vamos a ver un ejercicio juntos fuera de guía. Y luego los puntos de la guía.</w:t>
      </w:r>
    </w:p>
    <w:p w:rsidR="00000000" w:rsidDel="00000000" w:rsidP="00000000" w:rsidRDefault="00000000" w:rsidRPr="00000000" w14:paraId="0000000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complemento teorico </w:t>
      </w:r>
      <w:hyperlink r:id="rId6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https://aed-frre.github.io/teoria/mezcla/</w:t>
        </w:r>
      </w:hyperlink>
      <w:r w:rsidDel="00000000" w:rsidR="00000000" w:rsidRPr="00000000">
        <w:rPr>
          <w:i w:val="1"/>
          <w:rtl w:val="0"/>
        </w:rPr>
        <w:t xml:space="preserve"> </w:t>
      </w:r>
    </w:p>
    <w:p w:rsidR="00000000" w:rsidDel="00000000" w:rsidP="00000000" w:rsidRDefault="00000000" w:rsidRPr="00000000" w14:paraId="00000006">
      <w:pPr>
        <w:pStyle w:val="Heading3"/>
        <w:shd w:fill="ffffff" w:val="clear"/>
        <w:spacing w:after="260" w:before="260" w:line="360" w:lineRule="auto"/>
        <w:rPr>
          <w:rFonts w:ascii="Roboto" w:cs="Roboto" w:eastAsia="Roboto" w:hAnsi="Roboto"/>
          <w:i w:val="1"/>
          <w:color w:val="1155cc"/>
          <w:sz w:val="33"/>
          <w:szCs w:val="33"/>
        </w:rPr>
      </w:pPr>
      <w:bookmarkStart w:colFirst="0" w:colLast="0" w:name="_1gnmh5kzjg6c" w:id="1"/>
      <w:bookmarkEnd w:id="1"/>
      <w:r w:rsidDel="00000000" w:rsidR="00000000" w:rsidRPr="00000000">
        <w:rPr>
          <w:rFonts w:ascii="Roboto" w:cs="Roboto" w:eastAsia="Roboto" w:hAnsi="Roboto"/>
          <w:i w:val="1"/>
          <w:sz w:val="33"/>
          <w:szCs w:val="33"/>
          <w:rtl w:val="0"/>
        </w:rPr>
        <w:t xml:space="preserve">Ejercicio 2.2.16</w:t>
      </w:r>
      <w:hyperlink r:id="rId7">
        <w:r w:rsidDel="00000000" w:rsidR="00000000" w:rsidRPr="00000000">
          <w:rPr>
            <w:rFonts w:ascii="Roboto" w:cs="Roboto" w:eastAsia="Roboto" w:hAnsi="Roboto"/>
            <w:i w:val="1"/>
            <w:color w:val="1155cc"/>
            <w:sz w:val="33"/>
            <w:szCs w:val="33"/>
            <w:rtl w:val="0"/>
          </w:rPr>
          <w:t xml:space="preserve">¶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240" w:before="240" w:lineRule="auto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Construir un algoritmo que a partir de un fichero de películas nuevas conteniendo:</w:t>
      </w:r>
    </w:p>
    <w:p w:rsidR="00000000" w:rsidDel="00000000" w:rsidP="00000000" w:rsidRDefault="00000000" w:rsidRPr="00000000" w14:paraId="00000009">
      <w:pPr>
        <w:shd w:fill="ffffff" w:val="clear"/>
        <w:spacing w:after="240" w:before="240" w:line="240" w:lineRule="auto"/>
        <w:rPr/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PELICULAS_NUEVAS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 Ordenado por Nro_Pelicula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Nro_Pelicula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Título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Género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Cant_Copias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Fecha_Estreno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240" w:before="240" w:lineRule="auto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y otro fichero de peliculas existentes, ambos ordenados por película,</w:t>
      </w:r>
    </w:p>
    <w:p w:rsidR="00000000" w:rsidDel="00000000" w:rsidP="00000000" w:rsidRDefault="00000000" w:rsidRPr="00000000" w14:paraId="00000010">
      <w:pPr>
        <w:shd w:fill="ffffff" w:val="clear"/>
        <w:spacing w:after="240" w:before="240" w:line="240" w:lineRule="auto"/>
        <w:rPr/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PELICULAS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 Ordenado por Nro_Pelicula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Nro_Pelicula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Titulo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Genero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Cant_Copias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Fecha_Estreno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240" w:before="240" w:lineRule="auto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Genere un único archivo (con el mismo formato de los ficheros de entrada) que contenga todas las películas. Considerar que hay un solo registro por película y no se repiten entre ficheros.</w:t>
      </w:r>
    </w:p>
    <w:p w:rsidR="00000000" w:rsidDel="00000000" w:rsidP="00000000" w:rsidRDefault="00000000" w:rsidRPr="00000000" w14:paraId="00000017">
      <w:pPr>
        <w:shd w:fill="ffffff" w:val="clear"/>
        <w:spacing w:after="240" w:before="240" w:lineRule="auto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keepNext w:val="1"/>
        <w:keepLines w:val="1"/>
        <w:rPr>
          <w:rFonts w:ascii="Source Code Pro" w:cs="Source Code Pro" w:eastAsia="Source Code Pro" w:hAnsi="Source Code Pro"/>
          <w:color w:val="e31c60"/>
          <w:sz w:val="20"/>
          <w:szCs w:val="20"/>
        </w:rPr>
      </w:pPr>
      <w:bookmarkStart w:colFirst="0" w:colLast="0" w:name="_r5q7dz7gn0rm" w:id="2"/>
      <w:bookmarkEnd w:id="2"/>
      <w:r w:rsidDel="00000000" w:rsidR="00000000" w:rsidRPr="00000000">
        <w:rPr>
          <w:rFonts w:ascii="Source Code Pro" w:cs="Source Code Pro" w:eastAsia="Source Code Pro" w:hAnsi="Source Code Pro"/>
          <w:color w:val="e31c60"/>
          <w:sz w:val="20"/>
          <w:szCs w:val="20"/>
          <w:rtl w:val="0"/>
        </w:rPr>
        <w:t xml:space="preserve">Ciclo excluyente</w:t>
      </w:r>
    </w:p>
    <w:p w:rsidR="00000000" w:rsidDel="00000000" w:rsidP="00000000" w:rsidRDefault="00000000" w:rsidRPr="00000000" w14:paraId="00000019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accion pelis es</w:t>
      </w:r>
    </w:p>
    <w:p w:rsidR="00000000" w:rsidDel="00000000" w:rsidP="00000000" w:rsidRDefault="00000000" w:rsidRPr="00000000" w14:paraId="0000001A">
      <w:pPr>
        <w:shd w:fill="000000" w:val="clear"/>
        <w:spacing w:line="325.71428571428567" w:lineRule="auto"/>
        <w:rPr>
          <w:rFonts w:ascii="Consolas" w:cs="Consolas" w:eastAsia="Consolas" w:hAnsi="Consolas"/>
          <w:color w:val="00ff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ff00"/>
          <w:sz w:val="21"/>
          <w:szCs w:val="21"/>
          <w:rtl w:val="0"/>
        </w:rPr>
        <w:t xml:space="preserve">AMBIENTE</w:t>
      </w:r>
    </w:p>
    <w:p w:rsidR="00000000" w:rsidDel="00000000" w:rsidP="00000000" w:rsidRDefault="00000000" w:rsidRPr="00000000" w14:paraId="0000001B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peli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registro</w:t>
      </w:r>
    </w:p>
    <w:p w:rsidR="00000000" w:rsidDel="00000000" w:rsidP="00000000" w:rsidRDefault="00000000" w:rsidRPr="00000000" w14:paraId="0000001C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nropelo : N 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D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tit : AN 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60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E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gen : AN 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60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F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cantcop : N 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0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fechaest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registro</w:t>
      </w:r>
    </w:p>
    <w:p w:rsidR="00000000" w:rsidDel="00000000" w:rsidP="00000000" w:rsidRDefault="00000000" w:rsidRPr="00000000" w14:paraId="00000021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dia : N 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2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mes : N 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3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año : N 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4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finregistro</w:t>
      </w:r>
    </w:p>
    <w:p w:rsidR="00000000" w:rsidDel="00000000" w:rsidP="00000000" w:rsidRDefault="00000000" w:rsidRPr="00000000" w14:paraId="00000025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finregistro</w:t>
      </w:r>
    </w:p>
    <w:p w:rsidR="00000000" w:rsidDel="00000000" w:rsidP="00000000" w:rsidRDefault="00000000" w:rsidRPr="00000000" w14:paraId="00000026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salida : archivo de peli</w:t>
      </w:r>
    </w:p>
    <w:p w:rsidR="00000000" w:rsidDel="00000000" w:rsidP="00000000" w:rsidRDefault="00000000" w:rsidRPr="00000000" w14:paraId="00000027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reg_sal : peli</w:t>
      </w:r>
    </w:p>
    <w:p w:rsidR="00000000" w:rsidDel="00000000" w:rsidP="00000000" w:rsidRDefault="00000000" w:rsidRPr="00000000" w14:paraId="00000028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arch_peli : archivo de peli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ordenado por nropeli</w:t>
      </w:r>
    </w:p>
    <w:p w:rsidR="00000000" w:rsidDel="00000000" w:rsidP="00000000" w:rsidRDefault="00000000" w:rsidRPr="00000000" w14:paraId="00000029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reg_peli : peli</w:t>
      </w:r>
    </w:p>
    <w:p w:rsidR="00000000" w:rsidDel="00000000" w:rsidP="00000000" w:rsidRDefault="00000000" w:rsidRPr="00000000" w14:paraId="0000002A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arch_nuevo : archivo de peli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ordenado por nropeli</w:t>
      </w:r>
    </w:p>
    <w:p w:rsidR="00000000" w:rsidDel="00000000" w:rsidP="00000000" w:rsidRDefault="00000000" w:rsidRPr="00000000" w14:paraId="0000002B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reg_nuevo : peli</w:t>
      </w:r>
    </w:p>
    <w:p w:rsidR="00000000" w:rsidDel="00000000" w:rsidP="00000000" w:rsidRDefault="00000000" w:rsidRPr="00000000" w14:paraId="0000002C">
      <w:pPr>
        <w:shd w:fill="000000" w:val="clear"/>
        <w:spacing w:line="325.71428571428567" w:lineRule="auto"/>
        <w:rPr>
          <w:rFonts w:ascii="Consolas" w:cs="Consolas" w:eastAsia="Consolas" w:hAnsi="Consolas"/>
          <w:color w:val="00ff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ff00"/>
          <w:sz w:val="21"/>
          <w:szCs w:val="21"/>
          <w:rtl w:val="0"/>
        </w:rPr>
        <w:t xml:space="preserve">PROCESO</w:t>
      </w:r>
    </w:p>
    <w:p w:rsidR="00000000" w:rsidDel="00000000" w:rsidP="00000000" w:rsidRDefault="00000000" w:rsidRPr="00000000" w14:paraId="0000002D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abrire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(arch_peli)</w:t>
      </w:r>
    </w:p>
    <w:p w:rsidR="00000000" w:rsidDel="00000000" w:rsidP="00000000" w:rsidRDefault="00000000" w:rsidRPr="00000000" w14:paraId="0000002E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abrire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(arch_nuevo)</w:t>
      </w:r>
    </w:p>
    <w:p w:rsidR="00000000" w:rsidDel="00000000" w:rsidP="00000000" w:rsidRDefault="00000000" w:rsidRPr="00000000" w14:paraId="0000002F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abrir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(salida)</w:t>
      </w:r>
    </w:p>
    <w:p w:rsidR="00000000" w:rsidDel="00000000" w:rsidP="00000000" w:rsidRDefault="00000000" w:rsidRPr="00000000" w14:paraId="00000030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leer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(arch_peli,reg_peli)</w:t>
      </w:r>
    </w:p>
    <w:p w:rsidR="00000000" w:rsidDel="00000000" w:rsidP="00000000" w:rsidRDefault="00000000" w:rsidRPr="00000000" w14:paraId="00000031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leer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(arch_nuevo,reg_nuevo)          </w:t>
      </w:r>
    </w:p>
    <w:p w:rsidR="00000000" w:rsidDel="00000000" w:rsidP="00000000" w:rsidRDefault="00000000" w:rsidRPr="00000000" w14:paraId="00000032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mientras NFDA (arch_nuevo) y NFDA (arch_peli) hacer</w:t>
      </w:r>
    </w:p>
    <w:p w:rsidR="00000000" w:rsidDel="00000000" w:rsidP="00000000" w:rsidRDefault="00000000" w:rsidRPr="00000000" w14:paraId="00000033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si reg_peli.nropeli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reg_nuevo.nropeli entonces</w:t>
      </w:r>
    </w:p>
    <w:p w:rsidR="00000000" w:rsidDel="00000000" w:rsidP="00000000" w:rsidRDefault="00000000" w:rsidRPr="00000000" w14:paraId="00000034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grabar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(salida, reg_peli)</w:t>
      </w:r>
    </w:p>
    <w:p w:rsidR="00000000" w:rsidDel="00000000" w:rsidP="00000000" w:rsidRDefault="00000000" w:rsidRPr="00000000" w14:paraId="00000035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leer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(arch_peli,reg_peli)</w:t>
      </w:r>
    </w:p>
    <w:p w:rsidR="00000000" w:rsidDel="00000000" w:rsidP="00000000" w:rsidRDefault="00000000" w:rsidRPr="00000000" w14:paraId="00000036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sino</w:t>
      </w:r>
    </w:p>
    <w:p w:rsidR="00000000" w:rsidDel="00000000" w:rsidP="00000000" w:rsidRDefault="00000000" w:rsidRPr="00000000" w14:paraId="00000037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grabar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(salida,reg_nuevo)</w:t>
      </w:r>
    </w:p>
    <w:p w:rsidR="00000000" w:rsidDel="00000000" w:rsidP="00000000" w:rsidRDefault="00000000" w:rsidRPr="00000000" w14:paraId="00000038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leer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(arch_nuevo,reg_nuevo)  </w:t>
      </w:r>
    </w:p>
    <w:p w:rsidR="00000000" w:rsidDel="00000000" w:rsidP="00000000" w:rsidRDefault="00000000" w:rsidRPr="00000000" w14:paraId="00000039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finsi</w:t>
      </w:r>
    </w:p>
    <w:p w:rsidR="00000000" w:rsidDel="00000000" w:rsidP="00000000" w:rsidRDefault="00000000" w:rsidRPr="00000000" w14:paraId="0000003A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finmientras</w:t>
      </w:r>
    </w:p>
    <w:p w:rsidR="00000000" w:rsidDel="00000000" w:rsidP="00000000" w:rsidRDefault="00000000" w:rsidRPr="00000000" w14:paraId="0000003B">
      <w:pPr>
        <w:shd w:fill="000000" w:val="clear"/>
        <w:spacing w:line="325.71428571428567" w:lineRule="auto"/>
        <w:rPr>
          <w:rFonts w:ascii="Consolas" w:cs="Consolas" w:eastAsia="Consolas" w:hAnsi="Consolas"/>
          <w:color w:val="7ca66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ca668"/>
          <w:sz w:val="21"/>
          <w:szCs w:val="21"/>
          <w:rtl w:val="0"/>
        </w:rPr>
        <w:t xml:space="preserve">//puede haber salido porque termino arch_peli o porque termino arch_nuevo, o porque terminaron los dos</w:t>
      </w:r>
    </w:p>
    <w:p w:rsidR="00000000" w:rsidDel="00000000" w:rsidP="00000000" w:rsidRDefault="00000000" w:rsidRPr="00000000" w14:paraId="0000003C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mientras NFDA (arch_peli) hacer</w:t>
      </w:r>
    </w:p>
    <w:p w:rsidR="00000000" w:rsidDel="00000000" w:rsidP="00000000" w:rsidRDefault="00000000" w:rsidRPr="00000000" w14:paraId="0000003D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grabar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(salida, reg_peli)</w:t>
      </w:r>
    </w:p>
    <w:p w:rsidR="00000000" w:rsidDel="00000000" w:rsidP="00000000" w:rsidRDefault="00000000" w:rsidRPr="00000000" w14:paraId="0000003E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leer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(arch_peli,reg_peli)</w:t>
      </w:r>
    </w:p>
    <w:p w:rsidR="00000000" w:rsidDel="00000000" w:rsidP="00000000" w:rsidRDefault="00000000" w:rsidRPr="00000000" w14:paraId="0000003F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finmientras</w:t>
      </w:r>
    </w:p>
    <w:p w:rsidR="00000000" w:rsidDel="00000000" w:rsidP="00000000" w:rsidRDefault="00000000" w:rsidRPr="00000000" w14:paraId="00000040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mientras NFDA (arch_nuevo) hacer</w:t>
      </w:r>
    </w:p>
    <w:p w:rsidR="00000000" w:rsidDel="00000000" w:rsidP="00000000" w:rsidRDefault="00000000" w:rsidRPr="00000000" w14:paraId="00000042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grabar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(salida,reg_nuevo)</w:t>
      </w:r>
    </w:p>
    <w:p w:rsidR="00000000" w:rsidDel="00000000" w:rsidP="00000000" w:rsidRDefault="00000000" w:rsidRPr="00000000" w14:paraId="00000043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leer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(arch_nuevo,reg_nuevo)  </w:t>
      </w:r>
    </w:p>
    <w:p w:rsidR="00000000" w:rsidDel="00000000" w:rsidP="00000000" w:rsidRDefault="00000000" w:rsidRPr="00000000" w14:paraId="00000044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finmientras</w:t>
      </w:r>
    </w:p>
    <w:p w:rsidR="00000000" w:rsidDel="00000000" w:rsidP="00000000" w:rsidRDefault="00000000" w:rsidRPr="00000000" w14:paraId="00000045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cerrar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(arch1)</w:t>
      </w:r>
    </w:p>
    <w:p w:rsidR="00000000" w:rsidDel="00000000" w:rsidP="00000000" w:rsidRDefault="00000000" w:rsidRPr="00000000" w14:paraId="00000046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cerrar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(arch2)</w:t>
      </w:r>
    </w:p>
    <w:p w:rsidR="00000000" w:rsidDel="00000000" w:rsidP="00000000" w:rsidRDefault="00000000" w:rsidRPr="00000000" w14:paraId="00000047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cerrar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(nuevo)</w:t>
      </w:r>
    </w:p>
    <w:p w:rsidR="00000000" w:rsidDel="00000000" w:rsidP="00000000" w:rsidRDefault="00000000" w:rsidRPr="00000000" w14:paraId="00000048">
      <w:pPr>
        <w:shd w:fill="000000" w:val="clear"/>
        <w:spacing w:line="325.71428571428567" w:lineRule="auto"/>
        <w:rPr>
          <w:rFonts w:ascii="Source Code Pro" w:cs="Source Code Pro" w:eastAsia="Source Code Pro" w:hAnsi="Source Code Pro"/>
          <w:color w:val="42424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finaccion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keepNext w:val="1"/>
        <w:keepLines w:val="1"/>
        <w:rPr>
          <w:rFonts w:ascii="Source Code Pro" w:cs="Source Code Pro" w:eastAsia="Source Code Pro" w:hAnsi="Source Code Pro"/>
          <w:color w:val="e31c60"/>
          <w:sz w:val="20"/>
          <w:szCs w:val="20"/>
        </w:rPr>
      </w:pPr>
      <w:bookmarkStart w:colFirst="0" w:colLast="0" w:name="_xk6mb0qxvn5t" w:id="3"/>
      <w:bookmarkEnd w:id="3"/>
      <w:r w:rsidDel="00000000" w:rsidR="00000000" w:rsidRPr="00000000">
        <w:rPr>
          <w:rFonts w:ascii="Source Code Pro" w:cs="Source Code Pro" w:eastAsia="Source Code Pro" w:hAnsi="Source Code Pro"/>
          <w:color w:val="e31c60"/>
          <w:sz w:val="20"/>
          <w:szCs w:val="20"/>
          <w:rtl w:val="0"/>
        </w:rPr>
        <w:t xml:space="preserve">Ciclo incluyente</w:t>
      </w:r>
    </w:p>
    <w:p w:rsidR="00000000" w:rsidDel="00000000" w:rsidP="00000000" w:rsidRDefault="00000000" w:rsidRPr="00000000" w14:paraId="0000004A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accion pelis es</w:t>
      </w:r>
    </w:p>
    <w:p w:rsidR="00000000" w:rsidDel="00000000" w:rsidP="00000000" w:rsidRDefault="00000000" w:rsidRPr="00000000" w14:paraId="0000004B">
      <w:pPr>
        <w:shd w:fill="000000" w:val="clear"/>
        <w:spacing w:line="325.71428571428567" w:lineRule="auto"/>
        <w:rPr>
          <w:rFonts w:ascii="Consolas" w:cs="Consolas" w:eastAsia="Consolas" w:hAnsi="Consolas"/>
          <w:color w:val="00ff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ff00"/>
          <w:sz w:val="21"/>
          <w:szCs w:val="21"/>
          <w:rtl w:val="0"/>
        </w:rPr>
        <w:t xml:space="preserve">AMBIENTE</w:t>
      </w:r>
    </w:p>
    <w:p w:rsidR="00000000" w:rsidDel="00000000" w:rsidP="00000000" w:rsidRDefault="00000000" w:rsidRPr="00000000" w14:paraId="0000004C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peli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registro</w:t>
      </w:r>
    </w:p>
    <w:p w:rsidR="00000000" w:rsidDel="00000000" w:rsidP="00000000" w:rsidRDefault="00000000" w:rsidRPr="00000000" w14:paraId="0000004D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nropelo : N 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E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tit : AN 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60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F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gen : AN 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60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0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cantcop : N 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1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fechaest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registro</w:t>
      </w:r>
    </w:p>
    <w:p w:rsidR="00000000" w:rsidDel="00000000" w:rsidP="00000000" w:rsidRDefault="00000000" w:rsidRPr="00000000" w14:paraId="00000052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dia : N 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3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mes : N 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4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año : N 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5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finregistro</w:t>
      </w:r>
    </w:p>
    <w:p w:rsidR="00000000" w:rsidDel="00000000" w:rsidP="00000000" w:rsidRDefault="00000000" w:rsidRPr="00000000" w14:paraId="00000056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finregistro</w:t>
      </w:r>
    </w:p>
    <w:p w:rsidR="00000000" w:rsidDel="00000000" w:rsidP="00000000" w:rsidRDefault="00000000" w:rsidRPr="00000000" w14:paraId="00000057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salida : archivo de peli</w:t>
      </w:r>
    </w:p>
    <w:p w:rsidR="00000000" w:rsidDel="00000000" w:rsidP="00000000" w:rsidRDefault="00000000" w:rsidRPr="00000000" w14:paraId="00000058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reg_sal : peli</w:t>
      </w:r>
    </w:p>
    <w:p w:rsidR="00000000" w:rsidDel="00000000" w:rsidP="00000000" w:rsidRDefault="00000000" w:rsidRPr="00000000" w14:paraId="00000059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arch_peli : archivo de peli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ordenado por nropeli</w:t>
      </w:r>
    </w:p>
    <w:p w:rsidR="00000000" w:rsidDel="00000000" w:rsidP="00000000" w:rsidRDefault="00000000" w:rsidRPr="00000000" w14:paraId="0000005A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reg_peli : peli</w:t>
      </w:r>
    </w:p>
    <w:p w:rsidR="00000000" w:rsidDel="00000000" w:rsidP="00000000" w:rsidRDefault="00000000" w:rsidRPr="00000000" w14:paraId="0000005B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arch_nuevo : archivo de peli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ordenado por nropeli</w:t>
      </w:r>
    </w:p>
    <w:p w:rsidR="00000000" w:rsidDel="00000000" w:rsidP="00000000" w:rsidRDefault="00000000" w:rsidRPr="00000000" w14:paraId="0000005C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reg_nuevo : peli</w:t>
      </w:r>
    </w:p>
    <w:p w:rsidR="00000000" w:rsidDel="00000000" w:rsidP="00000000" w:rsidRDefault="00000000" w:rsidRPr="00000000" w14:paraId="0000005D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000000" w:val="clear"/>
        <w:spacing w:before="0" w:line="325.71428571428567" w:lineRule="auto"/>
        <w:rPr>
          <w:rFonts w:ascii="Consolas" w:cs="Consolas" w:eastAsia="Consolas" w:hAnsi="Consolas"/>
          <w:color w:val="bd64b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bd64b5"/>
          <w:sz w:val="21"/>
          <w:szCs w:val="21"/>
          <w:rtl w:val="0"/>
        </w:rPr>
        <w:t xml:space="preserve"> Procedimiento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leer1() </w:t>
      </w:r>
      <w:r w:rsidDel="00000000" w:rsidR="00000000" w:rsidRPr="00000000">
        <w:rPr>
          <w:rFonts w:ascii="Consolas" w:cs="Consolas" w:eastAsia="Consolas" w:hAnsi="Consolas"/>
          <w:color w:val="bd64b5"/>
          <w:sz w:val="21"/>
          <w:szCs w:val="21"/>
          <w:rtl w:val="0"/>
        </w:rPr>
        <w:t xml:space="preserve">es</w:t>
      </w:r>
    </w:p>
    <w:p w:rsidR="00000000" w:rsidDel="00000000" w:rsidP="00000000" w:rsidRDefault="00000000" w:rsidRPr="00000000" w14:paraId="0000005F">
      <w:pPr>
        <w:shd w:fill="000000" w:val="clear"/>
        <w:spacing w:before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leer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(arch_peli,reg_peli)</w:t>
      </w:r>
    </w:p>
    <w:p w:rsidR="00000000" w:rsidDel="00000000" w:rsidP="00000000" w:rsidRDefault="00000000" w:rsidRPr="00000000" w14:paraId="00000060">
      <w:pPr>
        <w:shd w:fill="000000" w:val="clear"/>
        <w:spacing w:before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si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FDA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(arch_peli) entonces</w:t>
      </w:r>
    </w:p>
    <w:p w:rsidR="00000000" w:rsidDel="00000000" w:rsidP="00000000" w:rsidRDefault="00000000" w:rsidRPr="00000000" w14:paraId="00000061">
      <w:pPr>
        <w:shd w:fill="000000" w:val="clear"/>
        <w:spacing w:before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reg_peli.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nropeli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HV</w:t>
      </w:r>
    </w:p>
    <w:p w:rsidR="00000000" w:rsidDel="00000000" w:rsidP="00000000" w:rsidRDefault="00000000" w:rsidRPr="00000000" w14:paraId="00000062">
      <w:pPr>
        <w:shd w:fill="000000" w:val="clear"/>
        <w:spacing w:before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fsi</w:t>
      </w:r>
    </w:p>
    <w:p w:rsidR="00000000" w:rsidDel="00000000" w:rsidP="00000000" w:rsidRDefault="00000000" w:rsidRPr="00000000" w14:paraId="00000063">
      <w:pPr>
        <w:shd w:fill="000000" w:val="clear"/>
        <w:spacing w:before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fin</w:t>
      </w:r>
    </w:p>
    <w:p w:rsidR="00000000" w:rsidDel="00000000" w:rsidP="00000000" w:rsidRDefault="00000000" w:rsidRPr="00000000" w14:paraId="00000064">
      <w:pPr>
        <w:shd w:fill="000000" w:val="clear"/>
        <w:spacing w:before="0" w:line="325.71428571428567" w:lineRule="auto"/>
        <w:rPr>
          <w:rFonts w:ascii="Consolas" w:cs="Consolas" w:eastAsia="Consolas" w:hAnsi="Consolas"/>
          <w:color w:val="bd64b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d64b5"/>
          <w:sz w:val="21"/>
          <w:szCs w:val="21"/>
          <w:rtl w:val="0"/>
        </w:rPr>
        <w:t xml:space="preserve">Procedimiento 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leer2 </w:t>
      </w:r>
      <w:r w:rsidDel="00000000" w:rsidR="00000000" w:rsidRPr="00000000">
        <w:rPr>
          <w:rFonts w:ascii="Consolas" w:cs="Consolas" w:eastAsia="Consolas" w:hAnsi="Consolas"/>
          <w:color w:val="bd64b5"/>
          <w:sz w:val="21"/>
          <w:szCs w:val="21"/>
          <w:rtl w:val="0"/>
        </w:rPr>
        <w:t xml:space="preserve">es</w:t>
      </w:r>
    </w:p>
    <w:p w:rsidR="00000000" w:rsidDel="00000000" w:rsidP="00000000" w:rsidRDefault="00000000" w:rsidRPr="00000000" w14:paraId="00000065">
      <w:pPr>
        <w:shd w:fill="000000" w:val="clear"/>
        <w:spacing w:before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leer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(arch_nuevo,reg_nuevo)</w:t>
      </w:r>
    </w:p>
    <w:p w:rsidR="00000000" w:rsidDel="00000000" w:rsidP="00000000" w:rsidRDefault="00000000" w:rsidRPr="00000000" w14:paraId="00000066">
      <w:pPr>
        <w:shd w:fill="000000" w:val="clear"/>
        <w:spacing w:before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si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FDA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(arch_nuevo) entonces</w:t>
      </w:r>
    </w:p>
    <w:p w:rsidR="00000000" w:rsidDel="00000000" w:rsidP="00000000" w:rsidRDefault="00000000" w:rsidRPr="00000000" w14:paraId="00000067">
      <w:pPr>
        <w:shd w:fill="000000" w:val="clear"/>
        <w:spacing w:before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reg_nuevo.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nropeli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HV</w:t>
      </w:r>
    </w:p>
    <w:p w:rsidR="00000000" w:rsidDel="00000000" w:rsidP="00000000" w:rsidRDefault="00000000" w:rsidRPr="00000000" w14:paraId="00000068">
      <w:pPr>
        <w:shd w:fill="000000" w:val="clear"/>
        <w:spacing w:before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fsi</w:t>
      </w:r>
    </w:p>
    <w:p w:rsidR="00000000" w:rsidDel="00000000" w:rsidP="00000000" w:rsidRDefault="00000000" w:rsidRPr="00000000" w14:paraId="00000069">
      <w:pPr>
        <w:shd w:fill="000000" w:val="clear"/>
        <w:spacing w:before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fin</w:t>
      </w:r>
    </w:p>
    <w:p w:rsidR="00000000" w:rsidDel="00000000" w:rsidP="00000000" w:rsidRDefault="00000000" w:rsidRPr="00000000" w14:paraId="0000006A">
      <w:pPr>
        <w:shd w:fill="000000" w:val="clear"/>
        <w:spacing w:line="325.71428571428567" w:lineRule="auto"/>
        <w:rPr>
          <w:rFonts w:ascii="Consolas" w:cs="Consolas" w:eastAsia="Consolas" w:hAnsi="Consolas"/>
          <w:color w:val="00ff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ff00"/>
          <w:sz w:val="21"/>
          <w:szCs w:val="21"/>
          <w:rtl w:val="0"/>
        </w:rPr>
        <w:t xml:space="preserve">PROCESO</w:t>
      </w:r>
    </w:p>
    <w:p w:rsidR="00000000" w:rsidDel="00000000" w:rsidP="00000000" w:rsidRDefault="00000000" w:rsidRPr="00000000" w14:paraId="0000006B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abrire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(arch_peli)</w:t>
      </w:r>
    </w:p>
    <w:p w:rsidR="00000000" w:rsidDel="00000000" w:rsidP="00000000" w:rsidRDefault="00000000" w:rsidRPr="00000000" w14:paraId="0000006C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abrire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(arch_nuevo)</w:t>
      </w:r>
    </w:p>
    <w:p w:rsidR="00000000" w:rsidDel="00000000" w:rsidP="00000000" w:rsidRDefault="00000000" w:rsidRPr="00000000" w14:paraId="0000006D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abrir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(salida)</w:t>
      </w:r>
    </w:p>
    <w:p w:rsidR="00000000" w:rsidDel="00000000" w:rsidP="00000000" w:rsidRDefault="00000000" w:rsidRPr="00000000" w14:paraId="0000006E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leer1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6F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leer2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      </w:t>
      </w:r>
    </w:p>
    <w:p w:rsidR="00000000" w:rsidDel="00000000" w:rsidP="00000000" w:rsidRDefault="00000000" w:rsidRPr="00000000" w14:paraId="00000070">
      <w:pPr>
        <w:shd w:fill="000000" w:val="clear"/>
        <w:spacing w:line="325.71428571428567" w:lineRule="auto"/>
        <w:rPr>
          <w:rFonts w:ascii="Consolas" w:cs="Consolas" w:eastAsia="Consolas" w:hAnsi="Consolas"/>
          <w:color w:val="00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00ffff"/>
          <w:sz w:val="21"/>
          <w:szCs w:val="21"/>
          <w:rtl w:val="0"/>
        </w:rPr>
        <w:t xml:space="preserve"> mientras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NFDA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HV o NFDA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HV </w:t>
      </w:r>
      <w:r w:rsidDel="00000000" w:rsidR="00000000" w:rsidRPr="00000000">
        <w:rPr>
          <w:rFonts w:ascii="Consolas" w:cs="Consolas" w:eastAsia="Consolas" w:hAnsi="Consolas"/>
          <w:color w:val="00ffff"/>
          <w:sz w:val="21"/>
          <w:szCs w:val="21"/>
          <w:rtl w:val="0"/>
        </w:rPr>
        <w:t xml:space="preserve">hacer</w:t>
      </w:r>
    </w:p>
    <w:p w:rsidR="00000000" w:rsidDel="00000000" w:rsidP="00000000" w:rsidRDefault="00000000" w:rsidRPr="00000000" w14:paraId="00000071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si reg_peli.nropeli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reg_nuevo.nropeli entonces</w:t>
      </w:r>
    </w:p>
    <w:p w:rsidR="00000000" w:rsidDel="00000000" w:rsidP="00000000" w:rsidRDefault="00000000" w:rsidRPr="00000000" w14:paraId="00000072">
      <w:pPr>
        <w:shd w:fill="000000" w:val="clear"/>
        <w:spacing w:before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grabar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(salida,reg_peli)</w:t>
      </w:r>
    </w:p>
    <w:p w:rsidR="00000000" w:rsidDel="00000000" w:rsidP="00000000" w:rsidRDefault="00000000" w:rsidRPr="00000000" w14:paraId="00000073">
      <w:pPr>
        <w:shd w:fill="000000" w:val="clear"/>
        <w:spacing w:before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leer1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74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sino</w:t>
      </w:r>
    </w:p>
    <w:p w:rsidR="00000000" w:rsidDel="00000000" w:rsidP="00000000" w:rsidRDefault="00000000" w:rsidRPr="00000000" w14:paraId="00000075">
      <w:pPr>
        <w:shd w:fill="000000" w:val="clear"/>
        <w:spacing w:before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grabar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(salida, reg_nuevo)</w:t>
      </w:r>
    </w:p>
    <w:p w:rsidR="00000000" w:rsidDel="00000000" w:rsidP="00000000" w:rsidRDefault="00000000" w:rsidRPr="00000000" w14:paraId="00000076">
      <w:pPr>
        <w:shd w:fill="000000" w:val="clear"/>
        <w:spacing w:before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leer2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77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finsi</w:t>
      </w:r>
    </w:p>
    <w:p w:rsidR="00000000" w:rsidDel="00000000" w:rsidP="00000000" w:rsidRDefault="00000000" w:rsidRPr="00000000" w14:paraId="00000078">
      <w:pPr>
        <w:shd w:fill="000000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ffff"/>
          <w:sz w:val="21"/>
          <w:szCs w:val="21"/>
          <w:rtl w:val="0"/>
        </w:rPr>
        <w:t xml:space="preserve">   finmientras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000000" w:val="clear"/>
        <w:spacing w:before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cerrar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(arch_peli)</w:t>
      </w:r>
    </w:p>
    <w:p w:rsidR="00000000" w:rsidDel="00000000" w:rsidP="00000000" w:rsidRDefault="00000000" w:rsidRPr="00000000" w14:paraId="0000007A">
      <w:pPr>
        <w:shd w:fill="000000" w:val="clear"/>
        <w:spacing w:before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cerrar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(arch_nuevo)</w:t>
      </w:r>
    </w:p>
    <w:p w:rsidR="00000000" w:rsidDel="00000000" w:rsidP="00000000" w:rsidRDefault="00000000" w:rsidRPr="00000000" w14:paraId="0000007B">
      <w:pPr>
        <w:shd w:fill="000000" w:val="clear"/>
        <w:spacing w:before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cerrar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(salida)</w:t>
      </w:r>
    </w:p>
    <w:p w:rsidR="00000000" w:rsidDel="00000000" w:rsidP="00000000" w:rsidRDefault="00000000" w:rsidRPr="00000000" w14:paraId="0000007C">
      <w:pPr>
        <w:shd w:fill="000000" w:val="clear"/>
        <w:spacing w:line="325.71428571428567" w:lineRule="auto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finaccion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3"/>
        <w:shd w:fill="ffffff" w:val="clear"/>
        <w:spacing w:after="260" w:before="520" w:line="360" w:lineRule="auto"/>
        <w:rPr>
          <w:rFonts w:ascii="Roboto" w:cs="Roboto" w:eastAsia="Roboto" w:hAnsi="Roboto"/>
          <w:i w:val="1"/>
          <w:color w:val="1155cc"/>
          <w:sz w:val="33"/>
          <w:szCs w:val="33"/>
        </w:rPr>
      </w:pPr>
      <w:bookmarkStart w:colFirst="0" w:colLast="0" w:name="_okms6p9dc17d" w:id="4"/>
      <w:bookmarkEnd w:id="4"/>
      <w:r w:rsidDel="00000000" w:rsidR="00000000" w:rsidRPr="00000000">
        <w:rPr>
          <w:rFonts w:ascii="Roboto" w:cs="Roboto" w:eastAsia="Roboto" w:hAnsi="Roboto"/>
          <w:i w:val="1"/>
          <w:sz w:val="33"/>
          <w:szCs w:val="33"/>
          <w:rtl w:val="0"/>
        </w:rPr>
        <w:t xml:space="preserve">Ejercicio 2.2.17</w:t>
      </w:r>
      <w:hyperlink r:id="rId8">
        <w:r w:rsidDel="00000000" w:rsidR="00000000" w:rsidRPr="00000000">
          <w:rPr>
            <w:rFonts w:ascii="Roboto" w:cs="Roboto" w:eastAsia="Roboto" w:hAnsi="Roboto"/>
            <w:i w:val="1"/>
            <w:color w:val="1155cc"/>
            <w:sz w:val="33"/>
            <w:szCs w:val="33"/>
            <w:rtl w:val="0"/>
          </w:rPr>
          <w:t xml:space="preserve">¶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ffffff" w:val="clear"/>
        <w:spacing w:after="240" w:before="240" w:lineRule="auto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La Secretaria Académica de la Facultad lanza un proyecto para incentivar a aquellos alumnos que realizaron el Cursillo de Ingreso a la Universidad y no lograron aprobarlo en los turnos de Agosto y Febrero, de manera de brindarles apoyo Académico con el fin de que, en el Cursillo del año siguiente puedan aprobar los exámenes necesarios e ingresar a la Universidad.</w:t>
      </w:r>
    </w:p>
    <w:p w:rsidR="00000000" w:rsidDel="00000000" w:rsidP="00000000" w:rsidRDefault="00000000" w:rsidRPr="00000000" w14:paraId="00000080">
      <w:pPr>
        <w:shd w:fill="ffffff" w:val="clear"/>
        <w:spacing w:after="240" w:before="240" w:lineRule="auto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Para esto, dicha Secretaría Necesita crear un archivo donde se encuentren todos los aspirantes que realizaron el Cursillo de Ingreso en ambos turnos, y no lograron aprobarlo.Los datos correspondientes a cada uno de los turnos del Cursillo dictado están almacenados en dos archivos (uno para cada turno), los cuales presentan el siguiente formato:</w:t>
      </w:r>
    </w:p>
    <w:p w:rsidR="00000000" w:rsidDel="00000000" w:rsidP="00000000" w:rsidRDefault="00000000" w:rsidRPr="00000000" w14:paraId="00000081">
      <w:pPr>
        <w:shd w:fill="ffffff" w:val="clear"/>
        <w:spacing w:after="240" w:before="240" w:line="240" w:lineRule="auto"/>
        <w:rPr/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ASPIRANTES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 Ordenado por DNI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DNI</w:t>
      </w:r>
    </w:p>
    <w:p w:rsidR="00000000" w:rsidDel="00000000" w:rsidP="00000000" w:rsidRDefault="00000000" w:rsidRPr="00000000" w14:paraId="00000083">
      <w:pPr>
        <w:numPr>
          <w:ilvl w:val="0"/>
          <w:numId w:val="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ApeyNom</w:t>
      </w:r>
    </w:p>
    <w:p w:rsidR="00000000" w:rsidDel="00000000" w:rsidP="00000000" w:rsidRDefault="00000000" w:rsidRPr="00000000" w14:paraId="00000084">
      <w:pPr>
        <w:numPr>
          <w:ilvl w:val="0"/>
          <w:numId w:val="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Carrera</w:t>
      </w:r>
    </w:p>
    <w:p w:rsidR="00000000" w:rsidDel="00000000" w:rsidP="00000000" w:rsidRDefault="00000000" w:rsidRPr="00000000" w14:paraId="00000085">
      <w:pPr>
        <w:numPr>
          <w:ilvl w:val="0"/>
          <w:numId w:val="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F_Nac</w:t>
      </w:r>
    </w:p>
    <w:p w:rsidR="00000000" w:rsidDel="00000000" w:rsidP="00000000" w:rsidRDefault="00000000" w:rsidRPr="00000000" w14:paraId="00000086">
      <w:pPr>
        <w:numPr>
          <w:ilvl w:val="0"/>
          <w:numId w:val="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Email</w:t>
      </w:r>
    </w:p>
    <w:p w:rsidR="00000000" w:rsidDel="00000000" w:rsidP="00000000" w:rsidRDefault="00000000" w:rsidRPr="00000000" w14:paraId="00000087">
      <w:pPr>
        <w:numPr>
          <w:ilvl w:val="0"/>
          <w:numId w:val="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ColegioSec</w:t>
      </w:r>
    </w:p>
    <w:p w:rsidR="00000000" w:rsidDel="00000000" w:rsidP="00000000" w:rsidRDefault="00000000" w:rsidRPr="00000000" w14:paraId="00000088">
      <w:pPr>
        <w:numPr>
          <w:ilvl w:val="0"/>
          <w:numId w:val="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FechaInscripcion</w:t>
      </w:r>
    </w:p>
    <w:p w:rsidR="00000000" w:rsidDel="00000000" w:rsidP="00000000" w:rsidRDefault="00000000" w:rsidRPr="00000000" w14:paraId="00000089">
      <w:pPr>
        <w:numPr>
          <w:ilvl w:val="0"/>
          <w:numId w:val="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Aprobado (Si/No)</w:t>
      </w:r>
    </w:p>
    <w:p w:rsidR="00000000" w:rsidDel="00000000" w:rsidP="00000000" w:rsidRDefault="00000000" w:rsidRPr="00000000" w14:paraId="0000008A">
      <w:pPr>
        <w:shd w:fill="ffffff" w:val="clear"/>
        <w:spacing w:after="240" w:before="240" w:lineRule="auto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UD debe realizar un algoritmo que permita mezclar los archivos Aspirantes (de Agosto y Febrero) y generar un archivo SEGUIMIENTO con el siguiente formato:</w:t>
      </w:r>
    </w:p>
    <w:p w:rsidR="00000000" w:rsidDel="00000000" w:rsidP="00000000" w:rsidRDefault="00000000" w:rsidRPr="00000000" w14:paraId="0000008B">
      <w:pPr>
        <w:shd w:fill="ffffff" w:val="clear"/>
        <w:spacing w:after="0" w:before="0" w:line="240" w:lineRule="auto"/>
        <w:rPr/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SEGUIMIENTO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 Ordenado por DNI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DNI</w:t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ApeyNom</w:t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Email</w:t>
      </w:r>
    </w:p>
    <w:p w:rsidR="00000000" w:rsidDel="00000000" w:rsidP="00000000" w:rsidRDefault="00000000" w:rsidRPr="00000000" w14:paraId="0000008F">
      <w:pPr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ColegioSec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f" w:val="clear"/>
        <w:spacing w:after="240" w:before="240" w:lineRule="auto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Al finalizar el proceso informar la cantidad de aspirantes que se grabaron en el archivo SEGUIMIENTO.</w:t>
      </w:r>
    </w:p>
    <w:p w:rsidR="00000000" w:rsidDel="00000000" w:rsidP="00000000" w:rsidRDefault="00000000" w:rsidRPr="00000000" w14:paraId="00000091">
      <w:pPr>
        <w:pStyle w:val="Heading3"/>
        <w:shd w:fill="ffffff" w:val="clear"/>
        <w:spacing w:after="260" w:before="520" w:line="360" w:lineRule="auto"/>
        <w:rPr>
          <w:rFonts w:ascii="Roboto" w:cs="Roboto" w:eastAsia="Roboto" w:hAnsi="Roboto"/>
          <w:i w:val="1"/>
          <w:color w:val="1155cc"/>
          <w:sz w:val="33"/>
          <w:szCs w:val="33"/>
        </w:rPr>
      </w:pPr>
      <w:bookmarkStart w:colFirst="0" w:colLast="0" w:name="_133ntetn9kcq" w:id="5"/>
      <w:bookmarkEnd w:id="5"/>
      <w:r w:rsidDel="00000000" w:rsidR="00000000" w:rsidRPr="00000000">
        <w:rPr>
          <w:rFonts w:ascii="Roboto" w:cs="Roboto" w:eastAsia="Roboto" w:hAnsi="Roboto"/>
          <w:i w:val="1"/>
          <w:sz w:val="33"/>
          <w:szCs w:val="33"/>
          <w:rtl w:val="0"/>
        </w:rPr>
        <w:t xml:space="preserve">Ejercicio 2.2.18</w:t>
      </w:r>
      <w:hyperlink r:id="rId9">
        <w:r w:rsidDel="00000000" w:rsidR="00000000" w:rsidRPr="00000000">
          <w:rPr>
            <w:rFonts w:ascii="Roboto" w:cs="Roboto" w:eastAsia="Roboto" w:hAnsi="Roboto"/>
            <w:i w:val="1"/>
            <w:color w:val="1155cc"/>
            <w:sz w:val="33"/>
            <w:szCs w:val="33"/>
            <w:rtl w:val="0"/>
          </w:rPr>
          <w:t xml:space="preserve">¶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ffffff" w:val="clear"/>
        <w:spacing w:after="240" w:before="240" w:lineRule="auto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Un supermercado desea conocer la totalidad de unidades existentes de cada artículo a fin de hacer un control de stock y decidir si se deben comprar nuevas unidades o redistribuir la mercadería existente.</w:t>
      </w:r>
    </w:p>
    <w:p w:rsidR="00000000" w:rsidDel="00000000" w:rsidP="00000000" w:rsidRDefault="00000000" w:rsidRPr="00000000" w14:paraId="00000094">
      <w:pPr>
        <w:shd w:fill="ffffff" w:val="clear"/>
        <w:spacing w:after="240" w:before="240" w:lineRule="auto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El supermercado posee dos sucursales, cada una de las cuales envió su información en un fichero con el siguiente formato:</w:t>
      </w:r>
    </w:p>
    <w:p w:rsidR="00000000" w:rsidDel="00000000" w:rsidP="00000000" w:rsidRDefault="00000000" w:rsidRPr="00000000" w14:paraId="00000095">
      <w:pPr>
        <w:shd w:fill="ffffff" w:val="clear"/>
        <w:spacing w:after="240" w:before="240" w:lineRule="auto"/>
        <w:rPr>
          <w:rFonts w:ascii="Roboto" w:cs="Roboto" w:eastAsia="Roboto" w:hAnsi="Roboto"/>
          <w:b w:val="1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ARTICULOS</w:t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pBdr>
          <w:top w:color="auto" w:space="3" w:sz="0" w:val="none"/>
          <w:bottom w:color="auto" w:space="3" w:sz="0" w:val="none"/>
          <w:right w:color="auto" w:space="11" w:sz="0" w:val="none"/>
          <w:between w:color="auto" w:space="3" w:sz="0" w:val="none"/>
        </w:pBdr>
        <w:shd w:fill="ffffff" w:val="clear"/>
        <w:spacing w:after="0" w:afterAutospacing="0" w:before="240" w:lineRule="auto"/>
        <w:ind w:left="1160" w:hanging="360"/>
        <w:rPr>
          <w:i w:val="1"/>
        </w:rPr>
      </w:pPr>
      <w:r w:rsidDel="00000000" w:rsidR="00000000" w:rsidRPr="00000000">
        <w:rPr>
          <w:rFonts w:ascii="IBM Plex Mono" w:cs="IBM Plex Mono" w:eastAsia="IBM Plex Mono" w:hAnsi="IBM Plex Mono"/>
          <w:i w:val="1"/>
          <w:sz w:val="24"/>
          <w:szCs w:val="24"/>
          <w:rtl w:val="0"/>
        </w:rPr>
        <w:t xml:space="preserve">Cod_Prod</w:t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pBdr>
          <w:top w:color="auto" w:space="3" w:sz="0" w:val="none"/>
          <w:bottom w:color="auto" w:space="3" w:sz="0" w:val="none"/>
          <w:right w:color="auto" w:space="11" w:sz="0" w:val="none"/>
          <w:between w:color="auto" w:space="3" w:sz="0" w:val="none"/>
        </w:pBdr>
        <w:shd w:fill="ffffff" w:val="clear"/>
        <w:spacing w:after="0" w:afterAutospacing="0" w:before="0" w:beforeAutospacing="0" w:lineRule="auto"/>
        <w:ind w:left="1160" w:hanging="360"/>
        <w:rPr>
          <w:i w:val="1"/>
        </w:rPr>
      </w:pPr>
      <w:r w:rsidDel="00000000" w:rsidR="00000000" w:rsidRPr="00000000">
        <w:rPr>
          <w:rFonts w:ascii="IBM Plex Mono" w:cs="IBM Plex Mono" w:eastAsia="IBM Plex Mono" w:hAnsi="IBM Plex Mono"/>
          <w:i w:val="1"/>
          <w:sz w:val="24"/>
          <w:szCs w:val="24"/>
          <w:rtl w:val="0"/>
        </w:rPr>
        <w:t xml:space="preserve">Tipo</w:t>
      </w:r>
    </w:p>
    <w:p w:rsidR="00000000" w:rsidDel="00000000" w:rsidP="00000000" w:rsidRDefault="00000000" w:rsidRPr="00000000" w14:paraId="00000098">
      <w:pPr>
        <w:numPr>
          <w:ilvl w:val="0"/>
          <w:numId w:val="1"/>
        </w:numPr>
        <w:pBdr>
          <w:top w:color="auto" w:space="3" w:sz="0" w:val="none"/>
          <w:bottom w:color="auto" w:space="3" w:sz="0" w:val="none"/>
          <w:right w:color="auto" w:space="11" w:sz="0" w:val="none"/>
          <w:between w:color="auto" w:space="3" w:sz="0" w:val="none"/>
        </w:pBdr>
        <w:shd w:fill="ffffff" w:val="clear"/>
        <w:spacing w:after="0" w:afterAutospacing="0" w:before="0" w:beforeAutospacing="0" w:lineRule="auto"/>
        <w:ind w:left="1160" w:hanging="360"/>
        <w:rPr>
          <w:i w:val="1"/>
        </w:rPr>
      </w:pPr>
      <w:r w:rsidDel="00000000" w:rsidR="00000000" w:rsidRPr="00000000">
        <w:rPr>
          <w:rFonts w:ascii="IBM Plex Mono" w:cs="IBM Plex Mono" w:eastAsia="IBM Plex Mono" w:hAnsi="IBM Plex Mono"/>
          <w:i w:val="1"/>
          <w:sz w:val="24"/>
          <w:szCs w:val="24"/>
          <w:rtl w:val="0"/>
        </w:rPr>
        <w:t xml:space="preserve">Marca</w:t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pBdr>
          <w:top w:color="auto" w:space="3" w:sz="0" w:val="none"/>
          <w:bottom w:color="auto" w:space="3" w:sz="0" w:val="none"/>
          <w:right w:color="auto" w:space="11" w:sz="0" w:val="none"/>
          <w:between w:color="auto" w:space="3" w:sz="0" w:val="none"/>
        </w:pBdr>
        <w:shd w:fill="ffffff" w:val="clear"/>
        <w:spacing w:after="0" w:afterAutospacing="0" w:before="0" w:beforeAutospacing="0" w:lineRule="auto"/>
        <w:ind w:left="1160" w:hanging="360"/>
        <w:rPr>
          <w:i w:val="1"/>
        </w:rPr>
      </w:pPr>
      <w:r w:rsidDel="00000000" w:rsidR="00000000" w:rsidRPr="00000000">
        <w:rPr>
          <w:rFonts w:ascii="IBM Plex Mono" w:cs="IBM Plex Mono" w:eastAsia="IBM Plex Mono" w:hAnsi="IBM Plex Mono"/>
          <w:i w:val="1"/>
          <w:sz w:val="24"/>
          <w:szCs w:val="24"/>
          <w:rtl w:val="0"/>
        </w:rPr>
        <w:t xml:space="preserve">Descripción</w:t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pBdr>
          <w:top w:color="auto" w:space="3" w:sz="0" w:val="none"/>
          <w:bottom w:color="auto" w:space="3" w:sz="0" w:val="none"/>
          <w:right w:color="auto" w:space="11" w:sz="0" w:val="none"/>
          <w:between w:color="auto" w:space="3" w:sz="0" w:val="none"/>
        </w:pBdr>
        <w:shd w:fill="ffffff" w:val="clear"/>
        <w:spacing w:after="240" w:before="0" w:beforeAutospacing="0" w:lineRule="auto"/>
        <w:ind w:left="1160" w:hanging="360"/>
        <w:rPr>
          <w:i w:val="1"/>
        </w:rPr>
      </w:pPr>
      <w:r w:rsidDel="00000000" w:rsidR="00000000" w:rsidRPr="00000000">
        <w:rPr>
          <w:rFonts w:ascii="IBM Plex Mono" w:cs="IBM Plex Mono" w:eastAsia="IBM Plex Mono" w:hAnsi="IBM Plex Mono"/>
          <w:i w:val="1"/>
          <w:sz w:val="24"/>
          <w:szCs w:val="24"/>
          <w:rtl w:val="0"/>
        </w:rPr>
        <w:t xml:space="preserve">Cant_Unidades</w:t>
      </w:r>
    </w:p>
    <w:p w:rsidR="00000000" w:rsidDel="00000000" w:rsidP="00000000" w:rsidRDefault="00000000" w:rsidRPr="00000000" w14:paraId="0000009B">
      <w:pPr>
        <w:shd w:fill="ffffff" w:val="clear"/>
        <w:spacing w:after="240" w:before="240" w:lineRule="auto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Escribir un algortimo que permita obtener un único fichero de salida, con el mismo formato, que contenga la información solicitada y además, emita un listado con los siguientes datos:</w:t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89.3588301462319"/>
        <w:gridCol w:w="1289.3588301462319"/>
        <w:gridCol w:w="1289.3588301462319"/>
        <w:gridCol w:w="1289.3588301462319"/>
        <w:gridCol w:w="1289.3588301462319"/>
        <w:gridCol w:w="1289.3588301462319"/>
        <w:gridCol w:w="1289.3588301462319"/>
        <w:tblGridChange w:id="0">
          <w:tblGrid>
            <w:gridCol w:w="1289.3588301462319"/>
            <w:gridCol w:w="1289.3588301462319"/>
            <w:gridCol w:w="1289.3588301462319"/>
            <w:gridCol w:w="1289.3588301462319"/>
            <w:gridCol w:w="1289.3588301462319"/>
            <w:gridCol w:w="1289.3588301462319"/>
            <w:gridCol w:w="1289.3588301462319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20.0" w:type="dxa"/>
              <w:left w:w="300.0" w:type="dxa"/>
              <w:bottom w:w="220.0" w:type="dxa"/>
              <w:right w:w="3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after="340" w:before="22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z w:val="24"/>
                <w:szCs w:val="24"/>
                <w:rtl w:val="0"/>
              </w:rPr>
              <w:t xml:space="preserve">Cod_Prod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20.0" w:type="dxa"/>
              <w:left w:w="300.0" w:type="dxa"/>
              <w:bottom w:w="220.0" w:type="dxa"/>
              <w:right w:w="3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after="340" w:before="22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z w:val="24"/>
                <w:szCs w:val="24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20.0" w:type="dxa"/>
              <w:left w:w="300.0" w:type="dxa"/>
              <w:bottom w:w="220.0" w:type="dxa"/>
              <w:right w:w="3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340" w:before="22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z w:val="24"/>
                <w:szCs w:val="24"/>
                <w:rtl w:val="0"/>
              </w:rPr>
              <w:t xml:space="preserve">Marca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20.0" w:type="dxa"/>
              <w:left w:w="300.0" w:type="dxa"/>
              <w:bottom w:w="220.0" w:type="dxa"/>
              <w:right w:w="3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340" w:before="22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z w:val="24"/>
                <w:szCs w:val="24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20.0" w:type="dxa"/>
              <w:left w:w="300.0" w:type="dxa"/>
              <w:bottom w:w="220.0" w:type="dxa"/>
              <w:right w:w="3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340" w:before="22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z w:val="24"/>
                <w:szCs w:val="24"/>
                <w:rtl w:val="0"/>
              </w:rPr>
              <w:t xml:space="preserve">Cant_Suc_1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20.0" w:type="dxa"/>
              <w:left w:w="300.0" w:type="dxa"/>
              <w:bottom w:w="220.0" w:type="dxa"/>
              <w:right w:w="3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340" w:before="22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z w:val="24"/>
                <w:szCs w:val="24"/>
                <w:rtl w:val="0"/>
              </w:rPr>
              <w:t xml:space="preserve">Cant_Suc_2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20.0" w:type="dxa"/>
              <w:left w:w="300.0" w:type="dxa"/>
              <w:bottom w:w="220.0" w:type="dxa"/>
              <w:right w:w="3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after="340" w:before="220" w:lineRule="auto"/>
              <w:rPr>
                <w:rFonts w:ascii="Roboto" w:cs="Roboto" w:eastAsia="Roboto" w:hAnsi="Roboto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z w:val="24"/>
                <w:szCs w:val="24"/>
                <w:rtl w:val="0"/>
              </w:rPr>
              <w:t xml:space="preserve">Total_Unidades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3">
      <w:pPr>
        <w:rPr>
          <w:i w:val="1"/>
        </w:rPr>
      </w:pPr>
      <w:r w:rsidDel="00000000" w:rsidR="00000000" w:rsidRPr="00000000">
        <w:rPr>
          <w:rtl w:val="0"/>
        </w:rPr>
      </w:r>
    </w:p>
    <w:sectPr>
      <w:head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ource Code Pr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IBM Plex Mon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4">
    <w:pPr>
      <w:spacing w:before="0" w:lineRule="auto"/>
      <w:jc w:val="right"/>
      <w:rPr>
        <w:color w:val="999999"/>
      </w:rPr>
    </w:pPr>
    <w:r w:rsidDel="00000000" w:rsidR="00000000" w:rsidRPr="00000000">
      <w:rPr>
        <w:color w:val="999999"/>
        <w:rtl w:val="0"/>
      </w:rPr>
      <w:t xml:space="preserve">INGENIERÍA EN SISTEMAS DE INFORMACIÓN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-209549</wp:posOffset>
          </wp:positionH>
          <wp:positionV relativeFrom="paragraph">
            <wp:posOffset>-342899</wp:posOffset>
          </wp:positionV>
          <wp:extent cx="1004888" cy="1084483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8571" l="11319" r="9523" t="5714"/>
                  <a:stretch>
                    <a:fillRect/>
                  </a:stretch>
                </pic:blipFill>
                <pic:spPr>
                  <a:xfrm>
                    <a:off x="0" y="0"/>
                    <a:ext cx="1004888" cy="108448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A5">
    <w:pPr>
      <w:spacing w:before="0" w:lineRule="auto"/>
      <w:jc w:val="right"/>
      <w:rPr>
        <w:color w:val="999999"/>
      </w:rPr>
    </w:pPr>
    <w:r w:rsidDel="00000000" w:rsidR="00000000" w:rsidRPr="00000000">
      <w:rPr>
        <w:color w:val="999999"/>
        <w:rtl w:val="0"/>
      </w:rPr>
      <w:t xml:space="preserve">ALGORITMOS Y ESTRUCTURAS DE DATOS - CICLO 2024</w:t>
    </w:r>
  </w:p>
  <w:p w:rsidR="00000000" w:rsidDel="00000000" w:rsidP="00000000" w:rsidRDefault="00000000" w:rsidRPr="00000000" w14:paraId="000000A6">
    <w:pPr>
      <w:jc w:val="right"/>
      <w:rPr/>
    </w:pPr>
    <w:r w:rsidDel="00000000" w:rsidR="00000000" w:rsidRPr="00000000">
      <w:rPr>
        <w:i w:val="1"/>
        <w:color w:val="999999"/>
        <w:rtl w:val="0"/>
      </w:rPr>
      <w:t xml:space="preserve">Comisiones k1.1 y k1.2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IBM Plex Mono" w:cs="IBM Plex Mono" w:eastAsia="IBM Plex Mono" w:hAnsi="IBM Plex Mon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Proxima Nova" w:cs="Proxima Nova" w:eastAsia="Proxima Nova" w:hAnsi="Proxima Nova"/>
        <w:color w:val="353744"/>
        <w:sz w:val="22"/>
        <w:szCs w:val="22"/>
        <w:lang w:val="es"/>
      </w:rPr>
    </w:rPrDefault>
    <w:pPrDefault>
      <w:pP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rFonts w:ascii="Proxima Nova" w:cs="Proxima Nova" w:eastAsia="Proxima Nova" w:hAnsi="Proxima Nova"/>
      <w:b w:val="1"/>
      <w:color w:val="353744"/>
      <w:sz w:val="28"/>
      <w:szCs w:val="28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b w:val="1"/>
      <w:color w:val="00ab44"/>
      <w:sz w:val="28"/>
      <w:szCs w:val="28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color w:val="353744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ed-frre.github.io/practica/2.2/#ejercicio-2218" TargetMode="External"/><Relationship Id="rId5" Type="http://schemas.openxmlformats.org/officeDocument/2006/relationships/styles" Target="styles.xml"/><Relationship Id="rId6" Type="http://schemas.openxmlformats.org/officeDocument/2006/relationships/hyperlink" Target="https://aed-frre.github.io/teoria/mezcla/" TargetMode="External"/><Relationship Id="rId7" Type="http://schemas.openxmlformats.org/officeDocument/2006/relationships/hyperlink" Target="https://aed-frre.github.io/practica/2.2/#ejercicio-2216" TargetMode="External"/><Relationship Id="rId8" Type="http://schemas.openxmlformats.org/officeDocument/2006/relationships/hyperlink" Target="https://aed-frre.github.io/practica/2.2/#ejercicio-2217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SourceCodePro-italic.ttf"/><Relationship Id="rId10" Type="http://schemas.openxmlformats.org/officeDocument/2006/relationships/font" Target="fonts/SourceCodePro-bold.ttf"/><Relationship Id="rId13" Type="http://schemas.openxmlformats.org/officeDocument/2006/relationships/font" Target="fonts/IBMPlexMono-regular.ttf"/><Relationship Id="rId12" Type="http://schemas.openxmlformats.org/officeDocument/2006/relationships/font" Target="fonts/SourceCodePro-boldItalic.ttf"/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9" Type="http://schemas.openxmlformats.org/officeDocument/2006/relationships/font" Target="fonts/SourceCodePro-regular.ttf"/><Relationship Id="rId15" Type="http://schemas.openxmlformats.org/officeDocument/2006/relationships/font" Target="fonts/IBMPlexMono-italic.ttf"/><Relationship Id="rId14" Type="http://schemas.openxmlformats.org/officeDocument/2006/relationships/font" Target="fonts/IBMPlexMono-bold.ttf"/><Relationship Id="rId16" Type="http://schemas.openxmlformats.org/officeDocument/2006/relationships/font" Target="fonts/IBMPlexMono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