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2D7640ED" w:rsidR="008C645E" w:rsidRPr="00FF3486" w:rsidRDefault="008C645E" w:rsidP="008C645E">
      <w:pPr>
        <w:jc w:val="center"/>
        <w:rPr>
          <w:rFonts w:ascii="Tahoma" w:hAnsi="Tahoma" w:cs="Tahoma"/>
          <w:sz w:val="72"/>
        </w:rPr>
      </w:pPr>
      <w:bookmarkStart w:id="0" w:name="_Toc242857915"/>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107E7D11"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8C645E" w:rsidRPr="00FF3486">
        <w:rPr>
          <w:rFonts w:cs="Tahoma"/>
          <w:sz w:val="28"/>
          <w:szCs w:val="28"/>
        </w:rPr>
        <w:tab/>
      </w:r>
      <w:r w:rsidR="008C645E" w:rsidRPr="00FF3486">
        <w:rPr>
          <w:rFonts w:cs="Tahoma"/>
          <w:sz w:val="28"/>
          <w:szCs w:val="28"/>
        </w:rPr>
        <w:tab/>
      </w:r>
      <w:proofErr w:type="spellStart"/>
      <w:r w:rsidR="00AE637E">
        <w:rPr>
          <w:rFonts w:cs="Tahoma"/>
          <w:sz w:val="28"/>
          <w:szCs w:val="28"/>
        </w:rPr>
        <w:t>Omongoose</w:t>
      </w:r>
      <w:proofErr w:type="spellEnd"/>
    </w:p>
    <w:p w14:paraId="1ED6AE78" w14:textId="50AA1C77"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t>&lt;INSERT CANDIDATE NUMBER&gt;</w:t>
      </w:r>
    </w:p>
    <w:p w14:paraId="2CEFEEF6" w14:textId="518DE8AE" w:rsidR="008C645E" w:rsidRPr="00FF3486" w:rsidRDefault="00332091" w:rsidP="008C645E">
      <w:pPr>
        <w:ind w:firstLine="720"/>
        <w:rPr>
          <w:rFonts w:cs="Tahoma"/>
          <w:sz w:val="28"/>
          <w:szCs w:val="28"/>
        </w:rPr>
      </w:pPr>
      <w:r w:rsidRPr="00FF3486">
        <w:rPr>
          <w:rFonts w:cs="Tahoma"/>
          <w:sz w:val="28"/>
          <w:szCs w:val="28"/>
        </w:rPr>
        <w:t>&lt;Institution Name</w:t>
      </w:r>
      <w:r w:rsidR="00C4215C" w:rsidRPr="00FF3486">
        <w:rPr>
          <w:rFonts w:cs="Tahoma"/>
          <w:sz w:val="28"/>
          <w:szCs w:val="28"/>
        </w:rPr>
        <w:t>&gt;:</w:t>
      </w:r>
      <w:r w:rsidRPr="00FF3486">
        <w:rPr>
          <w:rFonts w:cs="Tahoma"/>
          <w:sz w:val="28"/>
          <w:szCs w:val="28"/>
        </w:rPr>
        <w:tab/>
        <w:t>&lt;INSERT CENTRE NUMBER&gt;</w:t>
      </w:r>
    </w:p>
    <w:p w14:paraId="0BAF2425" w14:textId="362A7340"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786D18">
        <w:rPr>
          <w:rFonts w:cs="Tahoma"/>
          <w:sz w:val="28"/>
          <w:szCs w:val="28"/>
        </w:rPr>
        <w:t>Crocks-Syndicate</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4E1D0B7C"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CF4946" w:rsidRPr="00FF3486">
        <w:rPr>
          <w:lang w:val="en-GB" w:bidi="ar-SA"/>
        </w:rPr>
        <w:t>OBLEM</w:t>
      </w:r>
      <w:r w:rsidRPr="00FF3486">
        <w:rPr>
          <w:lang w:val="en-GB" w:bidi="ar-SA"/>
        </w:rPr>
        <w:t xml:space="preserve">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For Question 14, I did a similar thing to 12 and asked users to choose what they prefer and why (why is Question 15),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w:t>
      </w:r>
      <w:proofErr w:type="gramStart"/>
      <w:r w:rsidR="007301D6">
        <w:t>its</w:t>
      </w:r>
      <w:proofErr w:type="gramEnd"/>
      <w:r w:rsidR="007301D6">
        <w:t xml:space="preserve">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36AAE90" w14:textId="077804C7" w:rsidR="00AC4BE9" w:rsidRDefault="00AC4BE9" w:rsidP="00FF3486">
      <w:r>
        <w:t xml:space="preserve">The game must have user friendly menus and a title screen that shows off the </w:t>
      </w:r>
      <w:proofErr w:type="gramStart"/>
      <w:r w:rsidR="00652679">
        <w:t>users</w:t>
      </w:r>
      <w:proofErr w:type="gramEnd"/>
      <w:r>
        <w:t xml:space="preserve"> past achievements and gives new players info/help on the game such as mechanics, controls and </w:t>
      </w:r>
      <w:r w:rsidR="00D02969">
        <w:t>maybe access to a wiki</w:t>
      </w:r>
      <w:r w:rsidR="005917FC">
        <w:t>.</w:t>
      </w:r>
    </w:p>
    <w:p w14:paraId="772BF5F0" w14:textId="77777777" w:rsidR="000F5E2A" w:rsidRPr="00F32DC7" w:rsidRDefault="000F5E2A" w:rsidP="00FF3486"/>
    <w:p w14:paraId="41A9AC73" w14:textId="4483CDF1" w:rsidR="005364A7" w:rsidRDefault="005A634C" w:rsidP="000C300A">
      <w:pPr>
        <w:pStyle w:val="Heading1"/>
      </w:pPr>
      <w:r w:rsidRPr="00FF3486">
        <w:t xml:space="preserve">B. </w:t>
      </w:r>
      <w:r w:rsidR="00840501" w:rsidRPr="00FF3486">
        <w:t>Design</w:t>
      </w:r>
      <w:bookmarkEnd w:id="2"/>
      <w:bookmarkEnd w:id="3"/>
    </w:p>
    <w:p w14:paraId="34D17C56" w14:textId="77777777" w:rsidR="00892188" w:rsidRDefault="00892188" w:rsidP="00892188">
      <w:pPr>
        <w:pStyle w:val="Heading2"/>
        <w:spacing w:before="0"/>
        <w:rPr>
          <w:sz w:val="24"/>
        </w:rPr>
      </w:pPr>
      <w:bookmarkStart w:id="4" w:name="_Toc482336853"/>
      <w:r>
        <w:rPr>
          <w:sz w:val="24"/>
          <w:szCs w:val="28"/>
        </w:rPr>
        <w:t>Decompose</w:t>
      </w:r>
      <w:r>
        <w:rPr>
          <w:sz w:val="24"/>
        </w:rPr>
        <w:t xml:space="preserve"> Problem</w:t>
      </w:r>
      <w:bookmarkEnd w:id="4"/>
    </w:p>
    <w:p w14:paraId="77465E95" w14:textId="3FEC3EFC" w:rsidR="00892188" w:rsidRDefault="00880CEB" w:rsidP="00880CEB">
      <w:pPr>
        <w:spacing w:before="0" w:after="0"/>
      </w:pPr>
      <w:r>
        <w:t xml:space="preserve">My programs design can be </w:t>
      </w:r>
      <w:r w:rsidR="00437448">
        <w:t>broken down into smaller categories, such as:</w:t>
      </w:r>
    </w:p>
    <w:p w14:paraId="5CA20F0B" w14:textId="77777777" w:rsidR="00437448" w:rsidRPr="00892188" w:rsidRDefault="00437448" w:rsidP="00437448">
      <w:pPr>
        <w:pStyle w:val="ListParagraph"/>
        <w:numPr>
          <w:ilvl w:val="0"/>
          <w:numId w:val="18"/>
        </w:numPr>
        <w:spacing w:before="0" w:after="0"/>
      </w:pPr>
    </w:p>
    <w:p w14:paraId="0F816D4F" w14:textId="7BCD549F" w:rsidR="005364A7" w:rsidRDefault="005364A7" w:rsidP="005364A7">
      <w:pPr>
        <w:pStyle w:val="Heading2"/>
        <w:rPr>
          <w:lang w:val="en-GB" w:bidi="ar-SA"/>
        </w:rPr>
      </w:pPr>
      <w:r>
        <w:rPr>
          <w:lang w:val="en-GB" w:bidi="ar-SA"/>
        </w:rPr>
        <w:t>user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t>Title Screen</w:t>
      </w:r>
    </w:p>
    <w:p w14:paraId="28EC6B15" w14:textId="26089ADB" w:rsidR="0050311E" w:rsidRDefault="00F537D8" w:rsidP="005364A7">
      <w:pPr>
        <w:rPr>
          <w:lang w:val="en-GB" w:bidi="ar-SA"/>
        </w:rPr>
      </w:pPr>
      <w:r>
        <w:rPr>
          <w:noProof/>
          <w:lang w:val="en-GB" w:bidi="ar-SA"/>
        </w:rPr>
        <w:lastRenderedPageBreak/>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65A99524" w14:textId="7231653D" w:rsidR="001D1B0F" w:rsidRDefault="001D1B0F" w:rsidP="005364A7">
      <w:pPr>
        <w:rPr>
          <w:lang w:val="en-GB" w:bidi="ar-SA"/>
        </w:rPr>
      </w:pPr>
      <w:r>
        <w:rPr>
          <w:lang w:val="en-GB" w:bidi="ar-SA"/>
        </w:rPr>
        <w:t>This menu is the “title screen” and will appear when you open the game</w:t>
      </w:r>
      <w:r w:rsidR="00BE7C24">
        <w:rPr>
          <w:lang w:val="en-GB" w:bidi="ar-SA"/>
        </w:rPr>
        <w:t xml:space="preserve">, its use is to give the user options and info, but to also gradually lower them into the game, instead of throwing the user into gameplay as soon as they open the program. </w:t>
      </w:r>
    </w:p>
    <w:p w14:paraId="015B842E" w14:textId="56EC7D45" w:rsidR="00B33CDD" w:rsidRDefault="00B33CDD" w:rsidP="005364A7">
      <w:pPr>
        <w:rPr>
          <w:lang w:val="en-GB" w:bidi="ar-SA"/>
        </w:rPr>
      </w:pPr>
      <w:r>
        <w:rPr>
          <w:lang w:val="en-GB" w:bidi="ar-SA"/>
        </w:rPr>
        <w:t>This links to the solution requirements because it is user friendly, due to it being similar to other games but also the difference in features that the user can interact with and the non-functional elements</w:t>
      </w:r>
      <w:r w:rsidR="00577D8E">
        <w:rPr>
          <w:lang w:val="en-GB" w:bidi="ar-SA"/>
        </w:rPr>
        <w:t>.</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lastRenderedPageBreak/>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68768AB6" w14:textId="77777777" w:rsidR="009B693D" w:rsidRDefault="009B693D" w:rsidP="00332091">
      <w:pPr>
        <w:autoSpaceDE w:val="0"/>
        <w:autoSpaceDN w:val="0"/>
        <w:adjustRightInd w:val="0"/>
        <w:spacing w:before="0" w:after="0" w:line="240" w:lineRule="auto"/>
        <w:rPr>
          <w:rFonts w:cs="Arial"/>
          <w:sz w:val="22"/>
          <w:szCs w:val="22"/>
          <w:lang w:val="en-GB" w:bidi="ar-SA"/>
        </w:rPr>
      </w:pPr>
    </w:p>
    <w:p w14:paraId="70E7F0E8" w14:textId="5CD152F4" w:rsidR="009B693D" w:rsidRDefault="009B693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links to the solution requirements, because in order for my project to be considered a success I want the user to be able to save progress</w:t>
      </w:r>
      <w:r w:rsidR="00BA425F">
        <w:rPr>
          <w:rFonts w:cs="Arial"/>
          <w:sz w:val="22"/>
          <w:szCs w:val="22"/>
          <w:lang w:val="en-GB" w:bidi="ar-SA"/>
        </w:rPr>
        <w:t>.</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8DEC3E0" w14:textId="1BE8B9B6" w:rsidR="00170364"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w:t>
      </w:r>
      <w:r w:rsidR="00170364">
        <w:rPr>
          <w:rFonts w:cs="Arial"/>
          <w:sz w:val="22"/>
          <w:szCs w:val="22"/>
          <w:lang w:val="en-GB" w:bidi="ar-SA"/>
        </w:rPr>
        <w:t xml:space="preserve">the </w:t>
      </w:r>
      <w:r w:rsidR="00751A42">
        <w:rPr>
          <w:rFonts w:cs="Arial"/>
          <w:sz w:val="22"/>
          <w:szCs w:val="22"/>
          <w:lang w:val="en-GB" w:bidi="ar-SA"/>
        </w:rPr>
        <w:t xml:space="preserve">section </w:t>
      </w:r>
      <w:r w:rsidR="00170364">
        <w:rPr>
          <w:rFonts w:cs="Arial"/>
          <w:sz w:val="22"/>
          <w:szCs w:val="22"/>
          <w:lang w:val="en-GB" w:bidi="ar-SA"/>
        </w:rPr>
        <w:t xml:space="preserve">currently selected will be highlighted so that the user can easily tell which one they have currently selected. A lot of different types of software use this type of feature to help the user, and its use is easily picked up on, because of this, no explanation is needed for the user for them to understand </w:t>
      </w:r>
      <w:r w:rsidR="00F92385">
        <w:rPr>
          <w:rFonts w:cs="Arial"/>
          <w:sz w:val="22"/>
          <w:szCs w:val="22"/>
          <w:lang w:val="en-GB" w:bidi="ar-SA"/>
        </w:rPr>
        <w:t>how the menu system works.</w:t>
      </w:r>
    </w:p>
    <w:p w14:paraId="2D2916FE" w14:textId="77777777" w:rsidR="00F92385" w:rsidRDefault="00F92385" w:rsidP="00332091">
      <w:pPr>
        <w:autoSpaceDE w:val="0"/>
        <w:autoSpaceDN w:val="0"/>
        <w:adjustRightInd w:val="0"/>
        <w:spacing w:before="0" w:after="0" w:line="240" w:lineRule="auto"/>
        <w:rPr>
          <w:rFonts w:cs="Arial"/>
          <w:sz w:val="22"/>
          <w:szCs w:val="22"/>
          <w:lang w:val="en-GB" w:bidi="ar-SA"/>
        </w:rPr>
      </w:pPr>
    </w:p>
    <w:p w14:paraId="1E700A66" w14:textId="20D1B28C" w:rsidR="00D42DB3" w:rsidRDefault="00512A4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w:t>
      </w:r>
      <w:r w:rsidR="00872830">
        <w:rPr>
          <w:rFonts w:cs="Arial"/>
          <w:sz w:val="22"/>
          <w:szCs w:val="22"/>
          <w:lang w:val="en-GB" w:bidi="ar-SA"/>
        </w:rPr>
        <w:t xml:space="preserve">he first one for </w:t>
      </w:r>
      <w:r w:rsidR="00115084">
        <w:rPr>
          <w:rFonts w:cs="Arial"/>
          <w:sz w:val="22"/>
          <w:szCs w:val="22"/>
          <w:lang w:val="en-GB" w:bidi="ar-SA"/>
        </w:rPr>
        <w:t>controls</w:t>
      </w:r>
      <w:r w:rsidR="00872830">
        <w:rPr>
          <w:rFonts w:cs="Arial"/>
          <w:sz w:val="22"/>
          <w:szCs w:val="22"/>
          <w:lang w:val="en-GB" w:bidi="ar-SA"/>
        </w:rPr>
        <w:t xml:space="preserve"> will have</w:t>
      </w:r>
      <w:r w:rsidR="00D42DB3">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5BC8CED2" w14:textId="41B34760" w:rsidR="00170364"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106A177C" w14:textId="77777777" w:rsidR="00540D5D" w:rsidRDefault="00540D5D" w:rsidP="00332091">
      <w:pPr>
        <w:autoSpaceDE w:val="0"/>
        <w:autoSpaceDN w:val="0"/>
        <w:adjustRightInd w:val="0"/>
        <w:spacing w:before="0" w:after="0" w:line="240" w:lineRule="auto"/>
        <w:rPr>
          <w:rFonts w:cs="Arial"/>
          <w:sz w:val="22"/>
          <w:szCs w:val="22"/>
          <w:lang w:val="en-GB" w:bidi="ar-SA"/>
        </w:rPr>
      </w:pPr>
    </w:p>
    <w:p w14:paraId="7B2FC96F" w14:textId="5909A87C" w:rsidR="00540D5D" w:rsidRDefault="00540D5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When I am designing the </w:t>
      </w:r>
      <w:r w:rsidR="00555E9B">
        <w:rPr>
          <w:rFonts w:cs="Arial"/>
          <w:sz w:val="22"/>
          <w:szCs w:val="22"/>
          <w:lang w:val="en-GB" w:bidi="ar-SA"/>
        </w:rPr>
        <w:t>assets,</w:t>
      </w:r>
      <w:r>
        <w:rPr>
          <w:rFonts w:cs="Arial"/>
          <w:sz w:val="22"/>
          <w:szCs w:val="22"/>
          <w:lang w:val="en-GB" w:bidi="ar-SA"/>
        </w:rPr>
        <w:t xml:space="preserve"> it may look different to the current setup as well as the other designs shown here, because  I am not entirely sure on this design at the </w:t>
      </w:r>
      <w:proofErr w:type="gramStart"/>
      <w:r>
        <w:rPr>
          <w:rFonts w:cs="Arial"/>
          <w:sz w:val="22"/>
          <w:szCs w:val="22"/>
          <w:lang w:val="en-GB" w:bidi="ar-SA"/>
        </w:rPr>
        <w:t>moment</w:t>
      </w:r>
      <w:proofErr w:type="gramEnd"/>
    </w:p>
    <w:p w14:paraId="6670E830" w14:textId="77777777" w:rsidR="00170364" w:rsidRDefault="00170364" w:rsidP="00332091">
      <w:pPr>
        <w:autoSpaceDE w:val="0"/>
        <w:autoSpaceDN w:val="0"/>
        <w:adjustRightInd w:val="0"/>
        <w:spacing w:before="0" w:after="0" w:line="240" w:lineRule="auto"/>
        <w:rPr>
          <w:rFonts w:cs="Arial"/>
          <w:sz w:val="22"/>
          <w:szCs w:val="22"/>
          <w:lang w:val="en-GB" w:bidi="ar-SA"/>
        </w:rPr>
      </w:pP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38DA2019" w14:textId="77777777" w:rsidR="002D2C97" w:rsidRDefault="002D2C97" w:rsidP="00332091">
      <w:pPr>
        <w:autoSpaceDE w:val="0"/>
        <w:autoSpaceDN w:val="0"/>
        <w:adjustRightInd w:val="0"/>
        <w:spacing w:before="0" w:after="0" w:line="240" w:lineRule="auto"/>
        <w:rPr>
          <w:rFonts w:cs="Arial"/>
          <w:sz w:val="22"/>
          <w:szCs w:val="22"/>
          <w:lang w:val="en-GB" w:bidi="ar-SA"/>
        </w:rPr>
      </w:pPr>
    </w:p>
    <w:p w14:paraId="2A94D3D1" w14:textId="24C194D6" w:rsidR="006E66D2" w:rsidRDefault="002D2C9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different types of options are used in many</w:t>
      </w:r>
      <w:r w:rsidR="00B91C66">
        <w:rPr>
          <w:rFonts w:cs="Arial"/>
          <w:sz w:val="22"/>
          <w:szCs w:val="22"/>
          <w:lang w:val="en-GB" w:bidi="ar-SA"/>
        </w:rPr>
        <w:t xml:space="preserve"> other</w:t>
      </w:r>
      <w:r>
        <w:rPr>
          <w:rFonts w:cs="Arial"/>
          <w:sz w:val="22"/>
          <w:szCs w:val="22"/>
          <w:lang w:val="en-GB" w:bidi="ar-SA"/>
        </w:rPr>
        <w:t xml:space="preserve"> programs and are</w:t>
      </w:r>
      <w:r w:rsidR="005B170B">
        <w:rPr>
          <w:rFonts w:cs="Arial"/>
          <w:sz w:val="22"/>
          <w:szCs w:val="22"/>
          <w:lang w:val="en-GB" w:bidi="ar-SA"/>
        </w:rPr>
        <w:t xml:space="preserve"> </w:t>
      </w:r>
      <w:r>
        <w:rPr>
          <w:rFonts w:cs="Arial"/>
          <w:sz w:val="22"/>
          <w:szCs w:val="22"/>
          <w:lang w:val="en-GB" w:bidi="ar-SA"/>
        </w:rPr>
        <w:t xml:space="preserve"> </w:t>
      </w:r>
      <w:r w:rsidR="00AD029F">
        <w:rPr>
          <w:rFonts w:cs="Arial"/>
          <w:sz w:val="22"/>
          <w:szCs w:val="22"/>
          <w:lang w:val="en-GB" w:bidi="ar-SA"/>
        </w:rPr>
        <w:t>intuitive to use</w:t>
      </w:r>
      <w:r w:rsidR="003872F4">
        <w:rPr>
          <w:rFonts w:cs="Arial"/>
          <w:sz w:val="22"/>
          <w:szCs w:val="22"/>
          <w:lang w:val="en-GB" w:bidi="ar-SA"/>
        </w:rPr>
        <w:t>, such as t</w:t>
      </w:r>
      <w:r w:rsidR="00AD029F">
        <w:rPr>
          <w:rFonts w:cs="Arial"/>
          <w:sz w:val="22"/>
          <w:szCs w:val="22"/>
          <w:lang w:val="en-GB" w:bidi="ar-SA"/>
        </w:rPr>
        <w:t>he</w:t>
      </w:r>
      <w:r w:rsidR="00314915">
        <w:rPr>
          <w:rFonts w:cs="Arial"/>
          <w:sz w:val="22"/>
          <w:szCs w:val="22"/>
          <w:lang w:val="en-GB" w:bidi="ar-SA"/>
        </w:rPr>
        <w:t xml:space="preserve"> drop-down menu. The </w:t>
      </w:r>
      <w:r w:rsidR="00AD029F">
        <w:rPr>
          <w:rFonts w:cs="Arial"/>
          <w:sz w:val="22"/>
          <w:szCs w:val="22"/>
          <w:lang w:val="en-GB" w:bidi="ar-SA"/>
        </w:rPr>
        <w:t>arrow on the drop</w:t>
      </w:r>
      <w:r w:rsidR="00314915">
        <w:rPr>
          <w:rFonts w:cs="Arial"/>
          <w:sz w:val="22"/>
          <w:szCs w:val="22"/>
          <w:lang w:val="en-GB" w:bidi="ar-SA"/>
        </w:rPr>
        <w:t>-</w:t>
      </w:r>
      <w:r w:rsidR="00AD029F">
        <w:rPr>
          <w:rFonts w:cs="Arial"/>
          <w:sz w:val="22"/>
          <w:szCs w:val="22"/>
          <w:lang w:val="en-GB" w:bidi="ar-SA"/>
        </w:rPr>
        <w:t xml:space="preserve">down </w:t>
      </w:r>
      <w:r w:rsidR="00314915">
        <w:rPr>
          <w:rFonts w:cs="Arial"/>
          <w:sz w:val="22"/>
          <w:szCs w:val="22"/>
          <w:lang w:val="en-GB" w:bidi="ar-SA"/>
        </w:rPr>
        <w:t>boxes</w:t>
      </w:r>
      <w:r w:rsidR="00AD029F">
        <w:rPr>
          <w:rFonts w:cs="Arial"/>
          <w:sz w:val="22"/>
          <w:szCs w:val="22"/>
          <w:lang w:val="en-GB" w:bidi="ar-SA"/>
        </w:rPr>
        <w:t xml:space="preserve"> </w:t>
      </w:r>
      <w:r w:rsidR="00B23C8E">
        <w:rPr>
          <w:rFonts w:cs="Arial"/>
          <w:sz w:val="22"/>
          <w:szCs w:val="22"/>
          <w:lang w:val="en-GB" w:bidi="ar-SA"/>
        </w:rPr>
        <w:t xml:space="preserve">helps make the user aware that it is interactable and by hovering over it, a menu appears </w:t>
      </w:r>
      <w:r w:rsidR="00861C12">
        <w:rPr>
          <w:rFonts w:cs="Arial"/>
          <w:sz w:val="22"/>
          <w:szCs w:val="22"/>
          <w:lang w:val="en-GB" w:bidi="ar-SA"/>
        </w:rPr>
        <w:t xml:space="preserve">below the box </w:t>
      </w:r>
      <w:r w:rsidR="00B23C8E">
        <w:rPr>
          <w:rFonts w:cs="Arial"/>
          <w:sz w:val="22"/>
          <w:szCs w:val="22"/>
          <w:lang w:val="en-GB" w:bidi="ar-SA"/>
        </w:rPr>
        <w:t>showing different options</w:t>
      </w:r>
      <w:r w:rsidR="00CA63A6">
        <w:rPr>
          <w:rFonts w:cs="Arial"/>
          <w:sz w:val="22"/>
          <w:szCs w:val="22"/>
          <w:lang w:val="en-GB" w:bidi="ar-SA"/>
        </w:rPr>
        <w:t xml:space="preserve">. A </w:t>
      </w:r>
      <w:r w:rsidR="007903DF">
        <w:rPr>
          <w:rFonts w:cs="Arial"/>
          <w:sz w:val="22"/>
          <w:szCs w:val="22"/>
          <w:lang w:val="en-GB" w:bidi="ar-SA"/>
        </w:rPr>
        <w:t>drop-down</w:t>
      </w:r>
      <w:r w:rsidR="00CA63A6">
        <w:rPr>
          <w:rFonts w:cs="Arial"/>
          <w:sz w:val="22"/>
          <w:szCs w:val="22"/>
          <w:lang w:val="en-GB" w:bidi="ar-SA"/>
        </w:rPr>
        <w:t xml:space="preserve"> menu is the best choice for settings such as “Resolution” because it</w:t>
      </w:r>
      <w:r w:rsidR="007903DF">
        <w:rPr>
          <w:rFonts w:cs="Arial"/>
          <w:sz w:val="22"/>
          <w:szCs w:val="22"/>
          <w:lang w:val="en-GB" w:bidi="ar-SA"/>
        </w:rPr>
        <w:t xml:space="preserve"> is compact and</w:t>
      </w:r>
      <w:r w:rsidR="00CA63A6">
        <w:rPr>
          <w:rFonts w:cs="Arial"/>
          <w:sz w:val="22"/>
          <w:szCs w:val="22"/>
          <w:lang w:val="en-GB" w:bidi="ar-SA"/>
        </w:rPr>
        <w:t xml:space="preserve"> allows the user to select one option out of a list that takes up the same amount of space no matter how many options are in the list.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C14AB59" w14:textId="512E4280" w:rsidR="00A447CA"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The Audio section</w:t>
      </w:r>
      <w:r w:rsidR="000E109C">
        <w:rPr>
          <w:rFonts w:cs="Arial"/>
          <w:sz w:val="22"/>
          <w:szCs w:val="22"/>
          <w:lang w:val="en-GB" w:bidi="ar-SA"/>
        </w:rPr>
        <w:t xml:space="preserve"> </w:t>
      </w:r>
      <w:r w:rsidR="00A447CA">
        <w:rPr>
          <w:rFonts w:cs="Arial"/>
          <w:sz w:val="22"/>
          <w:szCs w:val="22"/>
          <w:lang w:val="en-GB" w:bidi="ar-SA"/>
        </w:rPr>
        <w:t xml:space="preserve">will contain a list of the various types of sounds that can play in the game along with  sliders to change the volume of that </w:t>
      </w:r>
      <w:r w:rsidR="00DB3D19">
        <w:rPr>
          <w:rFonts w:cs="Arial"/>
          <w:sz w:val="22"/>
          <w:szCs w:val="22"/>
          <w:lang w:val="en-GB" w:bidi="ar-SA"/>
        </w:rPr>
        <w:t>type</w:t>
      </w:r>
      <w:r w:rsidR="00A819C4">
        <w:rPr>
          <w:rFonts w:cs="Arial"/>
          <w:sz w:val="22"/>
          <w:szCs w:val="22"/>
          <w:lang w:val="en-GB" w:bidi="ar-SA"/>
        </w:rPr>
        <w:t>, setting the slider to its lowest will mute that type of sound entirely</w:t>
      </w:r>
      <w:r w:rsidR="00DB3D19">
        <w:rPr>
          <w:rFonts w:cs="Arial"/>
          <w:sz w:val="22"/>
          <w:szCs w:val="22"/>
          <w:lang w:val="en-GB" w:bidi="ar-SA"/>
        </w:rPr>
        <w:t xml:space="preserve">. As the entries within the list are within a certain range of the bottom of the </w:t>
      </w:r>
      <w:r w:rsidR="00EC4BAA">
        <w:rPr>
          <w:rFonts w:cs="Arial"/>
          <w:sz w:val="22"/>
          <w:szCs w:val="22"/>
          <w:lang w:val="en-GB" w:bidi="ar-SA"/>
        </w:rPr>
        <w:t>screen,</w:t>
      </w:r>
      <w:r w:rsidR="00DB3D19">
        <w:rPr>
          <w:rFonts w:cs="Arial"/>
          <w:sz w:val="22"/>
          <w:szCs w:val="22"/>
          <w:lang w:val="en-GB" w:bidi="ar-SA"/>
        </w:rPr>
        <w:t xml:space="preserve"> they will gradually get more transparent. There is a scroll bar on the side so the user can access any of the other types of sounds. </w:t>
      </w:r>
    </w:p>
    <w:p w14:paraId="1AE07427" w14:textId="77777777" w:rsidR="00803BC4" w:rsidRDefault="00803BC4" w:rsidP="00332091">
      <w:pPr>
        <w:autoSpaceDE w:val="0"/>
        <w:autoSpaceDN w:val="0"/>
        <w:adjustRightInd w:val="0"/>
        <w:spacing w:before="0" w:after="0" w:line="240" w:lineRule="auto"/>
        <w:rPr>
          <w:rFonts w:cs="Arial"/>
          <w:sz w:val="22"/>
          <w:szCs w:val="22"/>
          <w:lang w:val="en-GB" w:bidi="ar-SA"/>
        </w:rPr>
      </w:pPr>
    </w:p>
    <w:p w14:paraId="0CB1E597" w14:textId="2B2D1FC0" w:rsidR="00803BC4" w:rsidRDefault="00803BC4"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Scrolls bar are found in a lot of programs and so are easily recognizable, and user friendly. This means that no previous knowledge of the game will be needed to navigate the menus.</w:t>
      </w:r>
    </w:p>
    <w:p w14:paraId="1E1F5341"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2962524D" w14:textId="65A76407" w:rsidR="006106A2" w:rsidRDefault="006106A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B235FD9" wp14:editId="4E95D8B5">
            <wp:extent cx="5943600" cy="3340100"/>
            <wp:effectExtent l="0" t="0" r="0" b="0"/>
            <wp:docPr id="3693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C91703"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0C03EE02" w14:textId="18E155F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the most part, the help menu will consist of text, with a variety of images scattered throughout to help guide the user. </w:t>
      </w:r>
      <w:r w:rsidR="00652679">
        <w:rPr>
          <w:rFonts w:cs="Arial"/>
          <w:sz w:val="22"/>
          <w:szCs w:val="22"/>
          <w:lang w:val="en-GB" w:bidi="ar-SA"/>
        </w:rPr>
        <w:t>However,</w:t>
      </w:r>
      <w:r>
        <w:rPr>
          <w:rFonts w:cs="Arial"/>
          <w:sz w:val="22"/>
          <w:szCs w:val="22"/>
          <w:lang w:val="en-GB" w:bidi="ar-SA"/>
        </w:rPr>
        <w:t xml:space="preserve"> at the bottom of the page, I wish to include a link which opens a wiki that delves into more  detail of the game and has a better guide on it.</w:t>
      </w:r>
    </w:p>
    <w:p w14:paraId="3620B93E"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66F2C26D" w14:textId="1C9C642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have used Lorem Ipsum as placeholder text for the help page since I have not fully settled on what kind of help will be on this page.</w:t>
      </w:r>
    </w:p>
    <w:p w14:paraId="4524E49E" w14:textId="77777777" w:rsidR="00652679" w:rsidRDefault="00652679" w:rsidP="00332091">
      <w:pPr>
        <w:autoSpaceDE w:val="0"/>
        <w:autoSpaceDN w:val="0"/>
        <w:adjustRightInd w:val="0"/>
        <w:spacing w:before="0" w:after="0" w:line="240" w:lineRule="auto"/>
        <w:rPr>
          <w:rFonts w:cs="Arial"/>
          <w:sz w:val="22"/>
          <w:szCs w:val="22"/>
          <w:lang w:val="en-GB" w:bidi="ar-SA"/>
        </w:rPr>
      </w:pPr>
    </w:p>
    <w:p w14:paraId="04A1D0FE" w14:textId="6C99A2EB" w:rsidR="00652679" w:rsidRDefault="00A44EDF"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help menu </w:t>
      </w:r>
      <w:r w:rsidR="00CE4B79">
        <w:rPr>
          <w:rFonts w:cs="Arial"/>
          <w:sz w:val="22"/>
          <w:szCs w:val="22"/>
          <w:lang w:val="en-GB" w:bidi="ar-SA"/>
        </w:rPr>
        <w:t>won’t</w:t>
      </w:r>
      <w:r>
        <w:rPr>
          <w:rFonts w:cs="Arial"/>
          <w:sz w:val="22"/>
          <w:szCs w:val="22"/>
          <w:lang w:val="en-GB" w:bidi="ar-SA"/>
        </w:rPr>
        <w:t xml:space="preserve"> have any interactive elements except for a back button and the wikis link, this is because  it is meant to act as a small guide and not as something which affects the users playthrough of the game</w:t>
      </w:r>
      <w:r w:rsidR="00970E20">
        <w:rPr>
          <w:rFonts w:cs="Arial"/>
          <w:sz w:val="22"/>
          <w:szCs w:val="22"/>
          <w:lang w:val="en-GB" w:bidi="ar-SA"/>
        </w:rPr>
        <w:t>.</w:t>
      </w:r>
      <w:r w:rsidR="00F44751">
        <w:rPr>
          <w:rFonts w:cs="Arial"/>
          <w:sz w:val="22"/>
          <w:szCs w:val="22"/>
          <w:lang w:val="en-GB" w:bidi="ar-SA"/>
        </w:rPr>
        <w:t xml:space="preserve"> </w:t>
      </w:r>
    </w:p>
    <w:p w14:paraId="4CB1B6A0" w14:textId="6D9BC98E" w:rsidR="00F44751" w:rsidRDefault="00F4475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Throughout the help menu there will be many titles which show off the different parts of the small guide, the user will be able to select these different sections through a separate menu that could slide from the side of the screen into view.</w:t>
      </w:r>
    </w:p>
    <w:p w14:paraId="062F1081" w14:textId="3AE2E073" w:rsidR="00C6757C" w:rsidRDefault="00C6757C" w:rsidP="00C6757C">
      <w:pPr>
        <w:autoSpaceDE w:val="0"/>
        <w:autoSpaceDN w:val="0"/>
        <w:adjustRightInd w:val="0"/>
        <w:spacing w:before="0" w:after="0" w:line="240" w:lineRule="auto"/>
        <w:rPr>
          <w:rFonts w:cs="Arial"/>
          <w:sz w:val="22"/>
          <w:szCs w:val="22"/>
          <w:lang w:val="en-GB" w:bidi="ar-SA"/>
        </w:rPr>
      </w:pPr>
      <w:r w:rsidRPr="00C6757C">
        <w:rPr>
          <w:rFonts w:cs="Arial"/>
          <w:noProof/>
          <w:sz w:val="22"/>
          <w:szCs w:val="22"/>
          <w:lang w:val="en-GB" w:bidi="ar-SA"/>
        </w:rPr>
        <w:drawing>
          <wp:anchor distT="0" distB="0" distL="114300" distR="114300" simplePos="0" relativeHeight="251664384" behindDoc="0" locked="0" layoutInCell="1" allowOverlap="1" wp14:anchorId="2DF270F8" wp14:editId="0E3CFCF1">
            <wp:simplePos x="0" y="0"/>
            <wp:positionH relativeFrom="margin">
              <wp:align>left</wp:align>
            </wp:positionH>
            <wp:positionV relativeFrom="paragraph">
              <wp:posOffset>2540</wp:posOffset>
            </wp:positionV>
            <wp:extent cx="673735" cy="989965"/>
            <wp:effectExtent l="0" t="0" r="0" b="635"/>
            <wp:wrapSquare wrapText="bothSides"/>
            <wp:docPr id="10833675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754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35" cy="989965"/>
                    </a:xfrm>
                    <a:prstGeom prst="rect">
                      <a:avLst/>
                    </a:prstGeom>
                  </pic:spPr>
                </pic:pic>
              </a:graphicData>
            </a:graphic>
            <wp14:sizeRelH relativeFrom="margin">
              <wp14:pctWidth>0</wp14:pctWidth>
            </wp14:sizeRelH>
            <wp14:sizeRelV relativeFrom="margin">
              <wp14:pctHeight>0</wp14:pctHeight>
            </wp14:sizeRelV>
          </wp:anchor>
        </w:drawing>
      </w:r>
    </w:p>
    <w:p w14:paraId="3FE9FC33" w14:textId="1718BE4E" w:rsidR="00C6757C" w:rsidRDefault="00C675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is </w:t>
      </w:r>
      <w:r w:rsidR="00EB20D5">
        <w:rPr>
          <w:rFonts w:cs="Arial"/>
          <w:sz w:val="22"/>
          <w:szCs w:val="22"/>
          <w:lang w:val="en-GB" w:bidi="ar-SA"/>
        </w:rPr>
        <w:t xml:space="preserve">an example of </w:t>
      </w:r>
      <w:r>
        <w:rPr>
          <w:rFonts w:cs="Arial"/>
          <w:sz w:val="22"/>
          <w:szCs w:val="22"/>
          <w:lang w:val="en-GB" w:bidi="ar-SA"/>
        </w:rPr>
        <w:t>what that</w:t>
      </w:r>
      <w:r w:rsidR="00EB20D5">
        <w:rPr>
          <w:rFonts w:cs="Arial"/>
          <w:sz w:val="22"/>
          <w:szCs w:val="22"/>
          <w:lang w:val="en-GB" w:bidi="ar-SA"/>
        </w:rPr>
        <w:t xml:space="preserve"> side</w:t>
      </w:r>
      <w:r>
        <w:rPr>
          <w:rFonts w:cs="Arial"/>
          <w:sz w:val="22"/>
          <w:szCs w:val="22"/>
          <w:lang w:val="en-GB" w:bidi="ar-SA"/>
        </w:rPr>
        <w:t xml:space="preserve"> menu could look like</w:t>
      </w:r>
      <w:r w:rsidR="00751A26">
        <w:rPr>
          <w:rFonts w:cs="Arial"/>
          <w:sz w:val="22"/>
          <w:szCs w:val="22"/>
          <w:lang w:val="en-GB" w:bidi="ar-SA"/>
        </w:rPr>
        <w:t xml:space="preserve"> when extended</w:t>
      </w:r>
      <w:r w:rsidR="00946172">
        <w:rPr>
          <w:rFonts w:cs="Arial"/>
          <w:sz w:val="22"/>
          <w:szCs w:val="22"/>
          <w:lang w:val="en-GB" w:bidi="ar-SA"/>
        </w:rPr>
        <w:t>.</w:t>
      </w:r>
    </w:p>
    <w:p w14:paraId="3EA031DE" w14:textId="282F4BDD" w:rsidR="00946172" w:rsidRDefault="0094617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It would include a  list of all the titles on the help page</w:t>
      </w:r>
      <w:r w:rsidR="00216537">
        <w:rPr>
          <w:rFonts w:cs="Arial"/>
          <w:sz w:val="22"/>
          <w:szCs w:val="22"/>
          <w:lang w:val="en-GB" w:bidi="ar-SA"/>
        </w:rPr>
        <w:t>, each of which acts as a link to that part of the document</w:t>
      </w:r>
      <w:r w:rsidR="00443454">
        <w:rPr>
          <w:rFonts w:cs="Arial"/>
          <w:sz w:val="22"/>
          <w:szCs w:val="22"/>
          <w:lang w:val="en-GB" w:bidi="ar-SA"/>
        </w:rPr>
        <w:t>.</w:t>
      </w:r>
    </w:p>
    <w:p w14:paraId="045C33AE" w14:textId="77777777" w:rsidR="00555E9B" w:rsidRDefault="00555E9B" w:rsidP="00332091">
      <w:pPr>
        <w:autoSpaceDE w:val="0"/>
        <w:autoSpaceDN w:val="0"/>
        <w:adjustRightInd w:val="0"/>
        <w:spacing w:before="0" w:after="0" w:line="240" w:lineRule="auto"/>
        <w:rPr>
          <w:rFonts w:cs="Arial"/>
          <w:sz w:val="22"/>
          <w:szCs w:val="22"/>
          <w:lang w:val="en-GB" w:bidi="ar-SA"/>
        </w:rPr>
      </w:pPr>
    </w:p>
    <w:p w14:paraId="7D98F87D" w14:textId="77777777" w:rsidR="00C6757C" w:rsidRDefault="00C6757C" w:rsidP="00332091">
      <w:pPr>
        <w:autoSpaceDE w:val="0"/>
        <w:autoSpaceDN w:val="0"/>
        <w:adjustRightInd w:val="0"/>
        <w:spacing w:before="0" w:after="0" w:line="240" w:lineRule="auto"/>
        <w:rPr>
          <w:rFonts w:cs="Arial"/>
          <w:sz w:val="22"/>
          <w:szCs w:val="22"/>
          <w:lang w:val="en-GB" w:bidi="ar-SA"/>
        </w:rPr>
      </w:pPr>
    </w:p>
    <w:p w14:paraId="6C81758C" w14:textId="3D876968" w:rsidR="00557F72" w:rsidRPr="00555E9B" w:rsidRDefault="00555E9B" w:rsidP="00555E9B">
      <w:pPr>
        <w:pBdr>
          <w:top w:val="single" w:sz="6" w:space="1" w:color="auto"/>
          <w:bottom w:val="single" w:sz="6" w:space="1" w:color="auto"/>
        </w:pBdr>
        <w:autoSpaceDE w:val="0"/>
        <w:autoSpaceDN w:val="0"/>
        <w:adjustRightInd w:val="0"/>
        <w:spacing w:before="0" w:after="0" w:line="240" w:lineRule="auto"/>
        <w:rPr>
          <w:rFonts w:cs="Arial"/>
          <w:b/>
          <w:bCs/>
          <w:sz w:val="22"/>
          <w:szCs w:val="22"/>
          <w:lang w:val="en-GB" w:bidi="ar-SA"/>
        </w:rPr>
      </w:pPr>
      <w:r w:rsidRPr="00555E9B">
        <w:rPr>
          <w:rFonts w:cs="Arial"/>
          <w:b/>
          <w:bCs/>
          <w:sz w:val="22"/>
          <w:szCs w:val="22"/>
          <w:lang w:val="en-GB" w:bidi="ar-SA"/>
        </w:rPr>
        <w:lastRenderedPageBreak/>
        <w:t>In all of the settings sections, I have made the buttons have a large appearance and have a high contrast with the background so that the experience is easier for most users and consequently, there is less white space left over, which if there was more of could make the menu more boring.</w:t>
      </w:r>
    </w:p>
    <w:p w14:paraId="7D022D48" w14:textId="77777777" w:rsidR="00557F72" w:rsidRDefault="00557F72" w:rsidP="00557F72">
      <w:pPr>
        <w:rPr>
          <w:lang w:val="en-GB" w:bidi="ar-SA"/>
        </w:rPr>
      </w:pPr>
      <w:bookmarkStart w:id="5" w:name="_Toc452555020"/>
    </w:p>
    <w:p w14:paraId="1705EDE0" w14:textId="10439D45" w:rsidR="00557F72" w:rsidRDefault="00557F72" w:rsidP="00557F72">
      <w:pPr>
        <w:rPr>
          <w:b/>
          <w:bCs/>
          <w:sz w:val="28"/>
          <w:szCs w:val="28"/>
          <w:u w:val="single"/>
          <w:lang w:val="en-GB" w:bidi="ar-SA"/>
        </w:rPr>
      </w:pPr>
      <w:r>
        <w:rPr>
          <w:b/>
          <w:bCs/>
          <w:sz w:val="28"/>
          <w:szCs w:val="28"/>
          <w:u w:val="single"/>
          <w:lang w:val="en-GB" w:bidi="ar-SA"/>
        </w:rPr>
        <w:t>Game Screen</w:t>
      </w:r>
    </w:p>
    <w:p w14:paraId="30F00DB0" w14:textId="66A6DDAB" w:rsidR="00557F72" w:rsidRDefault="00557F72" w:rsidP="00557F72">
      <w:pPr>
        <w:rPr>
          <w:rFonts w:cs="Arial"/>
          <w:sz w:val="22"/>
          <w:szCs w:val="22"/>
          <w:lang w:val="en-GB" w:bidi="ar-SA"/>
        </w:rPr>
      </w:pPr>
      <w:r>
        <w:rPr>
          <w:rFonts w:cs="Arial"/>
          <w:sz w:val="22"/>
          <w:szCs w:val="22"/>
          <w:lang w:val="en-GB" w:bidi="ar-SA"/>
        </w:rPr>
        <w:t xml:space="preserve">The game screen will be where the actual game content will be drawn, such as the player, the environment, enemies etc. </w:t>
      </w:r>
    </w:p>
    <w:p w14:paraId="0F40EC0C" w14:textId="45CA53D9" w:rsidR="00EA5E00" w:rsidRDefault="00EA5E00" w:rsidP="00557F72">
      <w:pPr>
        <w:rPr>
          <w:rFonts w:cs="Arial"/>
          <w:sz w:val="22"/>
          <w:szCs w:val="22"/>
          <w:lang w:val="en-GB" w:bidi="ar-SA"/>
        </w:rPr>
      </w:pPr>
      <w:r>
        <w:rPr>
          <w:rFonts w:cs="Arial"/>
          <w:sz w:val="22"/>
          <w:szCs w:val="22"/>
          <w:lang w:val="en-GB" w:bidi="ar-SA"/>
        </w:rPr>
        <w:t>The other screens shown so far will be overlays that get drawn on top of the game screen if they are open</w:t>
      </w:r>
      <w:r w:rsidR="00153235">
        <w:rPr>
          <w:rFonts w:cs="Arial"/>
          <w:sz w:val="22"/>
          <w:szCs w:val="22"/>
          <w:lang w:val="en-GB" w:bidi="ar-SA"/>
        </w:rPr>
        <w:t>.</w:t>
      </w:r>
    </w:p>
    <w:p w14:paraId="64FD9076" w14:textId="71360F53" w:rsidR="00153235" w:rsidRDefault="00153235" w:rsidP="00557F72">
      <w:pPr>
        <w:rPr>
          <w:rFonts w:cs="Arial"/>
          <w:sz w:val="22"/>
          <w:szCs w:val="22"/>
          <w:lang w:val="en-GB" w:bidi="ar-SA"/>
        </w:rPr>
      </w:pPr>
      <w:r>
        <w:rPr>
          <w:rFonts w:cs="Arial"/>
          <w:sz w:val="22"/>
          <w:szCs w:val="22"/>
          <w:lang w:val="en-GB" w:bidi="ar-SA"/>
        </w:rPr>
        <w:t xml:space="preserve">When the program is </w:t>
      </w:r>
      <w:r w:rsidR="008E03AE">
        <w:rPr>
          <w:rFonts w:cs="Arial"/>
          <w:sz w:val="22"/>
          <w:szCs w:val="22"/>
          <w:lang w:val="en-GB" w:bidi="ar-SA"/>
        </w:rPr>
        <w:t>run</w:t>
      </w:r>
      <w:r>
        <w:rPr>
          <w:rFonts w:cs="Arial"/>
          <w:sz w:val="22"/>
          <w:szCs w:val="22"/>
          <w:lang w:val="en-GB" w:bidi="ar-SA"/>
        </w:rPr>
        <w:t>, a background image will be drawn onto the game screen since a game hasn’t been loaded yet, this could look like</w:t>
      </w:r>
      <w:r w:rsidR="00AF3FEF">
        <w:rPr>
          <w:rFonts w:cs="Arial"/>
          <w:sz w:val="22"/>
          <w:szCs w:val="22"/>
          <w:lang w:val="en-GB" w:bidi="ar-SA"/>
        </w:rPr>
        <w:t>:</w:t>
      </w:r>
    </w:p>
    <w:p w14:paraId="289D07DA" w14:textId="77777777" w:rsidR="0079734F" w:rsidRDefault="008E03AE" w:rsidP="00557F72">
      <w:pPr>
        <w:rPr>
          <w:rFonts w:cs="Arial"/>
          <w:sz w:val="22"/>
          <w:szCs w:val="22"/>
          <w:lang w:val="en-GB" w:bidi="ar-SA"/>
        </w:rPr>
      </w:pPr>
      <w:r>
        <w:rPr>
          <w:rFonts w:cs="Arial"/>
          <w:noProof/>
          <w:sz w:val="22"/>
          <w:szCs w:val="22"/>
          <w:lang w:val="en-GB" w:bidi="ar-SA"/>
        </w:rPr>
        <w:drawing>
          <wp:inline distT="0" distB="0" distL="0" distR="0" wp14:anchorId="547FD703" wp14:editId="15E7B823">
            <wp:extent cx="5943600" cy="3345180"/>
            <wp:effectExtent l="0" t="0" r="0" b="7620"/>
            <wp:docPr id="3682136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3656" name="Picture 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9B27AA" w14:textId="6B5BEC8D" w:rsidR="008E03AE" w:rsidRDefault="00603954" w:rsidP="00603954">
      <w:pPr>
        <w:pStyle w:val="Subtitle"/>
        <w:rPr>
          <w:rStyle w:val="Emphasis"/>
        </w:rPr>
      </w:pPr>
      <w:r>
        <w:rPr>
          <w:rStyle w:val="Emphasis"/>
        </w:rPr>
        <w:t>T</w:t>
      </w:r>
      <w:r w:rsidR="008E03AE" w:rsidRPr="00603954">
        <w:rPr>
          <w:rStyle w:val="Emphasis"/>
        </w:rPr>
        <w:t>his system will be helpful since it will make other overlays later in the game such as a pause menu eas</w:t>
      </w:r>
      <w:r w:rsidR="00BA5177">
        <w:rPr>
          <w:rStyle w:val="Emphasis"/>
        </w:rPr>
        <w:t>ier</w:t>
      </w:r>
      <w:r w:rsidR="008E03AE" w:rsidRPr="00603954">
        <w:rPr>
          <w:rStyle w:val="Emphasis"/>
        </w:rPr>
        <w:t xml:space="preserve"> to implement</w:t>
      </w:r>
      <w:r w:rsidR="00BA5177">
        <w:rPr>
          <w:rStyle w:val="Emphasis"/>
        </w:rPr>
        <w:t>.</w:t>
      </w:r>
      <w:r w:rsidR="008E03AE" w:rsidRPr="00603954">
        <w:rPr>
          <w:rStyle w:val="Emphasis"/>
        </w:rPr>
        <w:t xml:space="preserve"> </w:t>
      </w:r>
      <w:r w:rsidR="00BA5177">
        <w:rPr>
          <w:rStyle w:val="Emphasis"/>
        </w:rPr>
        <w:t>I</w:t>
      </w:r>
      <w:r w:rsidR="008E03AE" w:rsidRPr="00603954">
        <w:rPr>
          <w:rStyle w:val="Emphasis"/>
        </w:rPr>
        <w:t xml:space="preserve">f I make the overlays work on an </w:t>
      </w:r>
      <w:r w:rsidR="0079734F" w:rsidRPr="00603954">
        <w:rPr>
          <w:rStyle w:val="Emphasis"/>
        </w:rPr>
        <w:t>element-based</w:t>
      </w:r>
      <w:r w:rsidR="008E03AE" w:rsidRPr="00603954">
        <w:rPr>
          <w:rStyle w:val="Emphasis"/>
        </w:rPr>
        <w:t xml:space="preserve"> system then I could develop different types of elements such as</w:t>
      </w:r>
      <w:r w:rsidR="00C83F40">
        <w:rPr>
          <w:rStyle w:val="Emphasis"/>
        </w:rPr>
        <w:t xml:space="preserve"> a</w:t>
      </w:r>
      <w:r w:rsidR="008E03AE" w:rsidRPr="00603954">
        <w:rPr>
          <w:rStyle w:val="Emphasis"/>
        </w:rPr>
        <w:t xml:space="preserve"> button, th</w:t>
      </w:r>
      <w:r w:rsidR="00DD675D">
        <w:rPr>
          <w:rStyle w:val="Emphasis"/>
        </w:rPr>
        <w:t>at</w:t>
      </w:r>
      <w:r w:rsidR="008E03AE" w:rsidRPr="00603954">
        <w:rPr>
          <w:rStyle w:val="Emphasis"/>
        </w:rPr>
        <w:t xml:space="preserve"> </w:t>
      </w:r>
      <w:proofErr w:type="gramStart"/>
      <w:r w:rsidR="008E03AE" w:rsidRPr="00603954">
        <w:rPr>
          <w:rStyle w:val="Emphasis"/>
        </w:rPr>
        <w:t>would</w:t>
      </w:r>
      <w:proofErr w:type="gramEnd"/>
      <w:r w:rsidR="008E03AE" w:rsidRPr="00603954">
        <w:rPr>
          <w:rStyle w:val="Emphasis"/>
        </w:rPr>
        <w:t xml:space="preserve"> allow me to not only design these overlays easier, it will make the system easier to develop in the future</w:t>
      </w:r>
      <w:r w:rsidR="00872672">
        <w:rPr>
          <w:rStyle w:val="Emphasis"/>
        </w:rPr>
        <w:t>, by implementing different elements</w:t>
      </w:r>
      <w:r w:rsidR="008E03AE" w:rsidRPr="00603954">
        <w:rPr>
          <w:rStyle w:val="Emphasis"/>
        </w:rPr>
        <w:t>.</w:t>
      </w:r>
    </w:p>
    <w:p w14:paraId="20357445" w14:textId="08486CF3" w:rsidR="00A36F0C" w:rsidRDefault="00A36F0C" w:rsidP="00A36F0C">
      <w:r>
        <w:lastRenderedPageBreak/>
        <w:t xml:space="preserve">When the player has loaded a game whether it be a new save or an existing save, any open overlays will be </w:t>
      </w:r>
      <w:proofErr w:type="gramStart"/>
      <w:r>
        <w:t>closed</w:t>
      </w:r>
      <w:proofErr w:type="gramEnd"/>
      <w:r>
        <w:t xml:space="preserve"> and the program will start the game and draw the environment and everything else needed onto the game screen.</w:t>
      </w:r>
    </w:p>
    <w:p w14:paraId="557D350A" w14:textId="2481715C" w:rsidR="00A36F0C" w:rsidRDefault="00A36F0C" w:rsidP="00A36F0C">
      <w:r>
        <w:t>Any in-game overlays will then be drawn on top, this will include the HUD (Heads</w:t>
      </w:r>
      <w:r w:rsidR="00797991">
        <w:t>-</w:t>
      </w:r>
      <w:r>
        <w:t>up display)</w:t>
      </w:r>
      <w:r w:rsidR="00C73640">
        <w:t>, the HUD will show information such as health as well as what items the player has and any other information that is necessary</w:t>
      </w:r>
      <w:r w:rsidR="009D2E5F">
        <w:t>.</w:t>
      </w:r>
    </w:p>
    <w:p w14:paraId="1597FC2C" w14:textId="5D4409FF" w:rsidR="00D573F8" w:rsidRDefault="0073171E" w:rsidP="00A36F0C">
      <w:r>
        <w:rPr>
          <w:noProof/>
        </w:rPr>
        <w:drawing>
          <wp:inline distT="0" distB="0" distL="0" distR="0" wp14:anchorId="4A80B048" wp14:editId="280FC411">
            <wp:extent cx="4589705" cy="2583180"/>
            <wp:effectExtent l="0" t="0" r="1905" b="7620"/>
            <wp:docPr id="88116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437" cy="2590908"/>
                    </a:xfrm>
                    <a:prstGeom prst="rect">
                      <a:avLst/>
                    </a:prstGeom>
                    <a:noFill/>
                    <a:ln>
                      <a:noFill/>
                    </a:ln>
                  </pic:spPr>
                </pic:pic>
              </a:graphicData>
            </a:graphic>
          </wp:inline>
        </w:drawing>
      </w:r>
    </w:p>
    <w:p w14:paraId="07B9D85C" w14:textId="78065FBF" w:rsidR="0073171E" w:rsidRDefault="0073171E" w:rsidP="00A36F0C">
      <w:r>
        <w:t xml:space="preserve">This is what the HUD overlay could look like when </w:t>
      </w:r>
      <w:proofErr w:type="gramStart"/>
      <w:r>
        <w:t>its</w:t>
      </w:r>
      <w:proofErr w:type="gramEnd"/>
      <w:r>
        <w:t xml:space="preserve"> implemented</w:t>
      </w:r>
      <w:r w:rsidR="00E52506">
        <w:t>.</w:t>
      </w:r>
    </w:p>
    <w:p w14:paraId="5A749578" w14:textId="11939F36" w:rsidR="001E6D8A" w:rsidRPr="001E6D8A" w:rsidRDefault="001E6D8A" w:rsidP="00A36F0C">
      <w:pPr>
        <w:rPr>
          <w:u w:val="single"/>
        </w:rPr>
      </w:pPr>
      <w:r>
        <w:rPr>
          <w:u w:val="single"/>
        </w:rPr>
        <w:t xml:space="preserve">Overlays accessible by </w:t>
      </w:r>
      <w:r w:rsidR="00673148">
        <w:rPr>
          <w:u w:val="single"/>
        </w:rPr>
        <w:t>buttons.</w:t>
      </w:r>
    </w:p>
    <w:p w14:paraId="2493527A" w14:textId="7F8E5D9B" w:rsidR="00E52506" w:rsidRDefault="00E52506" w:rsidP="00A36F0C">
      <w:r>
        <w:t>At the top left of the overlay, there are some symbols. The three lines is in most games recognized as a pause menu</w:t>
      </w:r>
      <w:r w:rsidR="007647C0">
        <w:t>, this will contain different options that the user can use to change their gameplay, such as changing the max fps, graphics etc.</w:t>
      </w:r>
      <w:r w:rsidR="00EF1363">
        <w:t xml:space="preserve"> Pressing the shortcut related to the button will open the pause menu overlay and close the HUD </w:t>
      </w:r>
      <w:r w:rsidR="00501E8E">
        <w:t>overlay.</w:t>
      </w:r>
    </w:p>
    <w:p w14:paraId="7708AB63" w14:textId="180749E0" w:rsidR="0001379C" w:rsidRDefault="0001379C" w:rsidP="00A36F0C">
      <w:r>
        <w:t xml:space="preserve">Underneath the pause menu symbol there is a backpack </w:t>
      </w:r>
      <w:r w:rsidR="00C33A64">
        <w:t xml:space="preserve">symbol, when the keyboard button is pressed, the game will open the </w:t>
      </w:r>
      <w:r w:rsidR="00501E8E">
        <w:t>users’</w:t>
      </w:r>
      <w:r w:rsidR="00C33A64">
        <w:t xml:space="preserve"> inventory and display it on screen </w:t>
      </w:r>
      <w:r w:rsidR="00436775">
        <w:t xml:space="preserve">in boxes </w:t>
      </w:r>
      <w:r w:rsidR="00501E8E">
        <w:t>like</w:t>
      </w:r>
      <w:r w:rsidR="00C33A64">
        <w:t xml:space="preserve"> the </w:t>
      </w:r>
      <w:r w:rsidR="00CA3688">
        <w:t>hot bar</w:t>
      </w:r>
      <w:r w:rsidR="00C33A64">
        <w:t xml:space="preserve"> (bottom middle)</w:t>
      </w:r>
      <w:r w:rsidR="00CA3688">
        <w:t xml:space="preserve">. </w:t>
      </w:r>
      <w:r w:rsidR="00AC020D">
        <w:t xml:space="preserve">The inventory will have a max size of 9 slots which can be upgraded </w:t>
      </w:r>
      <w:r w:rsidR="00501E8E">
        <w:t>later</w:t>
      </w:r>
      <w:r w:rsidR="00AC020D">
        <w:t xml:space="preserve"> in the game</w:t>
      </w:r>
      <w:r w:rsidR="00B429D7">
        <w:t>.</w:t>
      </w:r>
      <w:r w:rsidR="00836E74">
        <w:t xml:space="preserve"> </w:t>
      </w:r>
    </w:p>
    <w:p w14:paraId="1575AE27" w14:textId="0E438F14" w:rsidR="0079734F" w:rsidRDefault="00A52BBC" w:rsidP="0079734F">
      <w:r>
        <w:t>As shown on the HUD, whenever a button has a keyboard shortcut it will be displayed to the side of the box,</w:t>
      </w:r>
      <w:r w:rsidR="007B6DA6">
        <w:t xml:space="preserve"> (this can be turned off in the pause menu)</w:t>
      </w:r>
      <w:r w:rsidR="004011A0">
        <w:t>, this is for new players to help them learn the controls</w:t>
      </w:r>
      <w:r w:rsidR="009C4D40">
        <w:t>.</w:t>
      </w:r>
    </w:p>
    <w:p w14:paraId="117A61CC" w14:textId="0D57874C" w:rsidR="00501E8E" w:rsidRDefault="00501E8E" w:rsidP="0079734F">
      <w:pPr>
        <w:rPr>
          <w:u w:val="single"/>
        </w:rPr>
      </w:pPr>
      <w:proofErr w:type="spellStart"/>
      <w:r>
        <w:rPr>
          <w:u w:val="single"/>
        </w:rPr>
        <w:t>Hotbar</w:t>
      </w:r>
      <w:proofErr w:type="spellEnd"/>
    </w:p>
    <w:p w14:paraId="31F6712D" w14:textId="77BF1B3D" w:rsidR="00501E8E" w:rsidRDefault="00501E8E" w:rsidP="0079734F">
      <w:r>
        <w:t xml:space="preserve">The </w:t>
      </w:r>
      <w:proofErr w:type="spellStart"/>
      <w:r>
        <w:t>hotbar</w:t>
      </w:r>
      <w:proofErr w:type="spellEnd"/>
      <w:r>
        <w:t xml:space="preserve"> can hold 3 items chosen by the player, this allows the user to easily switch what </w:t>
      </w:r>
      <w:r w:rsidR="009A4B0C">
        <w:t xml:space="preserve">item </w:t>
      </w:r>
      <w:r>
        <w:t xml:space="preserve">they are </w:t>
      </w:r>
      <w:r w:rsidR="009A4B0C">
        <w:t xml:space="preserve">currently </w:t>
      </w:r>
      <w:r>
        <w:t>holding</w:t>
      </w:r>
      <w:r w:rsidR="009A4B0C">
        <w:t xml:space="preserve"> by switching</w:t>
      </w:r>
      <w:r>
        <w:t xml:space="preserve"> between the three</w:t>
      </w:r>
      <w:r w:rsidR="00EC1523">
        <w:t xml:space="preserve"> slots</w:t>
      </w:r>
      <w:r w:rsidR="009A4B0C">
        <w:t xml:space="preserve"> using the 1,2 and 3 numbered buttons on the keyboard</w:t>
      </w:r>
      <w:r w:rsidR="00841451">
        <w:t>, as well as potentially using the mouse wheel</w:t>
      </w:r>
      <w:r w:rsidR="00505974">
        <w:t>.</w:t>
      </w:r>
      <w:r w:rsidR="00605699">
        <w:t xml:space="preserve"> </w:t>
      </w:r>
    </w:p>
    <w:p w14:paraId="74CF3FBA" w14:textId="611F5F5F" w:rsidR="00DE09C4" w:rsidRDefault="00501E8E" w:rsidP="0079734F">
      <w:r>
        <w:t xml:space="preserve">The user </w:t>
      </w:r>
      <w:r w:rsidR="00D27E6E">
        <w:t>can</w:t>
      </w:r>
      <w:r>
        <w:t xml:space="preserve"> choose what items show up in the </w:t>
      </w:r>
      <w:proofErr w:type="spellStart"/>
      <w:r>
        <w:t>hotbar</w:t>
      </w:r>
      <w:proofErr w:type="spellEnd"/>
      <w:r>
        <w:t xml:space="preserve"> thr</w:t>
      </w:r>
      <w:r w:rsidR="00605699">
        <w:t xml:space="preserve">ough the inventory, by dragging a slot of the inventory onto a slot of the </w:t>
      </w:r>
      <w:proofErr w:type="spellStart"/>
      <w:r w:rsidR="00605699">
        <w:t>hotba</w:t>
      </w:r>
      <w:r w:rsidR="00D27E6E">
        <w:t>r</w:t>
      </w:r>
      <w:proofErr w:type="spellEnd"/>
      <w:r w:rsidR="00D27E6E">
        <w:t xml:space="preserve">, this will overwrite the item displayed in that slot of the </w:t>
      </w:r>
      <w:proofErr w:type="spellStart"/>
      <w:r w:rsidR="00D27E6E">
        <w:t>hotbar</w:t>
      </w:r>
      <w:proofErr w:type="spellEnd"/>
      <w:r w:rsidR="00D27E6E">
        <w:t xml:space="preserve">. The item shown in the </w:t>
      </w:r>
      <w:proofErr w:type="spellStart"/>
      <w:r w:rsidR="00D27E6E">
        <w:t>hotbar</w:t>
      </w:r>
      <w:proofErr w:type="spellEnd"/>
      <w:r w:rsidR="00D27E6E">
        <w:t xml:space="preserve"> will not be taken away from its slot in the inventory, instead it will act as a sort of shortcut to the item in the inventory</w:t>
      </w:r>
      <w:r w:rsidR="008F7C97">
        <w:t xml:space="preserve">, so </w:t>
      </w:r>
      <w:proofErr w:type="gramStart"/>
      <w:r w:rsidR="008F7C97">
        <w:t>If</w:t>
      </w:r>
      <w:proofErr w:type="gramEnd"/>
      <w:r w:rsidR="008F7C97">
        <w:t xml:space="preserve"> the player uses up that item (item gets destroyed), it will be removed from the inventory and therefore</w:t>
      </w:r>
      <w:r w:rsidR="0007069F">
        <w:t xml:space="preserve"> be removed from the </w:t>
      </w:r>
      <w:proofErr w:type="spellStart"/>
      <w:r w:rsidR="0007069F">
        <w:t>hotbar</w:t>
      </w:r>
      <w:proofErr w:type="spellEnd"/>
      <w:r w:rsidR="00D615E3">
        <w:t>.</w:t>
      </w:r>
    </w:p>
    <w:p w14:paraId="2168A1EE" w14:textId="423B485F" w:rsidR="00DE09C4" w:rsidRDefault="00DE09C4" w:rsidP="0079734F">
      <w:pPr>
        <w:rPr>
          <w:u w:val="single"/>
        </w:rPr>
      </w:pPr>
      <w:r>
        <w:rPr>
          <w:u w:val="single"/>
        </w:rPr>
        <w:lastRenderedPageBreak/>
        <w:t>Torch</w:t>
      </w:r>
    </w:p>
    <w:p w14:paraId="65BEC27A" w14:textId="77777777" w:rsidR="00D615E3" w:rsidRDefault="00DE09C4" w:rsidP="0079734F">
      <w:r>
        <w:t xml:space="preserve">To the left of the </w:t>
      </w:r>
      <w:proofErr w:type="spellStart"/>
      <w:r>
        <w:t>hotbar</w:t>
      </w:r>
      <w:proofErr w:type="spellEnd"/>
      <w:r>
        <w:t xml:space="preserve"> is a torch icon, this is a simple graphic on the overlay that will show to the player if their torch is on</w:t>
      </w:r>
      <w:r w:rsidR="00D615E3">
        <w:t>.</w:t>
      </w:r>
    </w:p>
    <w:p w14:paraId="5B75C153" w14:textId="20229323" w:rsidR="00D41BF7" w:rsidRDefault="00DE09C4" w:rsidP="0079734F">
      <w:r>
        <w:t>I may also add a battery charge to the torch,</w:t>
      </w:r>
      <w:r w:rsidR="00D615E3">
        <w:t xml:space="preserve"> shown by a percentage bar underneath the icon,</w:t>
      </w:r>
      <w:r>
        <w:t xml:space="preserve"> to add </w:t>
      </w:r>
      <w:r w:rsidR="00D615E3">
        <w:t>an extra level of gameplay, where the player may have to wind up the torch to charge it</w:t>
      </w:r>
      <w:r w:rsidR="00396A55">
        <w:t>, this will take time but will also produce noise that may make enemies investigate.</w:t>
      </w:r>
    </w:p>
    <w:p w14:paraId="1CB81C97" w14:textId="524CF8A5" w:rsidR="00B12DBE" w:rsidRDefault="00B12DBE" w:rsidP="0079734F">
      <w:pPr>
        <w:rPr>
          <w:u w:val="single"/>
        </w:rPr>
      </w:pPr>
      <w:r>
        <w:rPr>
          <w:u w:val="single"/>
        </w:rPr>
        <w:t>Crouching Mechanic</w:t>
      </w:r>
    </w:p>
    <w:p w14:paraId="06775A55" w14:textId="6A87A4E1" w:rsidR="00B12DBE" w:rsidRDefault="00B12DBE" w:rsidP="0079734F">
      <w:r>
        <w:t xml:space="preserve">The crouching mechanic is one that I’m interested in </w:t>
      </w:r>
      <w:proofErr w:type="gramStart"/>
      <w:r>
        <w:t>at the moment</w:t>
      </w:r>
      <w:proofErr w:type="gramEnd"/>
      <w:r>
        <w:t>.</w:t>
      </w:r>
    </w:p>
    <w:p w14:paraId="7EAE5137" w14:textId="13DD51DE" w:rsidR="00B12DBE" w:rsidRDefault="00B12DBE" w:rsidP="0079734F">
      <w:r>
        <w:t xml:space="preserve">If the player is standing normally then the icon to the right of the </w:t>
      </w:r>
      <w:proofErr w:type="spellStart"/>
      <w:r>
        <w:t>hotbar</w:t>
      </w:r>
      <w:proofErr w:type="spellEnd"/>
      <w:r>
        <w:t xml:space="preserve"> will show a character </w:t>
      </w:r>
      <w:proofErr w:type="gramStart"/>
      <w:r>
        <w:t>stood</w:t>
      </w:r>
      <w:proofErr w:type="gramEnd"/>
      <w:r>
        <w:t xml:space="preserve"> up, however if the player is crouched it will show a crouched character and the player will a </w:t>
      </w:r>
      <w:proofErr w:type="spellStart"/>
      <w:r>
        <w:t>debuff</w:t>
      </w:r>
      <w:proofErr w:type="spellEnd"/>
      <w:r>
        <w:t xml:space="preserve"> to their speed.</w:t>
      </w:r>
      <w:r w:rsidR="00C546C1">
        <w:t xml:space="preserve"> </w:t>
      </w:r>
    </w:p>
    <w:p w14:paraId="3CC9CFE8" w14:textId="451445BA" w:rsidR="00C546C1" w:rsidRDefault="00C546C1" w:rsidP="0079734F">
      <w:r>
        <w:t>Crouching will mean that the player will be able to hide behind and inside certain objects to avoid detection</w:t>
      </w:r>
      <w:r w:rsidR="00E37BEF">
        <w:t>.</w:t>
      </w:r>
    </w:p>
    <w:p w14:paraId="3144C652" w14:textId="269255CC" w:rsidR="00E37BEF" w:rsidRDefault="00E37BEF" w:rsidP="0079734F">
      <w:r>
        <w:t>(May not be implemented)</w:t>
      </w:r>
    </w:p>
    <w:p w14:paraId="3A2D9A87" w14:textId="21DBE994" w:rsidR="00C201F9" w:rsidRDefault="008949E1" w:rsidP="0079734F">
      <w:pPr>
        <w:rPr>
          <w:u w:val="single"/>
        </w:rPr>
      </w:pPr>
      <w:r>
        <w:rPr>
          <w:u w:val="single"/>
        </w:rPr>
        <w:t>Health</w:t>
      </w:r>
    </w:p>
    <w:p w14:paraId="6E240FAE" w14:textId="321BA841" w:rsidR="008949E1" w:rsidRDefault="008949E1" w:rsidP="0079734F">
      <w:r>
        <w:t xml:space="preserve">Above the </w:t>
      </w:r>
      <w:proofErr w:type="spellStart"/>
      <w:r>
        <w:t>hotbar</w:t>
      </w:r>
      <w:proofErr w:type="spellEnd"/>
      <w:r>
        <w:t xml:space="preserve"> are 3 hearts.</w:t>
      </w:r>
    </w:p>
    <w:p w14:paraId="659ECC47" w14:textId="4A6C24FB" w:rsidR="008949E1" w:rsidRDefault="008949E1" w:rsidP="0079734F">
      <w:r>
        <w:t>These hearts can be full, half depleted and empty. If all hearts are empty, the player is dead.</w:t>
      </w:r>
    </w:p>
    <w:p w14:paraId="2F6ACD92" w14:textId="41FA6839" w:rsidR="00026DF8" w:rsidRDefault="00A466DB" w:rsidP="0079734F">
      <w:r>
        <w:t xml:space="preserve">Damage dealt by attacks from enemies will be rolled as </w:t>
      </w:r>
      <w:proofErr w:type="gramStart"/>
      <w:r>
        <w:t>a dice</w:t>
      </w:r>
      <w:proofErr w:type="gramEnd"/>
      <w:r>
        <w:t>, and can be anywhere between 0 damage, 1 damage (half a heart) up to 1 and a half damage.</w:t>
      </w:r>
    </w:p>
    <w:p w14:paraId="3DABC5AB" w14:textId="176D6A29" w:rsidR="00985FEA" w:rsidRDefault="00985FEA" w:rsidP="0079734F">
      <w:r>
        <w:t>At the start of a dungeon run the player will have full health, they may obtain potions throughout the game that will heal them a bit</w:t>
      </w:r>
      <w:r w:rsidR="00906B72">
        <w:t>, drinking a potion may increase your heart rate.</w:t>
      </w:r>
    </w:p>
    <w:p w14:paraId="3224FD9D" w14:textId="372F5E1D" w:rsidR="004A0151" w:rsidRDefault="004629F5" w:rsidP="0079734F">
      <w:pPr>
        <w:rPr>
          <w:u w:val="single"/>
        </w:rPr>
      </w:pPr>
      <w:r>
        <w:rPr>
          <w:u w:val="single"/>
        </w:rPr>
        <w:t>Eyeball</w:t>
      </w:r>
    </w:p>
    <w:p w14:paraId="37530B49" w14:textId="4E8EA63F" w:rsidR="00D91B8A" w:rsidRPr="004629F5" w:rsidRDefault="004629F5" w:rsidP="0079734F">
      <w:r>
        <w:t xml:space="preserve">At the top right of the HUD, there is an eyeball, if the eye is </w:t>
      </w:r>
      <w:r w:rsidR="00514884">
        <w:t>open,</w:t>
      </w:r>
      <w:r>
        <w:t xml:space="preserve"> it will mean that the player has been detected and is being ‘hunted’ by the enemy, if the player can avoid the </w:t>
      </w:r>
      <w:r w:rsidR="00514884">
        <w:t>enemy’s</w:t>
      </w:r>
      <w:r>
        <w:t xml:space="preserve"> eyesight long enough, eventually they will give up and the player will be ‘hidden’ again</w:t>
      </w:r>
      <w:r w:rsidR="000F53ED">
        <w:t>.</w:t>
      </w:r>
    </w:p>
    <w:p w14:paraId="359CF1C2" w14:textId="77777777" w:rsidR="00673148" w:rsidRPr="00AC319A" w:rsidRDefault="00673148" w:rsidP="0079734F"/>
    <w:p w14:paraId="4CD19B49" w14:textId="0B41F935" w:rsidR="008F00DC" w:rsidRDefault="00332091" w:rsidP="00332091">
      <w:pPr>
        <w:pStyle w:val="Heading2"/>
        <w:rPr>
          <w:lang w:val="en-GB" w:bidi="ar-SA"/>
        </w:rPr>
      </w:pPr>
      <w:r w:rsidRPr="00FF3486">
        <w:rPr>
          <w:lang w:val="en-GB" w:bidi="ar-SA"/>
        </w:rPr>
        <w:t>Systems diagram</w:t>
      </w:r>
      <w:bookmarkEnd w:id="5"/>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6" w:name="_Toc242857920"/>
      <w:r w:rsidRPr="00FF3486">
        <w:rPr>
          <w:caps/>
          <w:noProof/>
          <w:spacing w:val="15"/>
          <w:sz w:val="22"/>
          <w:szCs w:val="22"/>
          <w:lang w:val="en-GB" w:eastAsia="en-GB" w:bidi="ar-SA"/>
        </w:rPr>
        <w:drawing>
          <wp:inline distT="0" distB="0" distL="0" distR="0" wp14:anchorId="2CB4CCEE" wp14:editId="7A098598">
            <wp:extent cx="5868035" cy="3247949"/>
            <wp:effectExtent l="0" t="0" r="1841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D866993" w14:textId="35667205" w:rsidR="00332091" w:rsidRPr="00FF3486" w:rsidRDefault="00332091" w:rsidP="00332091">
      <w:pPr>
        <w:pStyle w:val="Heading1"/>
      </w:pPr>
      <w:bookmarkStart w:id="7" w:name="_Toc452555021"/>
      <w:r w:rsidRPr="00FF3486">
        <w:t xml:space="preserve">C. Developing the coded solution </w:t>
      </w:r>
      <w:bookmarkEnd w:id="7"/>
    </w:p>
    <w:p w14:paraId="188CE5A6"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7052E273" w14:textId="0F50701B" w:rsidR="00332091" w:rsidRDefault="00FA4F33" w:rsidP="009C132F">
      <w:pPr>
        <w:pStyle w:val="Heading2"/>
        <w:rPr>
          <w:lang w:val="en-GB" w:bidi="ar-SA"/>
        </w:rPr>
      </w:pPr>
      <w:r>
        <w:rPr>
          <w:lang w:val="en-GB" w:bidi="ar-SA"/>
        </w:rPr>
        <w:t>Developing the overlay manager.</w:t>
      </w:r>
    </w:p>
    <w:p w14:paraId="4B6394EF" w14:textId="3F4E698A" w:rsidR="009C132F" w:rsidRPr="009C132F" w:rsidRDefault="009C132F" w:rsidP="009C132F">
      <w:pPr>
        <w:rPr>
          <w:lang w:val="en-GB" w:bidi="ar-SA"/>
        </w:rPr>
      </w:pPr>
    </w:p>
    <w:p w14:paraId="679B1B74" w14:textId="77777777" w:rsidR="00FA4F33" w:rsidRPr="009C132F" w:rsidRDefault="00FA4F33" w:rsidP="00332091">
      <w:pPr>
        <w:autoSpaceDE w:val="0"/>
        <w:autoSpaceDN w:val="0"/>
        <w:adjustRightInd w:val="0"/>
        <w:spacing w:before="0" w:after="0" w:line="240" w:lineRule="auto"/>
        <w:rPr>
          <w:rFonts w:cs="Arial"/>
          <w:sz w:val="22"/>
          <w:szCs w:val="22"/>
          <w:lang w:val="en-GB" w:bidi="ar-SA"/>
        </w:rPr>
      </w:pPr>
    </w:p>
    <w:p w14:paraId="36C64B1E" w14:textId="77777777" w:rsidR="00332091" w:rsidRPr="00FF3486" w:rsidRDefault="00332091" w:rsidP="00332091">
      <w:pPr>
        <w:pStyle w:val="Heading1"/>
      </w:pPr>
      <w:bookmarkStart w:id="8" w:name="_Toc452555022"/>
      <w:r w:rsidRPr="00FF3486">
        <w:t>D. Evaluation</w:t>
      </w:r>
      <w:bookmarkEnd w:id="8"/>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6"/>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9" w:name="_Toc452555023"/>
      <w:r w:rsidRPr="00FF3486">
        <w:rPr>
          <w:lang w:val="en-GB" w:bidi="ar-SA"/>
        </w:rPr>
        <w:lastRenderedPageBreak/>
        <w:t>Project Appendixes</w:t>
      </w:r>
      <w:bookmarkEnd w:id="9"/>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BE2806">
      <w:headerReference w:type="default" r:id="rId35"/>
      <w:footerReference w:type="default" r:id="rId3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EB678" w14:textId="77777777" w:rsidR="00DB702C" w:rsidRDefault="00DB702C" w:rsidP="00840501">
      <w:pPr>
        <w:spacing w:before="0" w:after="0" w:line="240" w:lineRule="auto"/>
      </w:pPr>
      <w:r>
        <w:separator/>
      </w:r>
    </w:p>
  </w:endnote>
  <w:endnote w:type="continuationSeparator" w:id="0">
    <w:p w14:paraId="2BC2EDB1" w14:textId="77777777" w:rsidR="00DB702C" w:rsidRDefault="00DB702C"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95A62" w14:textId="77777777" w:rsidR="00DB702C" w:rsidRDefault="00DB702C" w:rsidP="00840501">
      <w:pPr>
        <w:spacing w:before="0" w:after="0" w:line="240" w:lineRule="auto"/>
      </w:pPr>
      <w:r>
        <w:separator/>
      </w:r>
    </w:p>
  </w:footnote>
  <w:footnote w:type="continuationSeparator" w:id="0">
    <w:p w14:paraId="256BD262" w14:textId="77777777" w:rsidR="00DB702C" w:rsidRDefault="00DB702C"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6D75"/>
    <w:multiLevelType w:val="hybridMultilevel"/>
    <w:tmpl w:val="F03A9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AA30D3"/>
    <w:multiLevelType w:val="hybridMultilevel"/>
    <w:tmpl w:val="BCC2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5"/>
  </w:num>
  <w:num w:numId="2" w16cid:durableId="140925045">
    <w:abstractNumId w:val="15"/>
  </w:num>
  <w:num w:numId="3" w16cid:durableId="139540408">
    <w:abstractNumId w:val="6"/>
  </w:num>
  <w:num w:numId="4" w16cid:durableId="1019697187">
    <w:abstractNumId w:val="16"/>
  </w:num>
  <w:num w:numId="5" w16cid:durableId="1800223992">
    <w:abstractNumId w:val="14"/>
  </w:num>
  <w:num w:numId="6" w16cid:durableId="1789272032">
    <w:abstractNumId w:val="1"/>
  </w:num>
  <w:num w:numId="7" w16cid:durableId="283197425">
    <w:abstractNumId w:val="11"/>
  </w:num>
  <w:num w:numId="8" w16cid:durableId="2134202465">
    <w:abstractNumId w:val="13"/>
  </w:num>
  <w:num w:numId="9" w16cid:durableId="1545295042">
    <w:abstractNumId w:val="12"/>
  </w:num>
  <w:num w:numId="10" w16cid:durableId="1842770317">
    <w:abstractNumId w:val="3"/>
  </w:num>
  <w:num w:numId="11" w16cid:durableId="1977877654">
    <w:abstractNumId w:val="0"/>
  </w:num>
  <w:num w:numId="12" w16cid:durableId="1040008214">
    <w:abstractNumId w:val="2"/>
  </w:num>
  <w:num w:numId="13" w16cid:durableId="988170930">
    <w:abstractNumId w:val="10"/>
  </w:num>
  <w:num w:numId="14" w16cid:durableId="1387412582">
    <w:abstractNumId w:val="7"/>
  </w:num>
  <w:num w:numId="15" w16cid:durableId="1806584668">
    <w:abstractNumId w:val="9"/>
  </w:num>
  <w:num w:numId="16" w16cid:durableId="1432816148">
    <w:abstractNumId w:val="4"/>
  </w:num>
  <w:num w:numId="17" w16cid:durableId="1344743725">
    <w:abstractNumId w:val="4"/>
  </w:num>
  <w:num w:numId="18" w16cid:durableId="233398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21CD"/>
    <w:rsid w:val="0001379C"/>
    <w:rsid w:val="00017145"/>
    <w:rsid w:val="000177B6"/>
    <w:rsid w:val="00026DF8"/>
    <w:rsid w:val="00026E9F"/>
    <w:rsid w:val="000273B7"/>
    <w:rsid w:val="00032787"/>
    <w:rsid w:val="0003692A"/>
    <w:rsid w:val="000370AA"/>
    <w:rsid w:val="000440A5"/>
    <w:rsid w:val="0004448B"/>
    <w:rsid w:val="000517C4"/>
    <w:rsid w:val="000519C2"/>
    <w:rsid w:val="00055497"/>
    <w:rsid w:val="0007069F"/>
    <w:rsid w:val="000A3CE2"/>
    <w:rsid w:val="000A56BB"/>
    <w:rsid w:val="000A5AA7"/>
    <w:rsid w:val="000B053D"/>
    <w:rsid w:val="000B1EF4"/>
    <w:rsid w:val="000B61DF"/>
    <w:rsid w:val="000B7BE8"/>
    <w:rsid w:val="000C300A"/>
    <w:rsid w:val="000D1B17"/>
    <w:rsid w:val="000D2CBB"/>
    <w:rsid w:val="000D301A"/>
    <w:rsid w:val="000D5A53"/>
    <w:rsid w:val="000D62C7"/>
    <w:rsid w:val="000D6480"/>
    <w:rsid w:val="000E109C"/>
    <w:rsid w:val="000E1B5E"/>
    <w:rsid w:val="000E3796"/>
    <w:rsid w:val="000E699A"/>
    <w:rsid w:val="000F1466"/>
    <w:rsid w:val="000F2149"/>
    <w:rsid w:val="000F53ED"/>
    <w:rsid w:val="000F5E2A"/>
    <w:rsid w:val="000F7A80"/>
    <w:rsid w:val="000F7CF6"/>
    <w:rsid w:val="00103420"/>
    <w:rsid w:val="001034FD"/>
    <w:rsid w:val="00115084"/>
    <w:rsid w:val="00123004"/>
    <w:rsid w:val="00126AF8"/>
    <w:rsid w:val="00127457"/>
    <w:rsid w:val="00134F2B"/>
    <w:rsid w:val="00141392"/>
    <w:rsid w:val="00153235"/>
    <w:rsid w:val="001604F5"/>
    <w:rsid w:val="00161715"/>
    <w:rsid w:val="00161A08"/>
    <w:rsid w:val="00165175"/>
    <w:rsid w:val="00170364"/>
    <w:rsid w:val="00172EA0"/>
    <w:rsid w:val="00190A2E"/>
    <w:rsid w:val="00193A2A"/>
    <w:rsid w:val="001A796F"/>
    <w:rsid w:val="001B15CF"/>
    <w:rsid w:val="001B3345"/>
    <w:rsid w:val="001D1B0F"/>
    <w:rsid w:val="001D3031"/>
    <w:rsid w:val="001E510B"/>
    <w:rsid w:val="001E6D8A"/>
    <w:rsid w:val="001F0572"/>
    <w:rsid w:val="002029B8"/>
    <w:rsid w:val="00204D30"/>
    <w:rsid w:val="002148B8"/>
    <w:rsid w:val="00216537"/>
    <w:rsid w:val="00224AE3"/>
    <w:rsid w:val="00225346"/>
    <w:rsid w:val="002345CF"/>
    <w:rsid w:val="00241FCB"/>
    <w:rsid w:val="002451B6"/>
    <w:rsid w:val="0024521A"/>
    <w:rsid w:val="00245269"/>
    <w:rsid w:val="00261014"/>
    <w:rsid w:val="00263401"/>
    <w:rsid w:val="00267351"/>
    <w:rsid w:val="00270CBE"/>
    <w:rsid w:val="00271591"/>
    <w:rsid w:val="00271817"/>
    <w:rsid w:val="00275FAD"/>
    <w:rsid w:val="002805D4"/>
    <w:rsid w:val="00282A60"/>
    <w:rsid w:val="00283E60"/>
    <w:rsid w:val="00284736"/>
    <w:rsid w:val="002A0B64"/>
    <w:rsid w:val="002B77BE"/>
    <w:rsid w:val="002D0C88"/>
    <w:rsid w:val="002D2C97"/>
    <w:rsid w:val="002D2C9D"/>
    <w:rsid w:val="002D430D"/>
    <w:rsid w:val="002E1E79"/>
    <w:rsid w:val="002E2FFA"/>
    <w:rsid w:val="002F3DD5"/>
    <w:rsid w:val="002F51B6"/>
    <w:rsid w:val="0030483C"/>
    <w:rsid w:val="003115BB"/>
    <w:rsid w:val="00311B11"/>
    <w:rsid w:val="00314915"/>
    <w:rsid w:val="003277B3"/>
    <w:rsid w:val="00331332"/>
    <w:rsid w:val="00331820"/>
    <w:rsid w:val="00332091"/>
    <w:rsid w:val="00334FBB"/>
    <w:rsid w:val="00337BC5"/>
    <w:rsid w:val="003416E8"/>
    <w:rsid w:val="003419BA"/>
    <w:rsid w:val="00344433"/>
    <w:rsid w:val="003449C5"/>
    <w:rsid w:val="00350D21"/>
    <w:rsid w:val="00351470"/>
    <w:rsid w:val="0035216B"/>
    <w:rsid w:val="003561F6"/>
    <w:rsid w:val="00361AFF"/>
    <w:rsid w:val="00381328"/>
    <w:rsid w:val="0038237B"/>
    <w:rsid w:val="00384C00"/>
    <w:rsid w:val="003872F4"/>
    <w:rsid w:val="00396A55"/>
    <w:rsid w:val="003A3025"/>
    <w:rsid w:val="003C64C4"/>
    <w:rsid w:val="003D09BB"/>
    <w:rsid w:val="003D3D6D"/>
    <w:rsid w:val="003D4A07"/>
    <w:rsid w:val="003D7D17"/>
    <w:rsid w:val="003F5E5E"/>
    <w:rsid w:val="004011A0"/>
    <w:rsid w:val="00401550"/>
    <w:rsid w:val="0040514A"/>
    <w:rsid w:val="00416A52"/>
    <w:rsid w:val="004276B7"/>
    <w:rsid w:val="004277C7"/>
    <w:rsid w:val="0043412A"/>
    <w:rsid w:val="00436775"/>
    <w:rsid w:val="00437448"/>
    <w:rsid w:val="00441D5B"/>
    <w:rsid w:val="00443454"/>
    <w:rsid w:val="00445807"/>
    <w:rsid w:val="0044660A"/>
    <w:rsid w:val="004629F5"/>
    <w:rsid w:val="0047093D"/>
    <w:rsid w:val="004710B2"/>
    <w:rsid w:val="004846B8"/>
    <w:rsid w:val="004905B4"/>
    <w:rsid w:val="0049072B"/>
    <w:rsid w:val="004A0151"/>
    <w:rsid w:val="004A0866"/>
    <w:rsid w:val="004A1A81"/>
    <w:rsid w:val="004B6984"/>
    <w:rsid w:val="004B77F7"/>
    <w:rsid w:val="004C0C37"/>
    <w:rsid w:val="004C7803"/>
    <w:rsid w:val="004D69E4"/>
    <w:rsid w:val="004E7987"/>
    <w:rsid w:val="004F4C7A"/>
    <w:rsid w:val="00501E8E"/>
    <w:rsid w:val="00502194"/>
    <w:rsid w:val="0050311E"/>
    <w:rsid w:val="0050596A"/>
    <w:rsid w:val="00505974"/>
    <w:rsid w:val="005109BC"/>
    <w:rsid w:val="00512A4B"/>
    <w:rsid w:val="00514884"/>
    <w:rsid w:val="005148A7"/>
    <w:rsid w:val="005257A7"/>
    <w:rsid w:val="005364A7"/>
    <w:rsid w:val="00540D5D"/>
    <w:rsid w:val="005464AC"/>
    <w:rsid w:val="00551D10"/>
    <w:rsid w:val="00555E9B"/>
    <w:rsid w:val="00557F72"/>
    <w:rsid w:val="00567EE3"/>
    <w:rsid w:val="00576C02"/>
    <w:rsid w:val="0057779C"/>
    <w:rsid w:val="005779E2"/>
    <w:rsid w:val="00577D8E"/>
    <w:rsid w:val="00590126"/>
    <w:rsid w:val="00590838"/>
    <w:rsid w:val="005917FC"/>
    <w:rsid w:val="0059431F"/>
    <w:rsid w:val="005A48AB"/>
    <w:rsid w:val="005A634C"/>
    <w:rsid w:val="005A69F4"/>
    <w:rsid w:val="005B170B"/>
    <w:rsid w:val="005B68E6"/>
    <w:rsid w:val="005C11FC"/>
    <w:rsid w:val="005C2B81"/>
    <w:rsid w:val="005C4BB9"/>
    <w:rsid w:val="005C690E"/>
    <w:rsid w:val="005C7877"/>
    <w:rsid w:val="005D49C3"/>
    <w:rsid w:val="005E23D5"/>
    <w:rsid w:val="005F0162"/>
    <w:rsid w:val="005F56DA"/>
    <w:rsid w:val="00603954"/>
    <w:rsid w:val="00605699"/>
    <w:rsid w:val="00605BAB"/>
    <w:rsid w:val="006106A2"/>
    <w:rsid w:val="00613890"/>
    <w:rsid w:val="006170FF"/>
    <w:rsid w:val="00620C8D"/>
    <w:rsid w:val="00624B48"/>
    <w:rsid w:val="00633E02"/>
    <w:rsid w:val="00636520"/>
    <w:rsid w:val="00637B38"/>
    <w:rsid w:val="0064127D"/>
    <w:rsid w:val="00641817"/>
    <w:rsid w:val="006450EA"/>
    <w:rsid w:val="00652679"/>
    <w:rsid w:val="006546AE"/>
    <w:rsid w:val="00661410"/>
    <w:rsid w:val="00673148"/>
    <w:rsid w:val="006752D6"/>
    <w:rsid w:val="006768DD"/>
    <w:rsid w:val="00682306"/>
    <w:rsid w:val="00683EE6"/>
    <w:rsid w:val="00685A0D"/>
    <w:rsid w:val="00693254"/>
    <w:rsid w:val="006A2C8F"/>
    <w:rsid w:val="006C24D7"/>
    <w:rsid w:val="006D17B5"/>
    <w:rsid w:val="006D1BA3"/>
    <w:rsid w:val="006D1F5E"/>
    <w:rsid w:val="006E66D2"/>
    <w:rsid w:val="007119B3"/>
    <w:rsid w:val="00714858"/>
    <w:rsid w:val="007150FF"/>
    <w:rsid w:val="0071621B"/>
    <w:rsid w:val="00716BE4"/>
    <w:rsid w:val="007202A3"/>
    <w:rsid w:val="007209C1"/>
    <w:rsid w:val="007301D6"/>
    <w:rsid w:val="0073171E"/>
    <w:rsid w:val="00741E10"/>
    <w:rsid w:val="00747948"/>
    <w:rsid w:val="00751A26"/>
    <w:rsid w:val="00751A42"/>
    <w:rsid w:val="00751E80"/>
    <w:rsid w:val="007647C0"/>
    <w:rsid w:val="00766D15"/>
    <w:rsid w:val="007746C5"/>
    <w:rsid w:val="00777804"/>
    <w:rsid w:val="00777C3A"/>
    <w:rsid w:val="00786D18"/>
    <w:rsid w:val="0079029D"/>
    <w:rsid w:val="007903DF"/>
    <w:rsid w:val="0079734F"/>
    <w:rsid w:val="00797991"/>
    <w:rsid w:val="007A4721"/>
    <w:rsid w:val="007B19AF"/>
    <w:rsid w:val="007B6DA6"/>
    <w:rsid w:val="007C0822"/>
    <w:rsid w:val="007D7C57"/>
    <w:rsid w:val="007E475C"/>
    <w:rsid w:val="007E66AB"/>
    <w:rsid w:val="007F3A8B"/>
    <w:rsid w:val="007F59C1"/>
    <w:rsid w:val="00801046"/>
    <w:rsid w:val="00803BC4"/>
    <w:rsid w:val="008073B7"/>
    <w:rsid w:val="008127A3"/>
    <w:rsid w:val="00822E4F"/>
    <w:rsid w:val="008256CD"/>
    <w:rsid w:val="008259D7"/>
    <w:rsid w:val="0083673E"/>
    <w:rsid w:val="00836C25"/>
    <w:rsid w:val="00836E74"/>
    <w:rsid w:val="00840501"/>
    <w:rsid w:val="00841451"/>
    <w:rsid w:val="0085140B"/>
    <w:rsid w:val="00853E8C"/>
    <w:rsid w:val="008600CB"/>
    <w:rsid w:val="00861C12"/>
    <w:rsid w:val="00862274"/>
    <w:rsid w:val="00872672"/>
    <w:rsid w:val="00872830"/>
    <w:rsid w:val="00872FF4"/>
    <w:rsid w:val="00875A9B"/>
    <w:rsid w:val="00880CEB"/>
    <w:rsid w:val="008822BD"/>
    <w:rsid w:val="00890386"/>
    <w:rsid w:val="00890835"/>
    <w:rsid w:val="00892188"/>
    <w:rsid w:val="00893275"/>
    <w:rsid w:val="008949E1"/>
    <w:rsid w:val="008A0433"/>
    <w:rsid w:val="008A3EA4"/>
    <w:rsid w:val="008C1F30"/>
    <w:rsid w:val="008C31D9"/>
    <w:rsid w:val="008C645E"/>
    <w:rsid w:val="008C70AF"/>
    <w:rsid w:val="008C75B4"/>
    <w:rsid w:val="008D39E9"/>
    <w:rsid w:val="008E03AE"/>
    <w:rsid w:val="008E4FA6"/>
    <w:rsid w:val="008E65BD"/>
    <w:rsid w:val="008E74A3"/>
    <w:rsid w:val="008F00DC"/>
    <w:rsid w:val="008F5ADD"/>
    <w:rsid w:val="008F7C97"/>
    <w:rsid w:val="00906B72"/>
    <w:rsid w:val="00914F07"/>
    <w:rsid w:val="009208D6"/>
    <w:rsid w:val="009242A5"/>
    <w:rsid w:val="0092748E"/>
    <w:rsid w:val="00930ACB"/>
    <w:rsid w:val="00930C72"/>
    <w:rsid w:val="00933ED1"/>
    <w:rsid w:val="00935A95"/>
    <w:rsid w:val="00941D2D"/>
    <w:rsid w:val="00943D7C"/>
    <w:rsid w:val="00946172"/>
    <w:rsid w:val="00951122"/>
    <w:rsid w:val="00952C0B"/>
    <w:rsid w:val="00954002"/>
    <w:rsid w:val="009568E6"/>
    <w:rsid w:val="00967185"/>
    <w:rsid w:val="00970BFA"/>
    <w:rsid w:val="00970E20"/>
    <w:rsid w:val="00977D3A"/>
    <w:rsid w:val="00985FEA"/>
    <w:rsid w:val="009A35EC"/>
    <w:rsid w:val="009A4B0C"/>
    <w:rsid w:val="009B1925"/>
    <w:rsid w:val="009B3866"/>
    <w:rsid w:val="009B693D"/>
    <w:rsid w:val="009B72BE"/>
    <w:rsid w:val="009C132F"/>
    <w:rsid w:val="009C41AF"/>
    <w:rsid w:val="009C4D40"/>
    <w:rsid w:val="009C5064"/>
    <w:rsid w:val="009D2E5F"/>
    <w:rsid w:val="009E3E49"/>
    <w:rsid w:val="009E59B4"/>
    <w:rsid w:val="00A04C88"/>
    <w:rsid w:val="00A13713"/>
    <w:rsid w:val="00A14126"/>
    <w:rsid w:val="00A1735B"/>
    <w:rsid w:val="00A20758"/>
    <w:rsid w:val="00A36F0C"/>
    <w:rsid w:val="00A43E73"/>
    <w:rsid w:val="00A447CA"/>
    <w:rsid w:val="00A44EDF"/>
    <w:rsid w:val="00A466DB"/>
    <w:rsid w:val="00A47FB7"/>
    <w:rsid w:val="00A52BBC"/>
    <w:rsid w:val="00A5558F"/>
    <w:rsid w:val="00A75A6F"/>
    <w:rsid w:val="00A819C4"/>
    <w:rsid w:val="00A86CB6"/>
    <w:rsid w:val="00A87270"/>
    <w:rsid w:val="00A905C3"/>
    <w:rsid w:val="00A9660D"/>
    <w:rsid w:val="00A970B4"/>
    <w:rsid w:val="00A97B14"/>
    <w:rsid w:val="00AA320A"/>
    <w:rsid w:val="00AB550B"/>
    <w:rsid w:val="00AC020D"/>
    <w:rsid w:val="00AC319A"/>
    <w:rsid w:val="00AC4BE9"/>
    <w:rsid w:val="00AD029F"/>
    <w:rsid w:val="00AE637E"/>
    <w:rsid w:val="00AE6B77"/>
    <w:rsid w:val="00AE7900"/>
    <w:rsid w:val="00AF0B8A"/>
    <w:rsid w:val="00AF3FEF"/>
    <w:rsid w:val="00B059A5"/>
    <w:rsid w:val="00B12DBE"/>
    <w:rsid w:val="00B13D5E"/>
    <w:rsid w:val="00B13D99"/>
    <w:rsid w:val="00B17F3D"/>
    <w:rsid w:val="00B23C8E"/>
    <w:rsid w:val="00B30C8B"/>
    <w:rsid w:val="00B33CDD"/>
    <w:rsid w:val="00B40CD1"/>
    <w:rsid w:val="00B429C1"/>
    <w:rsid w:val="00B429D7"/>
    <w:rsid w:val="00B4638D"/>
    <w:rsid w:val="00B530D9"/>
    <w:rsid w:val="00B54DAC"/>
    <w:rsid w:val="00B54ECD"/>
    <w:rsid w:val="00B62637"/>
    <w:rsid w:val="00B65090"/>
    <w:rsid w:val="00B670CB"/>
    <w:rsid w:val="00B91C66"/>
    <w:rsid w:val="00B958A4"/>
    <w:rsid w:val="00B961F5"/>
    <w:rsid w:val="00BA425F"/>
    <w:rsid w:val="00BA5177"/>
    <w:rsid w:val="00BB2C6A"/>
    <w:rsid w:val="00BB3C69"/>
    <w:rsid w:val="00BC0008"/>
    <w:rsid w:val="00BD429E"/>
    <w:rsid w:val="00BE2806"/>
    <w:rsid w:val="00BE4531"/>
    <w:rsid w:val="00BE6ED4"/>
    <w:rsid w:val="00BE7C24"/>
    <w:rsid w:val="00C058D1"/>
    <w:rsid w:val="00C0604C"/>
    <w:rsid w:val="00C07C2D"/>
    <w:rsid w:val="00C16F61"/>
    <w:rsid w:val="00C201F9"/>
    <w:rsid w:val="00C22D17"/>
    <w:rsid w:val="00C31C31"/>
    <w:rsid w:val="00C33A64"/>
    <w:rsid w:val="00C357E1"/>
    <w:rsid w:val="00C4215C"/>
    <w:rsid w:val="00C42688"/>
    <w:rsid w:val="00C42E07"/>
    <w:rsid w:val="00C432AD"/>
    <w:rsid w:val="00C516DD"/>
    <w:rsid w:val="00C546C1"/>
    <w:rsid w:val="00C604F6"/>
    <w:rsid w:val="00C61E7E"/>
    <w:rsid w:val="00C6757C"/>
    <w:rsid w:val="00C715A7"/>
    <w:rsid w:val="00C73640"/>
    <w:rsid w:val="00C768E3"/>
    <w:rsid w:val="00C83F40"/>
    <w:rsid w:val="00C97603"/>
    <w:rsid w:val="00CA0F5B"/>
    <w:rsid w:val="00CA3688"/>
    <w:rsid w:val="00CA49DC"/>
    <w:rsid w:val="00CA5E70"/>
    <w:rsid w:val="00CA63A6"/>
    <w:rsid w:val="00CB494B"/>
    <w:rsid w:val="00CE37DB"/>
    <w:rsid w:val="00CE4828"/>
    <w:rsid w:val="00CE4B79"/>
    <w:rsid w:val="00CF4946"/>
    <w:rsid w:val="00CF653B"/>
    <w:rsid w:val="00D01410"/>
    <w:rsid w:val="00D02969"/>
    <w:rsid w:val="00D0679F"/>
    <w:rsid w:val="00D06931"/>
    <w:rsid w:val="00D078AC"/>
    <w:rsid w:val="00D07DA2"/>
    <w:rsid w:val="00D163AC"/>
    <w:rsid w:val="00D175A1"/>
    <w:rsid w:val="00D27150"/>
    <w:rsid w:val="00D27E6E"/>
    <w:rsid w:val="00D41BF7"/>
    <w:rsid w:val="00D429D9"/>
    <w:rsid w:val="00D42DB3"/>
    <w:rsid w:val="00D509A1"/>
    <w:rsid w:val="00D51BBB"/>
    <w:rsid w:val="00D52A21"/>
    <w:rsid w:val="00D573F8"/>
    <w:rsid w:val="00D615E3"/>
    <w:rsid w:val="00D62CCF"/>
    <w:rsid w:val="00D64328"/>
    <w:rsid w:val="00D76B44"/>
    <w:rsid w:val="00D76DB8"/>
    <w:rsid w:val="00D77678"/>
    <w:rsid w:val="00D91781"/>
    <w:rsid w:val="00D91B8A"/>
    <w:rsid w:val="00D938EB"/>
    <w:rsid w:val="00D955A5"/>
    <w:rsid w:val="00DA2118"/>
    <w:rsid w:val="00DA4E9D"/>
    <w:rsid w:val="00DB3D19"/>
    <w:rsid w:val="00DB702C"/>
    <w:rsid w:val="00DB7C69"/>
    <w:rsid w:val="00DD2602"/>
    <w:rsid w:val="00DD5A11"/>
    <w:rsid w:val="00DD675D"/>
    <w:rsid w:val="00DD7F28"/>
    <w:rsid w:val="00DE09C4"/>
    <w:rsid w:val="00DE6B2A"/>
    <w:rsid w:val="00DF1738"/>
    <w:rsid w:val="00DF7F5C"/>
    <w:rsid w:val="00E10D77"/>
    <w:rsid w:val="00E14FB9"/>
    <w:rsid w:val="00E170D1"/>
    <w:rsid w:val="00E175A1"/>
    <w:rsid w:val="00E27C16"/>
    <w:rsid w:val="00E27C7D"/>
    <w:rsid w:val="00E33BD7"/>
    <w:rsid w:val="00E37BEF"/>
    <w:rsid w:val="00E52506"/>
    <w:rsid w:val="00E60304"/>
    <w:rsid w:val="00E603AD"/>
    <w:rsid w:val="00E62AF0"/>
    <w:rsid w:val="00E663F6"/>
    <w:rsid w:val="00E71729"/>
    <w:rsid w:val="00E71F21"/>
    <w:rsid w:val="00E8687B"/>
    <w:rsid w:val="00EA1FE6"/>
    <w:rsid w:val="00EA339F"/>
    <w:rsid w:val="00EA5E00"/>
    <w:rsid w:val="00EB20D5"/>
    <w:rsid w:val="00EC0186"/>
    <w:rsid w:val="00EC0BBC"/>
    <w:rsid w:val="00EC1523"/>
    <w:rsid w:val="00EC1DA1"/>
    <w:rsid w:val="00EC4BAA"/>
    <w:rsid w:val="00EC7EDD"/>
    <w:rsid w:val="00ED028B"/>
    <w:rsid w:val="00ED2A44"/>
    <w:rsid w:val="00ED464C"/>
    <w:rsid w:val="00ED504A"/>
    <w:rsid w:val="00ED67AA"/>
    <w:rsid w:val="00EE1E5B"/>
    <w:rsid w:val="00EE280A"/>
    <w:rsid w:val="00EE29B4"/>
    <w:rsid w:val="00EF1363"/>
    <w:rsid w:val="00EF399C"/>
    <w:rsid w:val="00EF3B4A"/>
    <w:rsid w:val="00F05E1E"/>
    <w:rsid w:val="00F1508A"/>
    <w:rsid w:val="00F15A7C"/>
    <w:rsid w:val="00F16D79"/>
    <w:rsid w:val="00F24BFF"/>
    <w:rsid w:val="00F27295"/>
    <w:rsid w:val="00F3277E"/>
    <w:rsid w:val="00F32DC7"/>
    <w:rsid w:val="00F4139E"/>
    <w:rsid w:val="00F44751"/>
    <w:rsid w:val="00F46C4D"/>
    <w:rsid w:val="00F47EC7"/>
    <w:rsid w:val="00F537D8"/>
    <w:rsid w:val="00F54BDC"/>
    <w:rsid w:val="00F611CF"/>
    <w:rsid w:val="00F620F9"/>
    <w:rsid w:val="00F72322"/>
    <w:rsid w:val="00F726D3"/>
    <w:rsid w:val="00F74B98"/>
    <w:rsid w:val="00F85733"/>
    <w:rsid w:val="00F92385"/>
    <w:rsid w:val="00FA0211"/>
    <w:rsid w:val="00FA4F33"/>
    <w:rsid w:val="00FB7B45"/>
    <w:rsid w:val="00FC3DD7"/>
    <w:rsid w:val="00FD6559"/>
    <w:rsid w:val="00FE093C"/>
    <w:rsid w:val="00FE640F"/>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1090666089">
      <w:bodyDiv w:val="1"/>
      <w:marLeft w:val="0"/>
      <w:marRight w:val="0"/>
      <w:marTop w:val="0"/>
      <w:marBottom w:val="0"/>
      <w:divBdr>
        <w:top w:val="none" w:sz="0" w:space="0" w:color="auto"/>
        <w:left w:val="none" w:sz="0" w:space="0" w:color="auto"/>
        <w:bottom w:val="none" w:sz="0" w:space="0" w:color="auto"/>
        <w:right w:val="none" w:sz="0" w:space="0" w:color="auto"/>
      </w:divBdr>
    </w:div>
    <w:div w:id="1353610429">
      <w:bodyDiv w:val="1"/>
      <w:marLeft w:val="0"/>
      <w:marRight w:val="0"/>
      <w:marTop w:val="0"/>
      <w:marBottom w:val="0"/>
      <w:divBdr>
        <w:top w:val="none" w:sz="0" w:space="0" w:color="auto"/>
        <w:left w:val="none" w:sz="0" w:space="0" w:color="auto"/>
        <w:bottom w:val="none" w:sz="0" w:space="0" w:color="auto"/>
        <w:right w:val="none" w:sz="0" w:space="0" w:color="auto"/>
      </w:divBdr>
    </w:div>
    <w:div w:id="19929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FE541524-9CF4-4D47-A038-D979D41D1F12}" type="pres">
      <dgm:prSet presAssocID="{591CBFEF-92A7-49B7-88B8-B96D8B33CBAE}" presName="hierChild3" presStyleCnt="0"/>
      <dgm:spPr/>
    </dgm:pt>
  </dgm:ptLst>
  <dgm:cxnLst>
    <dgm:cxn modelId="{21612121-888A-4F38-B587-9C24CCE258BE}" type="presOf" srcId="{591CBFEF-92A7-49B7-88B8-B96D8B33CBAE}" destId="{FBC22F61-3A7F-4C84-8CB4-57ED599CA6E6}"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7AD0B6-E80D-4D13-B28C-A7A53EFF7DEC}">
      <dsp:nvSpPr>
        <dsp:cNvPr id="0" name=""/>
        <dsp:cNvSpPr/>
      </dsp:nvSpPr>
      <dsp:spPr>
        <a:xfrm>
          <a:off x="1432" y="0"/>
          <a:ext cx="5866602" cy="2933301"/>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1432" y="0"/>
        <a:ext cx="5866602" cy="293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20</Pages>
  <Words>4048</Words>
  <Characters>23078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572</cp:revision>
  <cp:lastPrinted>2013-05-13T11:20:00Z</cp:lastPrinted>
  <dcterms:created xsi:type="dcterms:W3CDTF">2013-10-06T15:24:00Z</dcterms:created>
  <dcterms:modified xsi:type="dcterms:W3CDTF">2023-08-31T09:37:00Z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