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TEST SHEET</w:t>
      </w:r>
    </w:p>
    <w:tbl>
      <w:tblPr>
        <w:tblStyle w:val="Table1"/>
        <w:tblW w:w="11116.0" w:type="dxa"/>
        <w:jc w:val="left"/>
        <w:tblInd w:w="1328.0" w:type="dxa"/>
        <w:tblLayout w:type="fixed"/>
        <w:tblLook w:val="0000"/>
      </w:tblPr>
      <w:tblGrid>
        <w:gridCol w:w="3708"/>
        <w:gridCol w:w="7408"/>
        <w:tblGridChange w:id="0">
          <w:tblGrid>
            <w:gridCol w:w="3708"/>
            <w:gridCol w:w="7408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1002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</w:tcPr>
          <w:p w:rsidR="00000000" w:rsidDel="00000000" w:rsidP="00000000" w:rsidRDefault="00000000" w:rsidRPr="00000000" w14:paraId="00000005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Ticket.inc.php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Applicant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Tom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23/04/2024</w:t>
            </w:r>
          </w:p>
        </w:tc>
      </w:tr>
    </w:tbl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Result:</w:t>
      </w:r>
    </w:p>
    <w:tbl>
      <w:tblPr>
        <w:tblStyle w:val="Table2"/>
        <w:tblW w:w="13992.0" w:type="dxa"/>
        <w:jc w:val="left"/>
        <w:tblInd w:w="-70.0" w:type="dxa"/>
        <w:tblLayout w:type="fixed"/>
        <w:tblLook w:val="0000"/>
      </w:tblPr>
      <w:tblGrid>
        <w:gridCol w:w="4068"/>
        <w:gridCol w:w="3298"/>
        <w:gridCol w:w="2101"/>
        <w:gridCol w:w="1100"/>
        <w:gridCol w:w="1100"/>
        <w:gridCol w:w="1100"/>
        <w:gridCol w:w="1225"/>
        <w:tblGridChange w:id="0">
          <w:tblGrid>
            <w:gridCol w:w="4068"/>
            <w:gridCol w:w="3298"/>
            <w:gridCol w:w="2101"/>
            <w:gridCol w:w="1100"/>
            <w:gridCol w:w="1100"/>
            <w:gridCol w:w="1100"/>
            <w:gridCol w:w="122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CONDUCTED BY</w:t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/ SPRINT</w:t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 (OK / NOK)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Martin QUEVAL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Summary:</w:t>
      </w:r>
    </w:p>
    <w:tbl>
      <w:tblPr>
        <w:tblStyle w:val="Table3"/>
        <w:tblW w:w="11765.0" w:type="dxa"/>
        <w:jc w:val="left"/>
        <w:tblInd w:w="9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Vous allez vérifier si le fichier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Ticket.inc.php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créer bien des objets Ticket.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Ticket est défini par un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idprod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(identifiant Produit),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idcli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(identifiant Produit),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(quantité),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prixtot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(prix Total).</w:t>
            </w:r>
          </w:p>
        </w:tc>
      </w:tr>
    </w:tbl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Initial test conditions:</w:t>
      </w:r>
    </w:p>
    <w:tbl>
      <w:tblPr>
        <w:tblStyle w:val="Table4"/>
        <w:tblW w:w="11765.0" w:type="dxa"/>
        <w:jc w:val="left"/>
        <w:tblInd w:w="9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Avoir un serveur XAMPP avec le serveur PHP(Apache) de lancer.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Être sur la branche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Ticket.inc.php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dans VSCode.</w:t>
            </w:r>
          </w:p>
        </w:tc>
      </w:tr>
    </w:tbl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Test steps:</w:t>
      </w:r>
    </w:p>
    <w:tbl>
      <w:tblPr>
        <w:tblStyle w:val="Table5"/>
        <w:tblW w:w="15769.0" w:type="dxa"/>
        <w:jc w:val="center"/>
        <w:tblLayout w:type="fixed"/>
        <w:tblLook w:val="0000"/>
      </w:tblPr>
      <w:tblGrid>
        <w:gridCol w:w="561"/>
        <w:gridCol w:w="3970"/>
        <w:gridCol w:w="4262"/>
        <w:gridCol w:w="3095"/>
        <w:gridCol w:w="972"/>
        <w:gridCol w:w="969"/>
        <w:gridCol w:w="972"/>
        <w:gridCol w:w="968"/>
        <w:tblGridChange w:id="0">
          <w:tblGrid>
            <w:gridCol w:w="561"/>
            <w:gridCol w:w="3970"/>
            <w:gridCol w:w="4262"/>
            <w:gridCol w:w="3095"/>
            <w:gridCol w:w="972"/>
            <w:gridCol w:w="969"/>
            <w:gridCol w:w="972"/>
            <w:gridCol w:w="968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COMMENT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3A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(OK / NOK)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2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4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5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Sur VSCode ouvrez le fichier "test.php" contenue dans le dossier "tests/"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code de test s’affiche devant vous.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Allez sur n’importe quel navigateur et entrer le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lien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563c1"/>
                  <w:u w:val="single"/>
                  <w:rtl w:val="0"/>
                </w:rPr>
                <w:t xml:space="preserve">"localhost/Maitai/tests/test.php"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Cela vous affichera les différentes informations des Ticket créer.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OPTIONNEL : 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Vous pouvez modifier les données des Ticket et refresh la page test.php.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Vous verrez les informations que vous avez modifié.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Remarks:</w:t>
      </w:r>
    </w:p>
    <w:tbl>
      <w:tblPr>
        <w:tblStyle w:val="Table6"/>
        <w:tblW w:w="13892.0" w:type="dxa"/>
        <w:jc w:val="left"/>
        <w:tblInd w:w="28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92"/>
        <w:tblGridChange w:id="0">
          <w:tblGrid>
            <w:gridCol w:w="13892"/>
          </w:tblGrid>
        </w:tblGridChange>
      </w:tblGrid>
      <w:tr>
        <w:trPr>
          <w:cantSplit w:val="0"/>
          <w:trHeight w:val="168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1906" w:w="16838" w:orient="landscape"/>
      <w:pgMar w:bottom="1134" w:top="1134" w:left="1418" w:right="1418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-787399</wp:posOffset>
              </wp:positionH>
              <wp:positionV relativeFrom="paragraph">
                <wp:posOffset>7112000</wp:posOffset>
              </wp:positionV>
              <wp:extent cx="10701655" cy="26162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900419" y="3653953"/>
                        <a:ext cx="10692000" cy="252095"/>
                      </a:xfrm>
                      <a:custGeom>
                        <a:rect b="b" l="l" r="r" t="t"/>
                        <a:pathLst>
                          <a:path extrusionOk="0" h="252095" w="10692130">
                            <a:moveTo>
                              <a:pt x="0" y="0"/>
                            </a:moveTo>
                            <a:lnTo>
                              <a:pt x="0" y="252095"/>
                            </a:lnTo>
                            <a:lnTo>
                              <a:pt x="10692130" y="252095"/>
                            </a:lnTo>
                            <a:lnTo>
                              <a:pt x="1069213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General</w:t>
                          </w:r>
                        </w:p>
                      </w:txbxContent>
                    </wps:txbx>
                    <wps:bodyPr anchorCtr="0" anchor="t" bIns="1395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-787399</wp:posOffset>
              </wp:positionH>
              <wp:positionV relativeFrom="paragraph">
                <wp:posOffset>7112000</wp:posOffset>
              </wp:positionV>
              <wp:extent cx="10701655" cy="26162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01655" cy="261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-787399</wp:posOffset>
              </wp:positionH>
              <wp:positionV relativeFrom="paragraph">
                <wp:posOffset>7112000</wp:posOffset>
              </wp:positionV>
              <wp:extent cx="10701655" cy="26162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900419" y="3653953"/>
                        <a:ext cx="10692000" cy="252095"/>
                      </a:xfrm>
                      <a:custGeom>
                        <a:rect b="b" l="l" r="r" t="t"/>
                        <a:pathLst>
                          <a:path extrusionOk="0" h="252095" w="10692130">
                            <a:moveTo>
                              <a:pt x="0" y="0"/>
                            </a:moveTo>
                            <a:lnTo>
                              <a:pt x="0" y="252095"/>
                            </a:lnTo>
                            <a:lnTo>
                              <a:pt x="10692130" y="252095"/>
                            </a:lnTo>
                            <a:lnTo>
                              <a:pt x="1069213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General</w:t>
                          </w:r>
                        </w:p>
                      </w:txbxContent>
                    </wps:txbx>
                    <wps:bodyPr anchorCtr="0" anchor="t" bIns="1395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-787399</wp:posOffset>
              </wp:positionH>
              <wp:positionV relativeFrom="paragraph">
                <wp:posOffset>7112000</wp:posOffset>
              </wp:positionV>
              <wp:extent cx="10701655" cy="26162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01655" cy="261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7"/>
      <w:tblW w:w="16315.0" w:type="dxa"/>
      <w:jc w:val="left"/>
      <w:tblInd w:w="-1267.0" w:type="dxa"/>
      <w:tblLayout w:type="fixed"/>
      <w:tblLook w:val="0000"/>
    </w:tblPr>
    <w:tblGrid>
      <w:gridCol w:w="2140"/>
      <w:gridCol w:w="2834"/>
      <w:gridCol w:w="3261"/>
      <w:gridCol w:w="6378"/>
      <w:gridCol w:w="1702"/>
      <w:tblGridChange w:id="0">
        <w:tblGrid>
          <w:gridCol w:w="2140"/>
          <w:gridCol w:w="2834"/>
          <w:gridCol w:w="3261"/>
          <w:gridCol w:w="6378"/>
          <w:gridCol w:w="1702"/>
        </w:tblGrid>
      </w:tblGridChange>
    </w:tblGrid>
    <w:tr>
      <w:trPr>
        <w:cantSplit w:val="0"/>
        <w:trHeight w:val="26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9900" w:val="clear"/>
        </w:tcPr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Sheet ID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9900" w:val="clear"/>
        </w:tcPr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Software Version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9900" w:val="clear"/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Author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9900" w:val="clear"/>
        </w:tcPr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9900" w:val="clear"/>
        </w:tcPr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Page</w:t>
          </w:r>
        </w:p>
      </w:tc>
    </w:tr>
    <w:tr>
      <w:trPr>
        <w:cantSplit w:val="0"/>
        <w:trHeight w:val="276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Produit – 3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  <w:tab w:val="right" w:leader="none" w:pos="3206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Tom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6315.0" w:type="dxa"/>
      <w:jc w:val="left"/>
      <w:tblInd w:w="-1267.0" w:type="dxa"/>
      <w:tblLayout w:type="fixed"/>
      <w:tblLook w:val="0000"/>
    </w:tblPr>
    <w:tblGrid>
      <w:gridCol w:w="2140"/>
      <w:gridCol w:w="2834"/>
      <w:gridCol w:w="3261"/>
      <w:gridCol w:w="6378"/>
      <w:gridCol w:w="1702"/>
      <w:tblGridChange w:id="0">
        <w:tblGrid>
          <w:gridCol w:w="2140"/>
          <w:gridCol w:w="2834"/>
          <w:gridCol w:w="3261"/>
          <w:gridCol w:w="6378"/>
          <w:gridCol w:w="1702"/>
        </w:tblGrid>
      </w:tblGridChange>
    </w:tblGrid>
    <w:tr>
      <w:trPr>
        <w:cantSplit w:val="0"/>
        <w:trHeight w:val="26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9900" w:val="clear"/>
        </w:tcPr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Sheet ID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9900" w:val="clear"/>
        </w:tcPr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Software Version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9900" w:val="clear"/>
        </w:tcPr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Author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9900" w:val="clear"/>
        </w:tcPr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9900" w:val="clear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Page</w:t>
          </w:r>
        </w:p>
      </w:tc>
    </w:tr>
    <w:tr>
      <w:trPr>
        <w:cantSplit w:val="0"/>
        <w:trHeight w:val="276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Ticket – 2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  <w:tab w:val="right" w:leader="none" w:pos="3206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Tom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 w:val="1"/>
    <w:rsid w:val="00F83722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2"/>
      <w:sz w:val="32"/>
      <w:szCs w:val="32"/>
    </w:rPr>
  </w:style>
  <w:style w:type="paragraph" w:styleId="Titre2">
    <w:name w:val="heading 2"/>
    <w:basedOn w:val="Normal"/>
    <w:next w:val="Normal"/>
    <w:qFormat w:val="1"/>
    <w:rsid w:val="0075339A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itre3">
    <w:name w:val="heading 3"/>
    <w:basedOn w:val="Normal"/>
    <w:next w:val="Normal"/>
    <w:qFormat w:val="1"/>
    <w:rsid w:val="0075339A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itre">
    <w:name w:val="Title"/>
    <w:basedOn w:val="Normal"/>
    <w:next w:val="Corpsdetexte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caption1" w:customStyle="1">
    <w:name w:val="caption1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</w:rPr>
  </w:style>
  <w:style w:type="paragraph" w:styleId="En-tteetpieddepage" w:customStyle="1">
    <w:name w:val="En-tête et pied de page"/>
    <w:basedOn w:val="Normal"/>
    <w:qFormat w:val="1"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 w:val="1"/>
    <w:qFormat w:val="1"/>
    <w:rsid w:val="003857BD"/>
    <w:rPr>
      <w:rFonts w:ascii="Tahoma" w:cs="Tahoma" w:hAnsi="Tahoma"/>
      <w:sz w:val="16"/>
      <w:szCs w:val="16"/>
    </w:rPr>
  </w:style>
  <w:style w:type="paragraph" w:styleId="Section" w:customStyle="1">
    <w:name w:val="Section"/>
    <w:basedOn w:val="Titre1"/>
    <w:qFormat w:val="1"/>
    <w:rsid w:val="00244756"/>
    <w:pPr>
      <w:spacing w:after="300"/>
    </w:pPr>
    <w:rPr>
      <w:color w:val="ff9900"/>
      <w:lang w:val="en-US"/>
    </w:rPr>
  </w:style>
  <w:style w:type="paragraph" w:styleId="Maintitle" w:customStyle="1">
    <w:name w:val="Main title"/>
    <w:basedOn w:val="Titre1"/>
    <w:qFormat w:val="1"/>
    <w:rsid w:val="00244756"/>
    <w:pPr>
      <w:spacing w:after="300"/>
      <w:jc w:val="center"/>
    </w:pPr>
    <w:rPr>
      <w:caps w:val="1"/>
      <w:color w:val="ff9900"/>
      <w:lang w:val="en-US"/>
    </w:rPr>
  </w:style>
  <w:style w:type="paragraph" w:styleId="Contenudecadre" w:customStyle="1">
    <w:name w:val="Contenu de cadre"/>
    <w:basedOn w:val="Normal"/>
    <w:qFormat w:val="1"/>
  </w:style>
  <w:style w:type="table" w:styleId="Grilledutableau">
    <w:name w:val="Table Grid"/>
    <w:basedOn w:val="TableauNormal"/>
    <w:rsid w:val="00C0389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Lienhypertexte">
    <w:name w:val="Hyperlink"/>
    <w:basedOn w:val="Policepardfaut"/>
    <w:rsid w:val="006E13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 w:val="1"/>
    <w:unhideWhenUsed w:val="1"/>
    <w:rsid w:val="006E13E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/Maitai/tests/test.php" TargetMode="Externa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YRc/76djlR2uHwJvhxdkh2VKZA==">CgMxLjA4AHIhMTNobXdvYmFQSU5YX0pWYXJFXzFERUlsWFlrWmFxWGNH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