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版本管理工作流程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现有工作流程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打包分支——</w:t>
      </w:r>
      <w:r>
        <w:rPr>
          <w:rFonts w:hint="eastAsia"/>
          <w:lang w:val="en-US" w:eastAsia="zh-CN"/>
        </w:rPr>
        <w:t>release。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整理本次更新版本所有新增的小需求和修改bug列表。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整理本次更新所有的</w:t>
      </w:r>
      <w:r>
        <w:rPr>
          <w:rFonts w:hint="eastAsia"/>
          <w:lang w:val="en-US" w:eastAsia="zh-CN"/>
        </w:rPr>
        <w:t>sql语句，并且测试是否正确。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确认地图是否离线。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通知运维进行更新。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等待更新后测试现场版本。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会议讨论流程建议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版本跟新当天将现场的环境布置到本地。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bug或者新增需求的开发人员修改完bug后在本地环境进行测试。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开发人员提交并测试自己编写的sql文件。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确认没有问题以后，开发打包分支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release，并在bug管理系统新增分支label。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运维集成sql并进行现场更新。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更新完成后交由现场人员进行测试。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现场人员测试出的bug直接在bug系统提交问题，并添加相应的label。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负责人每天进行</w:t>
      </w:r>
      <w:r>
        <w:rPr>
          <w:rFonts w:hint="eastAsia"/>
          <w:lang w:val="en-US" w:eastAsia="zh-CN"/>
        </w:rPr>
        <w:t>bug的区分和转交。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开发人员每天查看，修改，并测试自己的bug。不清楚的地方直接和现场人员沟通。提测版本后修改bug状态并反馈给现场。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现有问题</w:t>
      </w:r>
    </w:p>
    <w:p>
      <w:pPr>
        <w:numPr>
          <w:ilvl w:val="0"/>
          <w:numId w:val="2"/>
        </w:numPr>
        <w:ind w:left="12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现场地图与开发环境地图不一致容易造成问题，是否需要保持开发环境与现场环境的一致——广平跟进。</w:t>
      </w:r>
    </w:p>
    <w:p>
      <w:pPr>
        <w:ind w:leftChars="10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具体流程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产品提前一天通知更新版本。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运维将现场环境拉至本地开发环境。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更新版本当天开发人员测试提交所有的代码以及sql文件，直接在readerme文件中编写本次修改的内容</w:t>
      </w:r>
      <w:bookmarkStart w:id="0" w:name="_GoBack"/>
      <w:bookmarkEnd w:id="0"/>
      <w:r>
        <w:rPr>
          <w:rFonts w:hint="eastAsia"/>
          <w:lang w:val="en-US" w:eastAsia="zh-CN"/>
        </w:rPr>
        <w:t>，以及回归所修改的bug。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前端打包分支——新建下次更新所需的sql目录——以及在readerme中添加新的版本号。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运维集成测试sql文件后，更新现场。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现场人员进行测试，在发现问题后提交bug。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bug负责人，负责每日的bug区分与整理，以及现场人员的答疑。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2B0E"/>
    <w:multiLevelType w:val="singleLevel"/>
    <w:tmpl w:val="33212B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7803F75"/>
    <w:multiLevelType w:val="multilevel"/>
    <w:tmpl w:val="57803F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DD70DA"/>
    <w:multiLevelType w:val="singleLevel"/>
    <w:tmpl w:val="5EDD70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610A"/>
    <w:rsid w:val="04700D70"/>
    <w:rsid w:val="21683A45"/>
    <w:rsid w:val="327C6F47"/>
    <w:rsid w:val="3C353D24"/>
    <w:rsid w:val="3F8A1A5A"/>
    <w:rsid w:val="549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Oriel</dc:creator>
  <cp:lastModifiedBy>Oriel</cp:lastModifiedBy>
  <dcterms:modified xsi:type="dcterms:W3CDTF">2018-06-29T03:33:35Z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