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E7" w:rsidRDefault="00A967E7" w:rsidP="00821F51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ar-SA"/>
        </w:rPr>
      </w:pP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1F51">
        <w:rPr>
          <w:rFonts w:ascii="Times New Roman" w:eastAsia="Calibri" w:hAnsi="Times New Roman" w:cs="Times New Roman"/>
          <w:noProof/>
          <w:sz w:val="24"/>
          <w:szCs w:val="24"/>
          <w:lang w:eastAsia="ar-SA"/>
        </w:rPr>
        <w:t>МИНОБРНАУКИ РОССИИ</w:t>
      </w:r>
    </w:p>
    <w:p w:rsidR="00821F51" w:rsidRPr="00821F51" w:rsidRDefault="00821F51" w:rsidP="00821F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</w:t>
      </w:r>
    </w:p>
    <w:p w:rsidR="00821F51" w:rsidRPr="00821F51" w:rsidRDefault="00821F51" w:rsidP="00821F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21F51">
        <w:rPr>
          <w:rFonts w:ascii="Times New Roman" w:eastAsia="Calibri" w:hAnsi="Times New Roman" w:cs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21F51">
        <w:rPr>
          <w:rFonts w:ascii="Times New Roman" w:eastAsia="Calibri" w:hAnsi="Times New Roman" w:cs="Times New Roman"/>
          <w:b/>
          <w:sz w:val="24"/>
          <w:szCs w:val="24"/>
        </w:rPr>
        <w:t>(ФГБОУ ВО «</w:t>
      </w:r>
      <w:proofErr w:type="spellStart"/>
      <w:r w:rsidRPr="00821F51">
        <w:rPr>
          <w:rFonts w:ascii="Times New Roman" w:eastAsia="Calibri" w:hAnsi="Times New Roman" w:cs="Times New Roman"/>
          <w:b/>
          <w:sz w:val="24"/>
          <w:szCs w:val="24"/>
        </w:rPr>
        <w:t>ЧелГУ</w:t>
      </w:r>
      <w:proofErr w:type="spellEnd"/>
      <w:r w:rsidRPr="00821F51">
        <w:rPr>
          <w:rFonts w:ascii="Times New Roman" w:eastAsia="Calibri" w:hAnsi="Times New Roman" w:cs="Times New Roman"/>
          <w:b/>
          <w:sz w:val="24"/>
          <w:szCs w:val="24"/>
        </w:rPr>
        <w:t>»)</w:t>
      </w: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Математический факультет</w:t>
      </w:r>
    </w:p>
    <w:p w:rsidR="00821F51" w:rsidRPr="00821F51" w:rsidRDefault="00821F51" w:rsidP="00821F5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Кафедра компьютерной безопасности и прикладной алгебры</w:t>
      </w: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21F51">
        <w:rPr>
          <w:rFonts w:ascii="Times New Roman" w:eastAsia="Calibri" w:hAnsi="Times New Roman" w:cs="Times New Roman"/>
          <w:b/>
          <w:sz w:val="24"/>
          <w:szCs w:val="24"/>
        </w:rPr>
        <w:t>КУРСОВАЯ РАБОТА</w:t>
      </w: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21F51" w:rsidRPr="00821F51" w:rsidRDefault="00821F51" w:rsidP="00821F5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21F5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Криптографические алгоритмы на эллиптических кривых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Выполнил студент: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b/>
          <w:sz w:val="24"/>
          <w:szCs w:val="24"/>
        </w:rPr>
      </w:pPr>
      <w:r w:rsidRPr="00821F51">
        <w:rPr>
          <w:rFonts w:ascii="Times New Roman" w:eastAsia="Calibri" w:hAnsi="Times New Roman" w:cs="Times New Roman"/>
          <w:b/>
          <w:sz w:val="24"/>
          <w:szCs w:val="24"/>
        </w:rPr>
        <w:t>Гутров Роман Михайлович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группы МК-301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очной формы обучения 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специальности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10.05.01 Компьютерная безопасность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__________________________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821F51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821F51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 2023 г.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21F51">
        <w:rPr>
          <w:rFonts w:ascii="Times New Roman" w:eastAsia="Calibri" w:hAnsi="Times New Roman" w:cs="Times New Roman"/>
          <w:color w:val="000000"/>
          <w:sz w:val="24"/>
          <w:szCs w:val="24"/>
        </w:rPr>
        <w:t>Шалагинов</w:t>
      </w:r>
      <w:proofErr w:type="spellEnd"/>
      <w:r w:rsidRPr="00821F5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Леонид Викторович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Должность: доцент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Ученая степень: </w:t>
      </w:r>
      <w:proofErr w:type="spellStart"/>
      <w:r w:rsidRPr="00821F51">
        <w:rPr>
          <w:rFonts w:ascii="Times New Roman" w:eastAsia="Calibri" w:hAnsi="Times New Roman" w:cs="Times New Roman"/>
          <w:sz w:val="24"/>
          <w:szCs w:val="24"/>
        </w:rPr>
        <w:t>доктор.физ</w:t>
      </w:r>
      <w:proofErr w:type="spellEnd"/>
      <w:r w:rsidRPr="00821F51">
        <w:rPr>
          <w:rFonts w:ascii="Times New Roman" w:eastAsia="Calibri" w:hAnsi="Times New Roman" w:cs="Times New Roman"/>
          <w:sz w:val="24"/>
          <w:szCs w:val="24"/>
        </w:rPr>
        <w:t>.-мат. наук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Ученое звание: доцент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_________________________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821F51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821F51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 2023 г.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Панасенко Дмитрий Игоревич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Должность: ст. преподаватель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Ученая степень: нет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Ученое звание: нет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>_________________________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821F51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821F51" w:rsidRPr="00821F51" w:rsidRDefault="00821F51" w:rsidP="00821F51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821F51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821F51">
        <w:rPr>
          <w:rFonts w:ascii="Times New Roman" w:eastAsia="Calibri" w:hAnsi="Times New Roman" w:cs="Times New Roman"/>
          <w:sz w:val="24"/>
          <w:szCs w:val="24"/>
        </w:rPr>
        <w:t xml:space="preserve"> 2023 г.</w:t>
      </w:r>
    </w:p>
    <w:p w:rsidR="00821F51" w:rsidRPr="00821F51" w:rsidRDefault="00821F51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2A5B14" w:rsidRDefault="00821F51" w:rsidP="00821F5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821F51">
        <w:rPr>
          <w:rFonts w:ascii="Times New Roman" w:eastAsia="Calibri" w:hAnsi="Times New Roman" w:cs="Times New Roman"/>
          <w:sz w:val="24"/>
          <w:szCs w:val="24"/>
          <w:lang w:eastAsia="ar-SA"/>
        </w:rPr>
        <w:t>Челябинск, 2023</w:t>
      </w:r>
      <w:bookmarkStart w:id="0" w:name="_GoBack"/>
      <w:bookmarkEnd w:id="0"/>
    </w:p>
    <w:sdt>
      <w:sdtPr>
        <w:id w:val="1638370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36AFE" w:rsidRPr="00B36AFE" w:rsidRDefault="00B36AFE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6AF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14597" w:rsidRPr="00314597" w:rsidRDefault="00B36AF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145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45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45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0343477" w:history="1">
            <w:r w:rsidR="00314597"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Введение</w:t>
            </w:r>
            <w:r w:rsidR="00314597"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597"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597"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_Toc140343477 \h </w:instrText>
            </w:r>
            <w:r w:rsidR="00314597"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597"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597"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4597"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78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1.Базовые определения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_Toc140343478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79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2. Основы эллиптической криптографии.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_Toc140343479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0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2.1 Эллиптическая кривая.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_Toc140343480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1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2.2 Операции на эллиптической кривой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_Toc140343481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2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3. Реализация класса эллиптической кривой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_Toc140343482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3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 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Алгоритм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 ECDH (Elliptic Curve Diffie-Hellman)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_Toc140343483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4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4.1 Схема работы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_Toc140343484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5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>4.2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 xml:space="preserve"> Реализация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_Toc140343485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6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4.2.1 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Метод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 ECDH.gen_main_parameters()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_Toc140343486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7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4.2.2 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Метод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 ECDH.</w:t>
            </w:r>
            <w:r w:rsidRPr="0031459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gen_shared_secret(POINT </w:t>
            </w:r>
            <m:oMath>
              <m:r>
                <w:rPr>
                  <w:rStyle w:val="aa"/>
                  <w:rFonts w:ascii="Cambria Math" w:eastAsia="Calibri" w:hAnsi="Cambria Math" w:cs="Times New Roman"/>
                  <w:noProof/>
                  <w:sz w:val="28"/>
                  <w:szCs w:val="28"/>
                  <w:lang w:val="en-US" w:eastAsia="ar-SA"/>
                </w:rPr>
                <m:t>PK</m:t>
              </m:r>
            </m:oMath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>)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_Toc140343487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8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4.2.3 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Метод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 ECDH.</w:t>
            </w:r>
            <w:r w:rsidRPr="0031459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>set_main_parameters(publicParameter pp)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_Toc140343488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89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4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val="en-US" w:eastAsia="ar-SA"/>
              </w:rPr>
              <w:t xml:space="preserve">.3 </w:t>
            </w:r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Применение и актуальность.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_Toc140343489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90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 Алгоритм Ленстры факторизации числа на эллиптической кривой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_Toc140343490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91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5.1 Идея работы алгоритма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_Toc140343491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92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5.2 Теоретическое обоснование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_Toc140343492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93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5.3 Реализация алгоритма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_Toc140343493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94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5.4 Способы ускорения и актуальность алгоритма.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_Toc140343494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95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6.Криптография на эллиптических кривых.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_Toc140343495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597" w:rsidRPr="00314597" w:rsidRDefault="003145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0343496" w:history="1">
            <w:r w:rsidRPr="0031459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  <w:lang w:eastAsia="ar-SA"/>
              </w:rPr>
              <w:t>Заключение.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_Toc140343496 \h </w:instrTex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14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6AFE" w:rsidRDefault="00B36AFE">
          <w:r w:rsidRPr="0031459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21F51" w:rsidRPr="00821F51" w:rsidRDefault="00821F51" w:rsidP="00821F51">
      <w:pPr>
        <w:rPr>
          <w:b/>
          <w:bCs/>
        </w:rPr>
      </w:pPr>
    </w:p>
    <w:p w:rsidR="001B44B6" w:rsidRDefault="001B44B6" w:rsidP="00821F51">
      <w:pPr>
        <w:shd w:val="clear" w:color="auto" w:fill="FFFFFF"/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1B44B6" w:rsidRDefault="001B44B6">
      <w:pPr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br w:type="page"/>
      </w:r>
    </w:p>
    <w:p w:rsidR="00821F51" w:rsidRPr="00B36AFE" w:rsidRDefault="001B44B6" w:rsidP="00027223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" w:name="_Toc140343477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lastRenderedPageBreak/>
        <w:t>Введение</w:t>
      </w:r>
      <w:bookmarkEnd w:id="1"/>
    </w:p>
    <w:p w:rsidR="001B44B6" w:rsidRPr="001B44B6" w:rsidRDefault="00131B79" w:rsidP="00131B7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>В современном информационном обществе защита данных и обеспечение безопасности являются важнейшими задачами. Криптография играет ключевую роль в обеспечении конфиденциальности, аутентификации и целостности информации. Среди различных методов криптографии особое внимание привлекают криптографические алгоритм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ы на эллиптических кривых (ЭК).</w:t>
      </w:r>
    </w:p>
    <w:p w:rsidR="001B44B6" w:rsidRPr="001B44B6" w:rsidRDefault="00131B79" w:rsidP="00131B79">
      <w:pPr>
        <w:shd w:val="clear" w:color="auto" w:fill="FFFFFF"/>
        <w:suppressAutoHyphens/>
        <w:spacing w:before="100" w:beforeAutospacing="1"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данной курсовой работе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будут исследованы и реализованы</w:t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криптографические алгоритмы на о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снове эллиптических кривых. 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Будет рассмотрено устройство эллиптических кривых и операции с точками на них, а также применение двух важных алгоритмов: ECDH (</w:t>
      </w:r>
      <w:proofErr w:type="spellStart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Elliptic</w:t>
      </w:r>
      <w:proofErr w:type="spellEnd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Curve</w:t>
      </w:r>
      <w:proofErr w:type="spellEnd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Diffie-Hellman</w:t>
      </w:r>
      <w:proofErr w:type="spellEnd"/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 алгоритм</w:t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факторизации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  <w:r w:rsidR="001B44B6" w:rsidRPr="001B44B6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предложенный Х.В.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Ленстрой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C7773F" w:rsidRDefault="00131B79" w:rsidP="00C7773F">
      <w:pPr>
        <w:shd w:val="clear" w:color="auto" w:fill="FFFFFF"/>
        <w:suppressAutoHyphens/>
        <w:spacing w:before="100" w:beforeAutospacing="1"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В рамках исследования 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разберем устройство эллиптических кривых, включая их математическое определение, парамет</w:t>
      </w:r>
      <w:r w:rsidR="00C7773F">
        <w:rPr>
          <w:rFonts w:ascii="Times New Roman" w:eastAsia="Calibri" w:hAnsi="Times New Roman" w:cs="Times New Roman"/>
          <w:sz w:val="28"/>
          <w:szCs w:val="28"/>
          <w:lang w:eastAsia="ar-SA"/>
        </w:rPr>
        <w:t>ры и основные свойства. У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глубимся в изучение арифметических операций, применяемых с точками на эллиптических кривых, таких как сложение, уд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воение и</w:t>
      </w:r>
      <w:r w:rsidR="00C7773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умножение на скаляр. А также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пр</w:t>
      </w:r>
      <w:r w:rsidR="00C7773F">
        <w:rPr>
          <w:rFonts w:ascii="Times New Roman" w:eastAsia="Calibri" w:hAnsi="Times New Roman" w:cs="Times New Roman"/>
          <w:sz w:val="28"/>
          <w:szCs w:val="28"/>
          <w:lang w:eastAsia="ar-SA"/>
        </w:rPr>
        <w:t>оведем реализацию этих операций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C7773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алгоритмов, </w:t>
      </w:r>
      <w:r w:rsidRPr="00131B79">
        <w:rPr>
          <w:rFonts w:ascii="Times New Roman" w:eastAsia="Calibri" w:hAnsi="Times New Roman" w:cs="Times New Roman"/>
          <w:sz w:val="28"/>
          <w:szCs w:val="28"/>
          <w:lang w:eastAsia="ar-SA"/>
        </w:rPr>
        <w:t>что поможет нам более глубоко понять их принципы и возможности применения в криптографии.</w:t>
      </w:r>
    </w:p>
    <w:p w:rsidR="00C7773F" w:rsidRPr="00C7773F" w:rsidRDefault="00C7773F" w:rsidP="00C7773F">
      <w:pPr>
        <w:shd w:val="clear" w:color="auto" w:fill="FFFFFF"/>
        <w:suppressAutoHyphens/>
        <w:spacing w:before="100" w:beforeAutospacing="1"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Целью данной работы является изучение эллиптических кривых применяемых в криптографии, их свойств, операций с точками на них, а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так же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реализация протокола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алгоритма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314597" w:rsidRDefault="00C7773F" w:rsidP="00314597">
      <w:pPr>
        <w:rPr>
          <w:rFonts w:ascii="Times New Roman" w:hAnsi="Times New Roman" w:cs="Times New Roman"/>
          <w:b/>
          <w:sz w:val="28"/>
        </w:rPr>
      </w:pPr>
      <w:r w:rsidRPr="00314597">
        <w:rPr>
          <w:rFonts w:ascii="Times New Roman" w:hAnsi="Times New Roman" w:cs="Times New Roman"/>
          <w:b/>
          <w:sz w:val="28"/>
        </w:rPr>
        <w:t>Основная часть</w:t>
      </w:r>
    </w:p>
    <w:p w:rsidR="00C7773F" w:rsidRPr="00314597" w:rsidRDefault="00314597" w:rsidP="00314597">
      <w:pPr>
        <w:pStyle w:val="1"/>
        <w:rPr>
          <w:rFonts w:ascii="Times New Roman" w:eastAsia="Calibri" w:hAnsi="Times New Roman" w:cs="Times New Roman"/>
          <w:b/>
          <w:color w:val="auto"/>
          <w:sz w:val="24"/>
        </w:rPr>
      </w:pPr>
      <w:bookmarkStart w:id="2" w:name="_Toc140343478"/>
      <w:r w:rsidRPr="00314597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1.</w:t>
      </w:r>
      <w:r w:rsidR="00C7773F" w:rsidRPr="00314597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Базовые определения</w:t>
      </w:r>
      <w:bookmarkEnd w:id="2"/>
    </w:p>
    <w:p w:rsidR="00C7773F" w:rsidRDefault="00C7773F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proofErr w:type="spellStart"/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>Эл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липти́ческая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крива́я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над полем </w:t>
      </w:r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K — </w:t>
      </w:r>
      <w:proofErr w:type="spellStart"/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>неособая</w:t>
      </w:r>
      <w:proofErr w:type="spellEnd"/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кубическая кривая на проективной плоскости над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а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>лгебраическим замыканием поля K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</w:t>
      </w:r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>задаваемая уравнением 3-й ст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епени с коэффициентами из поля </w:t>
      </w:r>
      <w:r w:rsidRPr="00C7773F">
        <w:rPr>
          <w:rFonts w:ascii="Times New Roman" w:eastAsia="Calibri" w:hAnsi="Times New Roman" w:cs="Times New Roman"/>
          <w:sz w:val="28"/>
          <w:szCs w:val="28"/>
          <w:lang w:eastAsia="ar-SA"/>
        </w:rPr>
        <w:t>K и «точкой на бесконечности»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br/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  <w:t xml:space="preserve">Кривая </w:t>
      </w:r>
      <w:proofErr w:type="spellStart"/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кривая вида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называемая так же нормальной формой Вейерштрасса. </w:t>
      </w:r>
    </w:p>
    <w:p w:rsidR="00065197" w:rsidRDefault="00065197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Симметричное шифрование – </w:t>
      </w:r>
      <w:r w:rsidRPr="003E1F88">
        <w:rPr>
          <w:rFonts w:ascii="Times New Roman" w:hAnsi="Times New Roman" w:cs="Times New Roman"/>
          <w:sz w:val="28"/>
          <w:szCs w:val="28"/>
        </w:rPr>
        <w:t xml:space="preserve"> способ шифрования данных, при котором один и тот же ключ используется и для кодирования, и для восстановления информации.</w:t>
      </w:r>
    </w:p>
    <w:p w:rsidR="0093776B" w:rsidRDefault="0093776B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-гладкая точка –</w:t>
      </w:r>
    </w:p>
    <w:p w:rsidR="0093776B" w:rsidRDefault="0093776B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Редукция – </w:t>
      </w:r>
    </w:p>
    <w:p w:rsidR="0093776B" w:rsidRDefault="0093776B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Сингулярная кривая – </w:t>
      </w:r>
    </w:p>
    <w:p w:rsidR="0093776B" w:rsidRPr="0093776B" w:rsidRDefault="0093776B" w:rsidP="000651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65197" w:rsidRDefault="00065197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065197" w:rsidRDefault="00065197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</w:p>
    <w:p w:rsidR="00065197" w:rsidRDefault="00065197">
      <w:pPr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br w:type="page"/>
      </w:r>
    </w:p>
    <w:p w:rsidR="00442C68" w:rsidRPr="00B36AFE" w:rsidRDefault="00065197" w:rsidP="00027223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3" w:name="_Toc140343479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lastRenderedPageBreak/>
        <w:t>2.</w:t>
      </w:r>
      <w:r w:rsidR="00AC322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 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Осн</w:t>
      </w:r>
      <w:r w:rsidR="0093776B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овы эллиптической криптографии.</w:t>
      </w:r>
      <w:bookmarkEnd w:id="3"/>
    </w:p>
    <w:p w:rsidR="00442C68" w:rsidRPr="00B36AFE" w:rsidRDefault="00442C68" w:rsidP="00027223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eastAsia="ar-SA"/>
        </w:rPr>
      </w:pPr>
      <w:bookmarkStart w:id="4" w:name="_Toc140343480"/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2.1 Эллиптическая кривая.</w:t>
      </w:r>
      <w:bookmarkEnd w:id="4"/>
    </w:p>
    <w:p w:rsidR="009B2DE5" w:rsidRDefault="009B2DE5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Эллиптическая кривая – геометрический объект, определяемый в подходящих аффинных координатах уравнением вида: 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br/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xy+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y=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x+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6</m:t>
            </m:r>
          </m:sub>
        </m:sSub>
      </m:oMath>
      <w:r w:rsidR="00065197" w:rsidRP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br/>
      </w:r>
      <w:r w:rsidR="004F3683">
        <w:rPr>
          <w:rFonts w:ascii="Times New Roman" w:eastAsia="Calibri" w:hAnsi="Times New Roman" w:cs="Times New Roman"/>
          <w:sz w:val="28"/>
          <w:szCs w:val="28"/>
          <w:lang w:eastAsia="ar-SA"/>
        </w:rPr>
        <w:t>Но в</w:t>
      </w:r>
      <w:r w:rsidR="0006519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данной работе будет рассматриваться только кривая в нормальной форме Вейерштрасса вида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 xml:space="preserve">E: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над конечным полем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поскольку в исследуемых алгоритмах используется именно такая форма кривой. </w:t>
      </w:r>
    </w:p>
    <w:p w:rsidR="004F3683" w:rsidRDefault="004F3683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Кривую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называют  сингулярной, если на ней </w:t>
      </w:r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>существует хотя бы одна особая точка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(x,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y)</m:t>
        </m:r>
      </m:oMath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в которой одновременно ∂f/∂x = 0  и   ∂f/∂y = 0.  В противном случае кривая называется </w:t>
      </w:r>
      <w:proofErr w:type="spellStart"/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>несингулярной</w:t>
      </w:r>
      <w:proofErr w:type="spellEnd"/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>. Такие кривые являются гладкими</w:t>
      </w:r>
      <w:r w:rsid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1.)</w:t>
      </w:r>
      <w:r w:rsidRPr="004F3683">
        <w:rPr>
          <w:rFonts w:ascii="Times New Roman" w:eastAsia="Calibri" w:hAnsi="Times New Roman" w:cs="Times New Roman"/>
          <w:sz w:val="28"/>
          <w:szCs w:val="28"/>
          <w:lang w:eastAsia="ar-SA"/>
        </w:rPr>
        <w:t>, т.е. не имеют точек возврата и самопересечений, в любой их точке можно провести касательную. Именно эти кривые и представляют интерес для криптографии.</w:t>
      </w:r>
    </w:p>
    <w:p w:rsidR="00041F20" w:rsidRDefault="00041F20" w:rsidP="00041F20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1D4B560E" wp14:editId="6E311BF1">
            <wp:extent cx="38290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20" w:rsidRPr="00041F20" w:rsidRDefault="00041F20" w:rsidP="00041F20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1. Гладкая эллиптическая кривая.</w:t>
      </w:r>
    </w:p>
    <w:p w:rsidR="00041F20" w:rsidRDefault="00041F20" w:rsidP="00041F20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Из уравнения кривой можно вывести следующее равенство: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y= ±</m:t>
        </m:r>
        <m:rad>
          <m:radPr>
            <m:degHide m:val="1"/>
            <m:ctrlP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+ax+b</m:t>
            </m:r>
          </m:e>
        </m:rad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откуда следует симметричность относительно оси абсцисс, где точки пересечения – это корни кубического уравнения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+ax+b=0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Дискриминантом этого равенства является </w:t>
      </w:r>
      <m:oMath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. При этом:</w:t>
      </w:r>
    </w:p>
    <w:p w:rsidR="00041F20" w:rsidRPr="00041F20" w:rsidRDefault="00442C68" w:rsidP="00041F20">
      <w:pPr>
        <w:pStyle w:val="a4"/>
        <w:numPr>
          <w:ilvl w:val="0"/>
          <w:numId w:val="5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если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="Calibri" w:hAnsi="Cambria Math" w:cs="Times New Roman"/>
          </w:rPr>
          <m:t>&lt;0</m:t>
        </m:r>
      </m:oMath>
      <w:r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уравнение имеет три разных действительных корня α, β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 γ. Типичный график –  кривая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из двух частей</w:t>
      </w: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2.</w:t>
      </w: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>)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;   </w:t>
      </w:r>
    </w:p>
    <w:p w:rsidR="00041F20" w:rsidRPr="00041F20" w:rsidRDefault="00442C68" w:rsidP="00041F20">
      <w:pPr>
        <w:pStyle w:val="a4"/>
        <w:numPr>
          <w:ilvl w:val="0"/>
          <w:numId w:val="5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если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="Calibri" w:hAnsi="Cambria Math" w:cs="Times New Roman"/>
          </w:rPr>
          <m:t>=0</m:t>
        </m:r>
      </m:oMath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>, то уравнение имеет действительные корни α, β, β, два из которых одинако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вы.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этом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случае точка (β;0) – особая, а 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>кривая сингулярная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3)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; </w:t>
      </w:r>
    </w:p>
    <w:p w:rsidR="009B2DE5" w:rsidRPr="00442C68" w:rsidRDefault="00442C68" w:rsidP="00041F20">
      <w:pPr>
        <w:pStyle w:val="a4"/>
        <w:numPr>
          <w:ilvl w:val="0"/>
          <w:numId w:val="5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если </w:t>
      </w:r>
      <m:oMath>
        <m:r>
          <w:rPr>
            <w:rFonts w:ascii="Cambria Math" w:hAnsi="Cambria Math"/>
          </w:rPr>
          <m:t>D&gt;0</m:t>
        </m:r>
      </m:oMath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>, то уравнение имеет один действительный корень α и два комплексных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4)</w:t>
      </w:r>
      <w:r w:rsidR="00041F20" w:rsidRPr="00041F20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6D09E9FA" wp14:editId="30621EB9">
            <wp:extent cx="2695575" cy="2095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Рисунок 2. 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3F415F45" wp14:editId="49F0BF85">
            <wp:extent cx="266700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3.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33F028E9" wp14:editId="1F5E3316">
            <wp:extent cx="239077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4.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>Таким образом, есл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 характеристика поля не равна двум и не равна трем</w:t>
      </w: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кривая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: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будет не сингулярной</w:t>
      </w:r>
      <w:r w:rsidRPr="00442C6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при условии что ее дискриминант не равен нулю. Отсюда вытекает следующее неравенство:</w:t>
      </w:r>
    </w:p>
    <w:p w:rsidR="00442C68" w:rsidRDefault="00442C68" w:rsidP="00442C68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4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+27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≠0</m:t>
        </m:r>
      </m:oMath>
      <w:r>
        <w:rPr>
          <w:rFonts w:ascii="Times New Roman" w:eastAsia="Calibri" w:hAnsi="Times New Roman" w:cs="Times New Roman"/>
          <w:i/>
          <w:sz w:val="28"/>
          <w:szCs w:val="28"/>
          <w:lang w:val="en-US" w:eastAsia="ar-SA"/>
        </w:rPr>
        <w:t>.</w:t>
      </w:r>
    </w:p>
    <w:p w:rsidR="00442C68" w:rsidRPr="00442C68" w:rsidRDefault="00442C68" w:rsidP="00442C68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065197" w:rsidRPr="00B36AFE" w:rsidRDefault="00065197" w:rsidP="00027223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eastAsia="ar-SA"/>
        </w:rPr>
      </w:pPr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 xml:space="preserve"> </w:t>
      </w:r>
      <w:bookmarkStart w:id="5" w:name="_Toc140343481"/>
      <w:r w:rsidR="00442C68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2.2 Операции на эллиптической кривой</w:t>
      </w:r>
      <w:bookmarkEnd w:id="5"/>
    </w:p>
    <w:p w:rsidR="00442C68" w:rsidRDefault="00442C68" w:rsidP="00C7773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Все арифметические операции в эллиптической криптографии производятся над точками, определенными на этой кривой. Основной операцией является сложение.</w:t>
      </w:r>
    </w:p>
    <w:p w:rsidR="00E30F7F" w:rsidRPr="00E30F7F" w:rsidRDefault="00442C68" w:rsidP="00E30F7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30F7F"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Симметрия кривой относительно оси </w:t>
      </w:r>
      <w:proofErr w:type="spellStart"/>
      <w:r w:rsidR="00E30F7F"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Ox</w:t>
      </w:r>
      <w:proofErr w:type="spellEnd"/>
      <w:r w:rsidR="00E30F7F"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дает наглядное определение обратной точки. А именно: обратной точкой для точки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P(x,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y) </m:t>
        </m:r>
      </m:oMath>
      <w:r w:rsidR="00E30F7F"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 эллиптической кривой называют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-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x,-y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.</m:t>
        </m:r>
      </m:oMath>
    </w:p>
    <w:p w:rsidR="00442C68" w:rsidRDefault="00E30F7F" w:rsidP="00E30F7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Замечательным свойством не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сингулярных кривых является то, что любая прямая, проходящая через две различные точки кривой пересекает кривую в единственной точке. Кроме того, касательная к эллиптической кривой в любой точке (кроме точек перегиба) пересекает ее еще в одной точке.  Такие особенности позволяют задать групповую операцию, называемую сложением точек эллиптической кривой.  Суммой двух точек P и Q называется точка R = P + Q, обратная третьей точке пересечения эллиптической кривой и прямой, проходящей через точки P и Q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5)</w:t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E30F7F" w:rsidRDefault="00E30F7F" w:rsidP="00E30F7F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7BDA8E8F" wp14:editId="0A9BED4D">
            <wp:extent cx="4245997" cy="330329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103" cy="33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7F" w:rsidRDefault="00E30F7F" w:rsidP="00E30F7F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Рисунок 5. Сложение точек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P</w:t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Q</w:t>
      </w:r>
      <w:r w:rsidRPr="00E30F7F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4C64E4" w:rsidRPr="004C64E4" w:rsidRDefault="004C64E4" w:rsidP="004C64E4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Если суммируемые точки P и Q совпадают, то P + Q = P + P = R, что равносиль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но удвоению точки R=2P.  При P=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Q</w:t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секущая PQ превращается в касательную к кривой и геометрически удвоенная точка 2P – это точка, обратная к точке пересечения этой касательной и эллиптической кривой.</w:t>
      </w:r>
    </w:p>
    <w:p w:rsidR="004C64E4" w:rsidRDefault="004C64E4" w:rsidP="004C64E4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Тогда координаты точки </w:t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R = P + Q = (x3, y3),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можно найти </w:t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вырази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их через координаты точек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P</w:t>
      </w: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(</w:t>
      </w:r>
      <w:proofErr w:type="gramEnd"/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x1, y1) и Q(x2, y2). При этом точки P и Q могут быть различными или совпадающими. В соответствии с этим имеем два случая:</w:t>
      </w:r>
    </w:p>
    <w:p w:rsidR="004C64E4" w:rsidRPr="004C64E4" w:rsidRDefault="004C64E4" w:rsidP="004C64E4">
      <w:pPr>
        <w:pStyle w:val="a4"/>
        <w:numPr>
          <w:ilvl w:val="0"/>
          <w:numId w:val="6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P≠±Q</m:t>
        </m:r>
      </m:oMath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Запишем уравнение прямой PQ. Угловой коэффициент прямой PQ равен: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λ=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-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-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den>
        </m:f>
      </m:oMath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4C64E4" w:rsidRPr="004C64E4" w:rsidRDefault="004C64E4" w:rsidP="004C64E4">
      <w:pPr>
        <w:pStyle w:val="a4"/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λ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sub>
          </m:sSub>
        </m:oMath>
      </m:oMathPara>
    </w:p>
    <w:p w:rsidR="004C64E4" w:rsidRPr="004C64E4" w:rsidRDefault="004C64E4" w:rsidP="004C64E4">
      <w:pPr>
        <w:pStyle w:val="a4"/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= </m:t>
          </m:r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λ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</m:oMath>
      </m:oMathPara>
    </w:p>
    <w:p w:rsidR="004C64E4" w:rsidRDefault="004C64E4" w:rsidP="004C64E4">
      <w:pPr>
        <w:pStyle w:val="a4"/>
        <w:numPr>
          <w:ilvl w:val="0"/>
          <w:numId w:val="6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P=Q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R=2P</m:t>
        </m:r>
      </m:oMath>
      <w:r w:rsidRPr="004C64E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Угловой коэффициент прямой равен: 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λ=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p>
            </m:sSub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 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den>
        </m:f>
      </m:oMath>
    </w:p>
    <w:p w:rsidR="004C64E4" w:rsidRPr="004C64E4" w:rsidRDefault="004C64E4" w:rsidP="004C64E4">
      <w:pPr>
        <w:pStyle w:val="a4"/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λ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</m:oMath>
      </m:oMathPara>
    </w:p>
    <w:p w:rsidR="004C64E4" w:rsidRPr="004C64E4" w:rsidRDefault="004C64E4" w:rsidP="004C64E4">
      <w:pPr>
        <w:pStyle w:val="a4"/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= </m:t>
          </m:r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λ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</m:t>
              </m:r>
            </m:sub>
          </m:sSub>
        </m:oMath>
      </m:oMathPara>
    </w:p>
    <w:p w:rsidR="004C64E4" w:rsidRDefault="004C64E4" w:rsidP="004C64E4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Данные формулы справедливы для всех полей, в том числе конечных, кроме полей характеристики 2 и 3. В последнем случае, приведение по модулю 2 или 3 приведет 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к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0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-1</m:t>
            </m:r>
          </m:sup>
        </m:sSup>
      </m:oMath>
      <w:r w:rsidR="00E25609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.</w:t>
      </w:r>
    </w:p>
    <w:p w:rsidR="00E25609" w:rsidRDefault="00E25609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lastRenderedPageBreak/>
        <w:tab/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Итак, чтобы построить группу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точек эллиптической кривой, выберем  в качестве нейтрального элемента группы точку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x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∞)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для которой положим: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(-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Calibri" w:hAnsi="Cambria Math" w:cs="Cambria Math"/>
            <w:sz w:val="28"/>
            <w:szCs w:val="28"/>
            <w:lang w:eastAsia="ar-SA"/>
          </w:rPr>
          <m:t>∀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</m:t>
        </m:r>
        <m:r>
          <m:rPr>
            <m:sty m:val="p"/>
          </m:rPr>
          <w:rPr>
            <w:rFonts w:ascii="Cambria Math" w:eastAsia="Calibri" w:hAnsi="Cambria Math" w:cs="Cambria Math"/>
            <w:sz w:val="28"/>
            <w:szCs w:val="28"/>
            <w:lang w:eastAsia="ar-SA"/>
          </w:rPr>
          <m:t>∈</m:t>
        </m:r>
        <m:r>
          <m:rPr>
            <m:sty m:val="p"/>
          </m:rPr>
          <w:rPr>
            <w:rFonts w:ascii="Cambria Math" w:eastAsia="Calibri" w:hAnsi="Cambria Math" w:cs="Cambria Math"/>
            <w:sz w:val="28"/>
            <w:szCs w:val="28"/>
            <w:lang w:eastAsia="ar-SA"/>
          </w:rPr>
          <m:t>G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.</m:t>
        </m:r>
      </m:oMath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Тогда п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рямая, проходящая чере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з точки P и -P, перпендикулярна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 оси абсцисс и поэтому можно принять, что третья точ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ка пересечения 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кривой уходит в бесконечность вдоль оси ординат.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Поэтому точку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O называют точкой на бесконечности (бесконечно </w:t>
      </w:r>
      <w:proofErr w:type="gramStart"/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удаленной  точкой</w:t>
      </w:r>
      <w:proofErr w:type="gramEnd"/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) кривой.</w:t>
      </w:r>
    </w:p>
    <w:p w:rsidR="00E25609" w:rsidRPr="00E25609" w:rsidRDefault="00E25609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Согласно теореме Анри Пуанкаре</w:t>
      </w:r>
      <w:r w:rsidR="000A3133"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множество точек эллиптической кривой вместе с введенной точкой на бесконечности образует ком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мутативную группу относительно 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операции сложения точек: для этого есть все необходимые свойства – замкнутость, коммутативность, ассоциативность, наличие обратного элемента и нейтральный элемент.</w:t>
      </w:r>
    </w:p>
    <w:p w:rsidR="00E25609" w:rsidRDefault="00E25609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Следовательно</w:t>
      </w:r>
      <w:r w:rsidR="000A313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множество точек,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определенных на эллиптической кривой образуют группу по сложению.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 гру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ппе точек </w:t>
      </w:r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также относится точка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O(x,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ar-SA"/>
          </w:rPr>
          <m:t>∞)</m:t>
        </m:r>
      </m:oMath>
      <w:r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0A3133" w:rsidRDefault="000A3133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Таким образом мы можем определить группу для эллиптических кривых, где:</w:t>
      </w:r>
    </w:p>
    <w:p w:rsidR="000A3133" w:rsidRDefault="000A3133" w:rsidP="000A3133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э</w:t>
      </w:r>
      <w:r w:rsidR="0057174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лементы группы -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это точки кривой</w:t>
      </w:r>
      <w:r w:rsidR="0057174E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0A3133" w:rsidRDefault="0057174E" w:rsidP="000A3133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единичный элемент – это точка на бесконечности;</w:t>
      </w:r>
    </w:p>
    <w:p w:rsidR="0057174E" w:rsidRDefault="0057174E" w:rsidP="000A3133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обратная величина произвольной точки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Pr="0057174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это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точка, симметричная относительно оси абсцисс; </w:t>
      </w:r>
    </w:p>
    <w:p w:rsidR="0057174E" w:rsidRPr="000A3133" w:rsidRDefault="0057174E" w:rsidP="000A3133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сложение задается правилом: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P+Q+R=0 для P≠Q≠R≠0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лежащих на одной прямой. Откуда следует ассоциативность и коммутативность операции сложения.</w:t>
      </w:r>
    </w:p>
    <w:p w:rsidR="00E25609" w:rsidRDefault="000A3133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Из вышеизложенных операций 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сложения и удвоения точки, а так же из того, что множе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ство точек образует группу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следует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операция умножения точки на 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скаляр(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число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m</m:t>
        </m:r>
      </m:oMath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группе точек. Умножение точки на число </w:t>
      </w:r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>- это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сложение точки самой с собой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m</m:t>
        </m:r>
      </m:oMath>
      <w:r w:rsidR="00E2560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E25609" w:rsidRPr="00E25609">
        <w:rPr>
          <w:rFonts w:ascii="Times New Roman" w:eastAsia="Calibri" w:hAnsi="Times New Roman" w:cs="Times New Roman"/>
          <w:sz w:val="28"/>
          <w:szCs w:val="28"/>
          <w:lang w:eastAsia="ar-SA"/>
        </w:rPr>
        <w:t>раз.</w:t>
      </w:r>
    </w:p>
    <w:p w:rsidR="000A3133" w:rsidRDefault="000A3133" w:rsidP="00E25609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DF5A07" w:rsidRDefault="000A3133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  <w:t xml:space="preserve">В ходе умножения точки на порядок группы можно заметить, что некоторый момент сложения получается точка на бесконечности. Коэффициент полученный при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-ом шаге сложения точки при умножении на исходный скаляр является порядком точки. Т.е. порядок точки – некоторое число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</m:oMath>
      <w:r w:rsidRPr="000A313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при умножении на которое получается точка на бесконечности.</w:t>
      </w:r>
    </w:p>
    <w:p w:rsidR="00DF5A07" w:rsidRPr="00B36AFE" w:rsidRDefault="00AC3226" w:rsidP="00027223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6" w:name="_Toc140343482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3</w:t>
      </w:r>
      <w:r w:rsidR="00DF5A07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.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 </w:t>
      </w:r>
      <w:r w:rsidR="00DF5A07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Реализация класса эллиптической кривой</w:t>
      </w:r>
      <w:bookmarkEnd w:id="6"/>
    </w:p>
    <w:p w:rsidR="00DF5A07" w:rsidRDefault="00DF5A07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>Поскольку р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еализация алгоритма</w:t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прокола </w:t>
      </w:r>
      <w:r w:rsidR="006F3D0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требует работы с эллиптической кривой, реализован класс </w:t>
      </w:r>
      <w:r w:rsidR="006F3D05" w:rsidRPr="006F3D05">
        <w:rPr>
          <w:rFonts w:ascii="Times New Roman" w:eastAsia="Calibri" w:hAnsi="Times New Roman" w:cs="Times New Roman"/>
          <w:sz w:val="28"/>
          <w:szCs w:val="28"/>
          <w:lang w:eastAsia="ar-SA"/>
        </w:rPr>
        <w:t>“</w:t>
      </w:r>
      <w:r w:rsidR="006F3D0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ELLEPTIC</w:t>
      </w:r>
      <w:r w:rsidR="006F3D05" w:rsidRPr="006F3D05">
        <w:rPr>
          <w:rFonts w:ascii="Times New Roman" w:eastAsia="Calibri" w:hAnsi="Times New Roman" w:cs="Times New Roman"/>
          <w:sz w:val="28"/>
          <w:szCs w:val="28"/>
          <w:lang w:eastAsia="ar-SA"/>
        </w:rPr>
        <w:t>_</w:t>
      </w:r>
      <w:r w:rsidR="006F3D0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CURVE</w:t>
      </w:r>
      <w:r w:rsidR="006F3D05" w:rsidRPr="006F3D05">
        <w:rPr>
          <w:rFonts w:ascii="Times New Roman" w:eastAsia="Calibri" w:hAnsi="Times New Roman" w:cs="Times New Roman"/>
          <w:sz w:val="28"/>
          <w:szCs w:val="28"/>
          <w:lang w:eastAsia="ar-SA"/>
        </w:rPr>
        <w:t>”</w:t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>. Этот класс представляет собой абстракцию, моделирующую математическое понятие эллиптической кривой. Класс содержит следующие поля</w:t>
      </w:r>
      <w:r w:rsidR="006F3D05" w:rsidRPr="006F3D05">
        <w:rPr>
          <w:rFonts w:ascii="Times New Roman" w:eastAsia="Calibri" w:hAnsi="Times New Roman" w:cs="Times New Roman"/>
          <w:sz w:val="28"/>
          <w:szCs w:val="28"/>
          <w:lang w:eastAsia="ar-SA"/>
        </w:rPr>
        <w:t>:</w:t>
      </w:r>
      <w:r w:rsidR="006F3D0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</w:p>
    <w:p w:rsidR="006F3D05" w:rsidRDefault="006F3D05" w:rsidP="006F3D05">
      <w:pPr>
        <w:pStyle w:val="a4"/>
        <w:numPr>
          <w:ilvl w:val="0"/>
          <w:numId w:val="9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коэффициенты кривой;</w:t>
      </w:r>
    </w:p>
    <w:p w:rsidR="006F3D05" w:rsidRDefault="006F3D05" w:rsidP="006F3D05">
      <w:pPr>
        <w:pStyle w:val="a4"/>
        <w:numPr>
          <w:ilvl w:val="0"/>
          <w:numId w:val="9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размер группы;</w:t>
      </w:r>
    </w:p>
    <w:p w:rsidR="006F3D05" w:rsidRDefault="006F3D05" w:rsidP="006F3D05">
      <w:pPr>
        <w:pStyle w:val="a4"/>
        <w:numPr>
          <w:ilvl w:val="0"/>
          <w:numId w:val="9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базовая точка;</w:t>
      </w:r>
    </w:p>
    <w:p w:rsidR="006F3D05" w:rsidRDefault="006F3D05" w:rsidP="006F3D05">
      <w:pPr>
        <w:pStyle w:val="a4"/>
        <w:numPr>
          <w:ilvl w:val="0"/>
          <w:numId w:val="9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порядок кривой и порядок базовой точки.</w:t>
      </w:r>
    </w:p>
    <w:p w:rsidR="006F3D05" w:rsidRDefault="006F3D05" w:rsidP="006F3D05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 также следующие методы:</w:t>
      </w:r>
    </w:p>
    <w:p w:rsidR="006F3D05" w:rsidRDefault="006F3D05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сложение двух точек методом удвоения и сложения;</w:t>
      </w:r>
    </w:p>
    <w:p w:rsidR="006F3D05" w:rsidRDefault="006F3D05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умножение точки на скаляр</w:t>
      </w:r>
      <w:r w:rsidR="00E37EE6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6F3D05" w:rsidRDefault="00E37EE6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проверка, принадлежит ли точка данной эллиптической кривой;</w:t>
      </w:r>
    </w:p>
    <w:p w:rsidR="00E37EE6" w:rsidRDefault="00E37EE6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нахождение всех точек эллиптической кривой;</w:t>
      </w:r>
    </w:p>
    <w:p w:rsidR="00E37EE6" w:rsidRDefault="00E37EE6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нахождение порядка заданной точки;</w:t>
      </w:r>
    </w:p>
    <w:p w:rsidR="00E37EE6" w:rsidRDefault="00E37EE6" w:rsidP="006F3D05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генерация случайной базовой точки.</w:t>
      </w:r>
    </w:p>
    <w:p w:rsidR="00E37EE6" w:rsidRPr="00E37EE6" w:rsidRDefault="00E37EE6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Класс полностью поддерживает действительные значения произвольной длины, ограничиваясь лишь размером постоянной памяти вычислительной машины.</w:t>
      </w:r>
    </w:p>
    <w:p w:rsidR="005B2A35" w:rsidRPr="00B36AFE" w:rsidRDefault="00AC3226" w:rsidP="00B36AFE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</w:pPr>
      <w:bookmarkStart w:id="7" w:name="_Toc140343483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>4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>.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 xml:space="preserve"> 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Алгоритм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 xml:space="preserve"> ECDH (Elliptic Curve </w:t>
      </w:r>
      <w:proofErr w:type="spellStart"/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>Diffie</w:t>
      </w:r>
      <w:proofErr w:type="spellEnd"/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val="en-US" w:eastAsia="ar-SA"/>
        </w:rPr>
        <w:t>-Hellman)</w:t>
      </w:r>
      <w:bookmarkEnd w:id="7"/>
    </w:p>
    <w:p w:rsidR="005B2A35" w:rsidRPr="005B2A35" w:rsidRDefault="005B2A35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ab/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Протокол </w:t>
      </w:r>
      <w:proofErr w:type="spellStart"/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>Ди́ффи-Хе́ллмана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 эллиптических кривых (</w:t>
      </w:r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Elliptic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curve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Diffie</w:t>
      </w:r>
      <w:proofErr w:type="spellEnd"/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>–</w:t>
      </w:r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Hellman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</w:t>
      </w:r>
      <w:r w:rsidRPr="005B2A35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 — криптографический протокол, позволяющий двум сторонам, имеющим пары открытый/закрытый ключ на эллиптических кривых, получить общий секретный ключ, используя незащищённый от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прослушивания канал связи</w:t>
      </w:r>
      <w:r w:rsidRPr="005B2A3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Этот секретный ключ может быть использован как для шифрования дальнейшего обмена, так и для формирования нового ключа, который затем может использоваться для последующего обмена информацией с помощью алгоритмов симметричного шифрования. </w:t>
      </w:r>
    </w:p>
    <w:p w:rsidR="005B2A35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eastAsia="ar-SA"/>
        </w:rPr>
      </w:pPr>
      <w:bookmarkStart w:id="8" w:name="_Toc140343484"/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4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.1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 xml:space="preserve"> 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Схема работы</w:t>
      </w:r>
      <w:bookmarkEnd w:id="8"/>
    </w:p>
    <w:p w:rsidR="005B2A35" w:rsidRDefault="005B2A35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Пусть существуют два абонента: Алиса и Боб. Предположим, что Алиса хочет создать общий с Бобом секретный ключ для некоторого протокола симметричного шифрования</w:t>
      </w:r>
      <w:r w:rsidR="00FD6BD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чтобы в дальнейшем шифровать передаваемый и дешифровать получаемый трафик. Но при этом канал связи между Бобом и Алисой может быть прослушан злоумышленником. Изначально у обоих абонентов должен быть согласованный набор публичных параметров необходимых для работы протокола. Каждая сторона генерирует пару 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>закрытый ключ-открытый</w:t>
      </w:r>
      <w:r w:rsidR="00FD6BD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ключ.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</w:t>
      </w:r>
      <w:r w:rsidR="00FD6BDA">
        <w:rPr>
          <w:rFonts w:ascii="Times New Roman" w:eastAsia="Calibri" w:hAnsi="Times New Roman" w:cs="Times New Roman"/>
          <w:sz w:val="28"/>
          <w:szCs w:val="28"/>
          <w:lang w:eastAsia="ar-SA"/>
        </w:rPr>
        <w:t>акрыты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 ключом является большое число в диапазоне </w:t>
      </w:r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[1, </w:t>
      </w:r>
      <w:r w:rsidR="00FB4DBB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>-1]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где </w:t>
      </w:r>
      <w:r w:rsidR="00FB4DBB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>–</w:t>
      </w:r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порядок базовой точки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 w:rsidR="00FB4DBB" w:rsidRP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определенной на кривой. Открытый ключ – точка на эллиптической кривой получаемая умножением закрытого ключа на базовую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 w:rsidR="00FB4DBB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="00C76018"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Таким образом, Алиса получает пару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s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a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 P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a</m:t>
                </m:r>
              </m:sub>
            </m:sSub>
          </m:e>
        </m:d>
      </m:oMath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Боб получает пару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s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ar-SA"/>
                  </w:rPr>
                  <m:t>b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 P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b</m:t>
                </m:r>
              </m:sub>
            </m:sSub>
          </m:e>
        </m:d>
      </m:oMath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Далее, Алиса вычисляет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*P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</m:oMath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Боб вычисляет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*P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</m:oMath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В итоге у Боба и Алисы получается один секретный ключ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sub>
        </m:sSub>
      </m:oMath>
      <w:r w:rsidR="00C76018"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>(</w:t>
      </w:r>
      <w:r w:rsidR="00C76018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x</w:t>
      </w:r>
      <w:r w:rsidR="00C76018"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координата получившейся точки </w:t>
      </w:r>
      <w:r w:rsidR="00C76018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</w:t>
      </w:r>
      <w:r w:rsidR="00C76018"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>)</w:t>
      </w:r>
      <w:r w:rsidR="00A737E7">
        <w:rPr>
          <w:rFonts w:ascii="Times New Roman" w:eastAsia="Calibri" w:hAnsi="Times New Roman" w:cs="Times New Roman"/>
          <w:sz w:val="28"/>
          <w:szCs w:val="28"/>
          <w:lang w:eastAsia="ar-SA"/>
        </w:rPr>
        <w:t>, который затем дополнительно может быть хеширован</w:t>
      </w:r>
      <w:r w:rsid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</w:p>
    <w:p w:rsidR="00A737E7" w:rsidRDefault="00C76018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Вычисленные абонентами ключи будут равны, т.к.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*P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*G=s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*G=s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*P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</m:t>
            </m:r>
          </m:sub>
        </m:sSub>
      </m:oMath>
      <w:r w:rsidRPr="00C7601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Алиса (Боб) сообщает только свой открытый ключ, следовательно, никто кроме нее не сможет вычислить закрытый ключ, кроме участника способного решить задачу дискретного логарифмирования на эллиптической кривой.  </w:t>
      </w:r>
    </w:p>
    <w:p w:rsidR="005B2A35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</w:pPr>
      <w:bookmarkStart w:id="9" w:name="_Toc140343485"/>
      <w:r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4</w:t>
      </w:r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.2</w:t>
      </w:r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 xml:space="preserve"> </w:t>
      </w:r>
      <w:r w:rsidR="005B2A35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Реализация</w:t>
      </w:r>
      <w:bookmarkEnd w:id="9"/>
    </w:p>
    <w:p w:rsidR="00A737E7" w:rsidRPr="00B36AFE" w:rsidRDefault="00AC3226" w:rsidP="00B36AFE">
      <w:pPr>
        <w:pStyle w:val="3"/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</w:pPr>
      <w:bookmarkStart w:id="10" w:name="_Toc140343486"/>
      <w:r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4</w:t>
      </w:r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.2.1 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Метод</w:t>
      </w:r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</w:t>
      </w:r>
      <w:proofErr w:type="spellStart"/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ECDH.</w:t>
      </w:r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gen_main_</w:t>
      </w:r>
      <w:proofErr w:type="gramStart"/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parameters</w:t>
      </w:r>
      <w:proofErr w:type="spellEnd"/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(</w:t>
      </w:r>
      <w:proofErr w:type="gramEnd"/>
      <w:r w:rsidR="00A737E7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)</w:t>
      </w:r>
      <w:bookmarkEnd w:id="10"/>
    </w:p>
    <w:p w:rsidR="00382FBE" w:rsidRDefault="00A737E7" w:rsidP="00536B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ab/>
      </w:r>
      <w:r w:rsidR="00382FBE">
        <w:rPr>
          <w:rFonts w:ascii="Times New Roman" w:eastAsia="Calibri" w:hAnsi="Times New Roman" w:cs="Times New Roman"/>
          <w:sz w:val="28"/>
          <w:szCs w:val="28"/>
          <w:lang w:eastAsia="ar-SA"/>
        </w:rPr>
        <w:t>На данном этапе генерируются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:</w:t>
      </w:r>
    </w:p>
    <w:p w:rsidR="00A737E7" w:rsidRDefault="00A737E7" w:rsidP="00382FBE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случайные коэффициенты “</w:t>
      </w:r>
      <w:r w:rsidRPr="00382FBE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a</w:t>
      </w: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” и “</w:t>
      </w:r>
      <w:r w:rsidRPr="00382FBE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b</w:t>
      </w: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” эллиптической кривой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интервале [1, 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-1]</w:t>
      </w: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Где 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382FBE"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размерность группы кривой</w:t>
      </w:r>
      <w:r w:rsidR="00382FBE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382FBE" w:rsidRDefault="00382FBE" w:rsidP="00382FBE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случайная базовая точка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а так же вычисляется ее порядок;</w:t>
      </w:r>
    </w:p>
    <w:p w:rsidR="00382FBE" w:rsidRDefault="00382FBE" w:rsidP="00382FBE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пара секретный ключ-публичный ключ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sk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 P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K</m:t>
            </m:r>
          </m:e>
        </m:d>
      </m:oMath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382FBE" w:rsidRDefault="00382FBE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После чего заполняется и возвращается объект вспомогательной структуры </w:t>
      </w:r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“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publicParameter</w:t>
      </w:r>
      <w:proofErr w:type="spellEnd"/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которую можно передать абоненту, с целью синхронизировать параметры алгоритма. </w:t>
      </w:r>
    </w:p>
    <w:p w:rsidR="00382FBE" w:rsidRPr="00B36AFE" w:rsidRDefault="00AC3226" w:rsidP="00B36AFE">
      <w:pPr>
        <w:pStyle w:val="3"/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</w:pPr>
      <w:bookmarkStart w:id="11" w:name="_Toc140343487"/>
      <w:r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4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.2.2 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Метод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ECDH.</w:t>
      </w:r>
      <w:r w:rsidR="00382FBE" w:rsidRPr="00B36AFE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gen_shared_secret</w:t>
      </w:r>
      <w:proofErr w:type="spellEnd"/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(POINT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auto"/>
            <w:sz w:val="28"/>
            <w:lang w:val="en-US" w:eastAsia="ar-SA"/>
          </w:rPr>
          <m:t>PK</m:t>
        </m:r>
      </m:oMath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)</w:t>
      </w:r>
      <w:bookmarkEnd w:id="11"/>
    </w:p>
    <w:p w:rsidR="00382FBE" w:rsidRDefault="00382FBE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Принимает на вход публичный ключ второй стороны и на основе него, формирует общий секрет абонентов, путем умножения собственного секретного ключа абонента на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PK</m:t>
        </m:r>
      </m:oMath>
      <w:r w:rsidRPr="00382FBE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382FBE" w:rsidRPr="00B36AFE" w:rsidRDefault="00AC3226" w:rsidP="00B36AFE">
      <w:pPr>
        <w:pStyle w:val="3"/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</w:pPr>
      <w:bookmarkStart w:id="12" w:name="_Toc140343488"/>
      <w:r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4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.2.3 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Метод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ECDH.</w:t>
      </w:r>
      <w:r w:rsidR="00382FBE" w:rsidRPr="00B36AFE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set_m</w:t>
      </w:r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ain_</w:t>
      </w:r>
      <w:proofErr w:type="gramStart"/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parameters</w:t>
      </w:r>
      <w:proofErr w:type="spellEnd"/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(</w:t>
      </w:r>
      <w:proofErr w:type="spellStart"/>
      <w:proofErr w:type="gramEnd"/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publicParameter</w:t>
      </w:r>
      <w:proofErr w:type="spellEnd"/>
      <w:r w:rsidR="00A611C8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 </w:t>
      </w:r>
      <w:r w:rsidR="00382FBE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>pp)</w:t>
      </w:r>
      <w:bookmarkEnd w:id="12"/>
    </w:p>
    <w:p w:rsidR="00A611C8" w:rsidRDefault="00A611C8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Позволяет задать набор основных параметров, полученных от второй стороны, тем самым согласовав работу алгоритма у обоих абонентов.</w:t>
      </w:r>
    </w:p>
    <w:p w:rsidR="001251BD" w:rsidRPr="005C3B40" w:rsidRDefault="00A611C8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После вызова соответствующих методов оба абонента имеют общий секрет, который может служить в качестве ключа симметричной криптографии.</w:t>
      </w:r>
    </w:p>
    <w:p w:rsidR="001251BD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lang w:eastAsia="ar-SA"/>
        </w:rPr>
      </w:pPr>
      <w:bookmarkStart w:id="13" w:name="_Toc140343489"/>
      <w:r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4</w:t>
      </w:r>
      <w:r w:rsidR="001251BD" w:rsidRPr="00B36AFE">
        <w:rPr>
          <w:rFonts w:ascii="Times New Roman" w:eastAsia="Calibri" w:hAnsi="Times New Roman" w:cs="Times New Roman"/>
          <w:b/>
          <w:color w:val="auto"/>
          <w:sz w:val="28"/>
          <w:lang w:val="en-US" w:eastAsia="ar-SA"/>
        </w:rPr>
        <w:t xml:space="preserve">.3 </w:t>
      </w:r>
      <w:r w:rsidR="001251BD" w:rsidRPr="00B36AFE">
        <w:rPr>
          <w:rFonts w:ascii="Times New Roman" w:eastAsia="Calibri" w:hAnsi="Times New Roman" w:cs="Times New Roman"/>
          <w:b/>
          <w:color w:val="auto"/>
          <w:sz w:val="28"/>
          <w:lang w:eastAsia="ar-SA"/>
        </w:rPr>
        <w:t>Применение и актуальность.</w:t>
      </w:r>
      <w:bookmarkEnd w:id="13"/>
    </w:p>
    <w:p w:rsidR="001251BD" w:rsidRPr="001251BD" w:rsidRDefault="001251BD" w:rsidP="001251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Одним из основных применений протокола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обеспечение конфиденциальности в криптографии. Он используется для безопасного обмена ключами между участниками, что позволяет им обмениваться зашифрованными сообщениями и обеспечивать конфиденциальность информации. 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обладает высоким уровнем безопасности благодаря использованию сложных математических проблем, связанных с дискретным логарифмиро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ванием на эллиптических кривых.</w:t>
      </w:r>
    </w:p>
    <w:p w:rsidR="001251BD" w:rsidRPr="001251BD" w:rsidRDefault="001251BD" w:rsidP="001251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контексте информационной безопасности, 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находит широкое применение в сфере шифрования данных, аутентификации и установления защищенных каналов связи. Он обеспечивает защиту от атак, 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основанных на вычислительной сложности, таких как атаки на основе дискретного логарифми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рования или факторизации чисел.</w:t>
      </w:r>
    </w:p>
    <w:p w:rsidR="001251BD" w:rsidRPr="001251BD" w:rsidRDefault="001251BD" w:rsidP="001251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также актуален в контексте мобильных и интернет-приложений. Использование эллиптических кривых позволяет сократить размер ключей и уменьшить вычислительную нагрузку, что особенно важно для ограниченных устройств с ограниченными вычислительными ресурсами,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таких как мобильные устройства.</w:t>
      </w:r>
    </w:p>
    <w:p w:rsidR="001251BD" w:rsidRPr="001251BD" w:rsidRDefault="001251BD" w:rsidP="001251BD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Благодаря своей эффективности и безопасности, 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нашел применение в различных протоколах и стандартах, включая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TLS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>/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SSL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Transport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Layer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Security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>/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Secure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Sockets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Layer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),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SSH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Secure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Shell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>) и другие. Он также является ключевым компонентом в криптографических системах, таких как цифровые подписи, обмен к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лючами и аутентификация.</w:t>
      </w:r>
    </w:p>
    <w:p w:rsidR="00E37EE6" w:rsidRDefault="001251BD" w:rsidP="00382FB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свете постоянного развития криптографических атак и роста вычислительной мощности, протокол </w:t>
      </w:r>
      <w:r w:rsidRPr="001251BD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ECDH</w:t>
      </w:r>
      <w:r w:rsidRPr="001251B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остается актуальным и востребованным, так как он предлагает безопасный и эффективный способ установления общего секретного ключа.</w:t>
      </w:r>
    </w:p>
    <w:p w:rsidR="00E37EE6" w:rsidRPr="00B36AFE" w:rsidRDefault="00AC3226" w:rsidP="00B36AFE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4" w:name="_Toc140343490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5</w:t>
      </w:r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 Алгоритм </w:t>
      </w:r>
      <w:proofErr w:type="spellStart"/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Ленстры</w:t>
      </w:r>
      <w:proofErr w:type="spellEnd"/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 факторизации числа на эллиптической кривой</w:t>
      </w:r>
      <w:bookmarkEnd w:id="14"/>
    </w:p>
    <w:p w:rsidR="00E37EE6" w:rsidRDefault="00E37EE6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Алгоритм </w:t>
      </w:r>
      <w:proofErr w:type="spellStart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- это алгоритм факторизации чисел, основанный на свойствах эллиптических кривых. Он был разработан в 1987 году </w:t>
      </w:r>
      <w:proofErr w:type="spellStart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Кристеном</w:t>
      </w:r>
      <w:proofErr w:type="spellEnd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Ленстрой</w:t>
      </w:r>
      <w:proofErr w:type="spellEnd"/>
      <w:r w:rsidR="000658EB"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составляет важную часть области криптографии на эллиптических кривых.</w:t>
      </w:r>
    </w:p>
    <w:p w:rsidR="000658EB" w:rsidRPr="00E37EE6" w:rsidRDefault="000658EB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Он </w:t>
      </w:r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используется для разложения целых чисел на простые множители и является одним из эффект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ивных методов факторизации. О</w:t>
      </w:r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снован на использовании свойств групп точек на эллиптической кривой.</w:t>
      </w:r>
    </w:p>
    <w:p w:rsidR="00E37EE6" w:rsidRPr="00E16DCF" w:rsidRDefault="000658EB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Алгоритм </w:t>
      </w:r>
      <w:proofErr w:type="spellStart"/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имеет широкий спектр применений в криптографии и информационной безопасности. Он может быть использован для факторизации чисел в криптографических протоколах, что позволяет атакующим сторонам получить секретные ключи или нарушить безопасность системы. Поэтому разработка и использование сильных криптографических алгоритмов на основе эллиптических кривых, устойчивых к атакам </w:t>
      </w:r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алгоритма </w:t>
      </w:r>
      <w:proofErr w:type="spellStart"/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0658EB">
        <w:rPr>
          <w:rFonts w:ascii="Times New Roman" w:eastAsia="Calibri" w:hAnsi="Times New Roman" w:cs="Times New Roman"/>
          <w:sz w:val="28"/>
          <w:szCs w:val="28"/>
          <w:lang w:eastAsia="ar-SA"/>
        </w:rPr>
        <w:t>, является важной задачей в области информационной безопасности.</w:t>
      </w:r>
    </w:p>
    <w:p w:rsidR="00E37EE6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5" w:name="_Toc140343491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5</w:t>
      </w:r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.1 </w:t>
      </w:r>
      <w:r w:rsidR="00EE6828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Идея работы алгоритма</w:t>
      </w:r>
      <w:bookmarkEnd w:id="15"/>
    </w:p>
    <w:p w:rsidR="000658EB" w:rsidRDefault="000658EB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Пусть уравнение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</m:oMath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взятое по модулю </w:t>
      </w:r>
      <w:r w:rsidR="000455B9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задет эллиптическую кривую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E.</m:t>
        </m:r>
      </m:oMath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Если</w:t>
      </w:r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числа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="000455B9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</w:t>
      </w:r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q</m:t>
        </m:r>
      </m:oMath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два простых делителя числа </w:t>
      </w:r>
      <w:r w:rsidR="00FE159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вышеупомянутое уравнение будет верно и при взятии по модулю </w:t>
      </w:r>
      <w:r w:rsidR="00FE159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p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или по модулю</w:t>
      </w:r>
      <w:r w:rsidR="00E16DCF"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q</m:t>
        </m:r>
      </m:oMath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То есть имеем две эллиптические кривые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mod p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q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которые задают, соответственно, две кривые, меньшие, чем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</m:t>
        </m:r>
      </m:oMath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Заметим, что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E159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также являются группами с заданной операцией сложения. Пусть они содержат </w:t>
      </w:r>
      <w:proofErr w:type="spellStart"/>
      <w:r w:rsidR="00FE1592" w:rsidRPr="00FE1592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="00FE1592" w:rsidRPr="00FE159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> и </w:t>
      </w:r>
      <w:proofErr w:type="spellStart"/>
      <w:r w:rsidR="00FE1592" w:rsidRPr="00FE1592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="00FE1592" w:rsidRPr="00FE159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q</w:t>
      </w:r>
      <w:proofErr w:type="spellEnd"/>
      <w:r w:rsidR="00FE1592" w:rsidRPr="00FE1592">
        <w:rPr>
          <w:rFonts w:ascii="Times New Roman" w:eastAsia="Calibri" w:hAnsi="Times New Roman" w:cs="Times New Roman"/>
          <w:sz w:val="28"/>
          <w:szCs w:val="28"/>
          <w:lang w:eastAsia="ar-SA"/>
        </w:rPr>
        <w:t> элементов, соответственно, тогда если:</w:t>
      </w:r>
    </w:p>
    <w:p w:rsidR="00FE1592" w:rsidRPr="00FE1592" w:rsidRDefault="00FE1592" w:rsidP="00FE1592">
      <w:pPr>
        <w:pStyle w:val="a4"/>
        <w:numPr>
          <w:ilvl w:val="0"/>
          <w:numId w:val="11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любая точка на исходной кривой</w:t>
      </w:r>
    </w:p>
    <w:p w:rsidR="00FE1592" w:rsidRPr="00FE1592" w:rsidRDefault="00FE1592" w:rsidP="00FE1592">
      <w:pPr>
        <w:pStyle w:val="a4"/>
        <w:numPr>
          <w:ilvl w:val="0"/>
          <w:numId w:val="11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Pr="00FE1592"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положительные числа, такие что: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P= ∞ на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1</m:t>
            </m:r>
          </m:sub>
        </m:sSub>
      </m:oMath>
    </w:p>
    <w:p w:rsidR="00FE1592" w:rsidRDefault="00FE1592" w:rsidP="00FE1592">
      <w:pPr>
        <w:pStyle w:val="a4"/>
        <w:numPr>
          <w:ilvl w:val="0"/>
          <w:numId w:val="11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</m:oMath>
      <w:r>
        <w:rPr>
          <w:rFonts w:ascii="Times New Roman" w:eastAsia="Calibri" w:hAnsi="Times New Roman" w:cs="Times New Roman"/>
          <w:i/>
          <w:sz w:val="28"/>
          <w:szCs w:val="28"/>
          <w:lang w:val="en-US" w:eastAsia="ar-SA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минимальное из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</w:p>
    <w:p w:rsidR="00FE1592" w:rsidRDefault="00FE1592" w:rsidP="00FE159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 по теореме Лагранжа верно, что </w:t>
      </w:r>
    </w:p>
    <w:p w:rsidR="00FE1592" w:rsidRPr="00E16DCF" w:rsidRDefault="00FE1592" w:rsidP="00FE1592">
      <w:pPr>
        <w:pStyle w:val="a4"/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делитель </w:t>
      </w:r>
      <w:proofErr w:type="spellStart"/>
      <w:r w:rsidR="00E16DCF" w:rsidRPr="00FE1592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="00E16DCF" w:rsidRPr="00FE159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</w:p>
    <w:p w:rsidR="00E16DCF" w:rsidRDefault="00E16DCF" w:rsidP="00FE1592">
      <w:pPr>
        <w:pStyle w:val="a4"/>
        <w:numPr>
          <w:ilvl w:val="0"/>
          <w:numId w:val="12"/>
        </w:num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p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P= ∞</m:t>
        </m:r>
      </m:oMath>
    </w:p>
    <w:p w:rsidR="00E16DCF" w:rsidRDefault="00E16DCF" w:rsidP="00E16DC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Для кривой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утверждения аналогичны.</w:t>
      </w:r>
    </w:p>
    <w:p w:rsidR="00E16DCF" w:rsidRDefault="00E16DCF" w:rsidP="00E16DC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Порядок группы точек, 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лежащих на эллиптической кривой </w:t>
      </w:r>
      <w:r w:rsidRPr="00E16DCF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</w:t>
      </w:r>
      <w:r w:rsidRPr="00E16DCF">
        <w:rPr>
          <w:rFonts w:ascii="Times New Roman" w:eastAsia="Calibri" w:hAnsi="Times New Roman" w:cs="Times New Roman"/>
          <w:vanish/>
          <w:sz w:val="28"/>
          <w:szCs w:val="28"/>
          <w:lang w:eastAsia="ar-SA"/>
        </w:rPr>
        <w:t xml:space="preserve"> |</w:t>
      </w:r>
      <w:r w:rsidRPr="00E16DCF">
        <w:rPr>
          <w:rFonts w:ascii="Tahoma" w:eastAsia="Calibri" w:hAnsi="Tahoma" w:cs="Tahoma"/>
          <w:vanish/>
          <w:sz w:val="28"/>
          <w:szCs w:val="28"/>
          <w:lang w:eastAsia="ar-SA"/>
        </w:rPr>
        <w:t>�</w:t>
      </w:r>
      <w:r w:rsidRPr="00E16DCF">
        <w:rPr>
          <w:rFonts w:ascii="Times New Roman" w:eastAsia="Calibri" w:hAnsi="Times New Roman" w:cs="Times New Roman"/>
          <w:vanish/>
          <w:sz w:val="28"/>
          <w:szCs w:val="28"/>
          <w:lang w:eastAsia="ar-SA"/>
        </w:rPr>
        <w:t>|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над </w:t>
      </w:r>
      <w:proofErr w:type="spellStart"/>
      <w:r w:rsidRPr="00E16DCF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Z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согласно теореме Хассе ограничен:</w:t>
      </w:r>
    </w:p>
    <w:p w:rsidR="00E16DCF" w:rsidRPr="00E16DCF" w:rsidRDefault="00E16DCF" w:rsidP="00E16DCF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p+1-2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p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E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≤p+1+2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p</m:t>
              </m:r>
            </m:e>
          </m:rad>
        </m:oMath>
      </m:oMathPara>
    </w:p>
    <w:p w:rsidR="00846FF0" w:rsidRDefault="00E16DCF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Для случайно выбранной кривой 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порядки </w:t>
      </w:r>
      <w:proofErr w:type="spellStart"/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и </w:t>
      </w:r>
      <w:proofErr w:type="spellStart"/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q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являются случайными числами, ограниченными по теореме Хассе. Маловероятно, что большинство простых делителей </w:t>
      </w:r>
      <w:proofErr w:type="spellStart"/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p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и </w:t>
      </w:r>
      <w:proofErr w:type="spellStart"/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ar-SA"/>
        </w:rPr>
        <w:t>q</w:t>
      </w:r>
      <w:proofErr w:type="spellEnd"/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совпадают, и вероятно, что при вычислении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eP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встретится некоторый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kP= ∞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E16DCF">
        <w:rPr>
          <w:rFonts w:ascii="Tahoma" w:eastAsia="Calibri" w:hAnsi="Tahoma" w:cs="Tahoma"/>
          <w:vanish/>
          <w:sz w:val="28"/>
          <w:szCs w:val="28"/>
          <w:lang w:eastAsia="ar-SA"/>
        </w:rPr>
        <w:t>��</w:t>
      </w:r>
      <w:r w:rsidRPr="00E16DCF">
        <w:rPr>
          <w:rFonts w:ascii="Times New Roman" w:eastAsia="Calibri" w:hAnsi="Times New Roman" w:cs="Times New Roman"/>
          <w:vanish/>
          <w:sz w:val="28"/>
          <w:szCs w:val="28"/>
          <w:lang w:eastAsia="ar-SA"/>
        </w:rPr>
        <w:t>=∞</w:t>
      </w:r>
      <m:oMath>
        <m:r>
          <w:rPr>
            <w:rFonts w:ascii="Cambria Math" w:eastAsia="Calibri" w:hAnsi="Cambria Math" w:cs="Times New Roman"/>
            <w:vanish/>
            <w:sz w:val="28"/>
            <w:szCs w:val="28"/>
            <w:lang w:eastAsia="ar-SA"/>
          </w:rPr>
          <m:t>kk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по модулю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но не по модулю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q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или наоборот. Если это так, то 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</m:t>
        </m:r>
      </m:oMath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 не существует на исходной кривой, а в вычислениях было найдено такое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v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что либо НОД (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v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p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) =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p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либо НОД (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v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q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) =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q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 но не одновременно. Тогда НОД (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v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,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) является нетривиальным делителем числа </w:t>
      </w:r>
      <w:r w:rsidRPr="00E16DCF">
        <w:rPr>
          <w:rFonts w:ascii="Times New Roman" w:eastAsia="Calibri" w:hAnsi="Times New Roman" w:cs="Times New Roman"/>
          <w:i/>
          <w:iCs/>
          <w:sz w:val="28"/>
          <w:szCs w:val="28"/>
          <w:lang w:eastAsia="ar-SA"/>
        </w:rPr>
        <w:t>n</w:t>
      </w:r>
      <w:r w:rsidRPr="00E16DCF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0C678E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6" w:name="_Toc140343492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lastRenderedPageBreak/>
        <w:t>5</w:t>
      </w:r>
      <w:r w:rsidR="00C5256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.2 </w:t>
      </w:r>
      <w:r w:rsidR="00EE6828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Теоретическое обоснование</w:t>
      </w:r>
      <w:bookmarkEnd w:id="16"/>
    </w:p>
    <w:p w:rsidR="002E6B84" w:rsidRDefault="00C52566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C29F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Пусть дано составное нечетное не делящееся на 3 число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="000C29F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и нам нужно найти его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d, 1&lt;d&lt;N</m:t>
        </m:r>
      </m:oMath>
      <w:r w:rsidR="002E6B8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</w:p>
    <w:p w:rsidR="000C678E" w:rsidRDefault="002E6B84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C52566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8F6290"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>I</w:t>
      </w:r>
      <w:r w:rsidRPr="008F629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Этап.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Сгенерируем случайную эллиптическую конфигурацию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a,b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n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 a,b∈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</m:oMath>
      <w:r w:rsidRPr="002E6B8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базовую точку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x,y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 ней. </w:t>
      </w:r>
    </w:p>
    <w:p w:rsidR="000C29F2" w:rsidRPr="008F6290" w:rsidRDefault="002E6B84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Попытаемся с помощью пары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разложить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Pr="002E6B8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способом описанным во втором этапе. Если попытка окажется неудачной, выберем случайно и независимо другую пару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будем продолжать до тех пор, пока не найдем искомый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вероятность неудачи при выборе одной пары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равна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&lt;1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вероятность того, что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t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последовательностей </w:t>
      </w:r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выбранных пар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окажутся неудачными (т.е. не позволят разложить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 множители) равна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0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t</m:t>
            </m:r>
          </m:sup>
        </m:sSubSup>
      </m:oMath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т.е. очень мала для больших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t</m:t>
        </m:r>
      </m:oMath>
      <w:r w:rsidR="008F6290" w:rsidRP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Таким образом, с высокой долей вероятности мы разложим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="008F629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за приемлемое число шагов.</w:t>
      </w:r>
    </w:p>
    <w:p w:rsidR="000C678E" w:rsidRDefault="008F6290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8F6290"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>II</w:t>
      </w:r>
      <w:r w:rsidRPr="008F629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Этап.</w:t>
      </w: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</w:t>
      </w:r>
      <w:r w:rsidR="000B25F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Сначала выберем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0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&gt;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B&gt;N</m:t>
        </m:r>
      </m:oMath>
      <w:r w:rsidR="000B25F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вычислим целое число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</m:t>
        </m:r>
        <m:nary>
          <m:naryPr>
            <m:chr m:val="∏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i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π(B)</m:t>
            </m:r>
          </m:sup>
          <m:e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q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ar-SA"/>
                      </w:rPr>
                      <m:t>i</m:t>
                    </m:r>
                  </m:sub>
                </m:sSub>
              </m:sup>
            </m:sSubSup>
          </m:e>
        </m:nary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где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{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…,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π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B</m:t>
                </m:r>
              </m:e>
            </m:d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}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</m:oMath>
      <w:r w:rsidR="00C74C12" w:rsidRP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- </w:t>
      </w:r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множество всех простых чисел не превосходящих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="00C74C12" w:rsidRP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</w:t>
      </w:r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наибольшая степень числа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="00C74C12" w:rsidRP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такая, что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i</m:t>
                </m:r>
              </m:sub>
            </m:sSub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&lt;B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). Выбрав пару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(E, P)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пытаемся вычислить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в процессе вычислений для некоторых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&lt;k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P,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определены, 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 w:rsidR="00C74C1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не определена, то существует простой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p|N</m:t>
        </m:r>
      </m:oMath>
      <w:r w:rsidR="00F0379E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F0379E" w:rsidRDefault="00F0379E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Пусть в процессе вычислений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для некоторых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&lt;k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P,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определены, 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 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</m:oMath>
      <w:r w:rsidRPr="00F0379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Тогда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'</m:t>
        </m:r>
      </m:oMath>
      <w:r w:rsidR="00155D7F">
        <w:rPr>
          <w:rFonts w:ascii="Times New Roman" w:eastAsia="Calibri" w:hAnsi="Times New Roman" w:cs="Times New Roman"/>
          <w:sz w:val="28"/>
          <w:szCs w:val="28"/>
          <w:lang w:val="en-US" w:eastAsia="ar-SA"/>
        </w:rPr>
        <w:t xml:space="preserve"> </w:t>
      </w:r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т.е.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≡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mod N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≡-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(mod N)</m:t>
        </m:r>
      </m:oMath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В этом случае при редукции по любому простому делителю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p|N</m:t>
        </m:r>
      </m:oMath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получаем, что порядок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P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155D7F" w:rsidRP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группе делит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 w:rsidR="00155D7F" w:rsidRP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этом случае нетривиальный делитель числа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 w:rsidR="00155D7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найти не удается и необходимо вернуться к </w:t>
      </w:r>
      <w:r w:rsidR="00155D7F" w:rsidRPr="00155D7F">
        <w:rPr>
          <w:rFonts w:ascii="Times New Roman" w:eastAsia="Calibri" w:hAnsi="Times New Roman" w:cs="Times New Roman"/>
          <w:sz w:val="28"/>
          <w:szCs w:val="28"/>
          <w:lang w:eastAsia="ar-SA"/>
        </w:rPr>
        <w:t>первому этапу.</w:t>
      </w:r>
    </w:p>
    <w:p w:rsidR="00F0379E" w:rsidRDefault="00155D7F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Наконец, пусть в процессе вычислений точка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найдена и оказалось, что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kP≠O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В этом случае при редукции по любому простому делителю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p|N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 лемме 1 получаем условие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kP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k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т.е. порядок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p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(P)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группе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E'</m:t>
        </m:r>
      </m:oMath>
      <w:r w:rsidR="002D0D8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не делит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k.</m:t>
        </m:r>
      </m:oMath>
      <w:r w:rsidR="002D0D85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этом случае так же не удается найти нетривиальный делитель.</w:t>
      </w:r>
    </w:p>
    <w:p w:rsidR="002D0D85" w:rsidRPr="002D0D85" w:rsidRDefault="002D0D85" w:rsidP="002D0D85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Итак, если для некоторого простого делителя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p|N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порядок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Ф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P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группе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E'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-гладким, то появляется возможность найти нетривиальный делитель числа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2D0D85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7" w:name="_Toc140343493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5</w:t>
      </w:r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.3 </w:t>
      </w:r>
      <w:r w:rsidR="002D0D85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Реализация алгоритма</w:t>
      </w:r>
      <w:bookmarkEnd w:id="17"/>
    </w:p>
    <w:p w:rsidR="002D0D85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Дано: нечетное, не делящееся на 3 составное число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N.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</w:p>
    <w:p w:rsidR="00E37EE6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Выход: нетривиальный делитель числа</w:t>
      </w:r>
      <w:r w:rsidR="00E37EE6" w:rsidRPr="00E37EE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2D0D85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Шаг 1. (Выбор кривой и базовой точки).</w:t>
      </w:r>
    </w:p>
    <w:p w:rsidR="002D0D85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Выбираем случайным образом тройку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a,x,y ∈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вычисляем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b≡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-ax(mod N)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2D0D85" w:rsidRPr="007F09A8" w:rsidRDefault="002D0D8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Шаг 2. Вычисляем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НОД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4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3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+27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N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найден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переходим на шаг 1.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d=1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задаем координаты базовой точки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P=(x,y)</m:t>
        </m:r>
      </m:oMath>
      <w:r w:rsidR="007F09A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Задаем значение переменной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B (B&lt;N)</m:t>
        </m:r>
      </m:oMath>
      <w:r w:rsidR="007F09A8" w:rsidRPr="007F09A8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7F09A8" w:rsidRDefault="007F09A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Шаг 3. В цикле по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1&lt;i&lt;B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вычисляем коэффициент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=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i</m:t>
                </m:r>
              </m:sub>
            </m:sSub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(где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-простое, меньше B;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-наибольшая степень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такая, что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  <m: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i</m:t>
                </m:r>
              </m:sub>
            </m:sSub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&lt;B 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Пользуясь операцией сложения точек на кривой, вычисляем точку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Pr="007F09A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Если в результате прохода по циклу все точки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определены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P≠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O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то  переходим на шаг 1.</w:t>
      </w:r>
    </w:p>
    <w:p w:rsidR="007F09A8" w:rsidRDefault="007F09A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Если в процессе вычисления требуется сложить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EE6828"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  <w:r w:rsidRPr="007F09A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при этом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=O</m:t>
        </m:r>
      </m:oMath>
      <w:r w:rsidR="00EE6828">
        <w:rPr>
          <w:rFonts w:ascii="Times New Roman" w:eastAsia="Calibri" w:hAnsi="Times New Roman" w:cs="Times New Roman"/>
          <w:sz w:val="28"/>
          <w:szCs w:val="28"/>
          <w:lang w:eastAsia="ar-SA"/>
        </w:rPr>
        <w:t>, то переходим на шаг 1.</w:t>
      </w:r>
    </w:p>
    <w:p w:rsidR="00EE6828" w:rsidRDefault="00EE682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Если в процессе вычисления требуется сложить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ar-SA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</w:t>
      </w:r>
      <w:r w:rsidRPr="007F09A8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 при этом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+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не определена, то переходим на шаг 4.</w:t>
      </w:r>
    </w:p>
    <w:p w:rsidR="00EE6828" w:rsidRDefault="00EE682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Шаг 4. Если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вычислить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d=НОД(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 N)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при этом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найден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то перейти на шаг 1.</w:t>
      </w:r>
    </w:p>
    <w:p w:rsidR="00EE6828" w:rsidRDefault="00EE6828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  <w:t xml:space="preserve">Если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вычислить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d=НОД(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 N)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при этом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найден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то перейти на шаг 1.</w:t>
      </w:r>
    </w:p>
    <w:p w:rsidR="00EE6828" w:rsidRDefault="00EE6828" w:rsidP="00EE6828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Если же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вычислить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d=НОД(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, N)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при этом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1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то найден нетривиальный делитель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d=N</m:t>
        </m:r>
      </m:oMath>
      <w:r>
        <w:rPr>
          <w:rFonts w:ascii="Times New Roman" w:eastAsia="Calibri" w:hAnsi="Times New Roman" w:cs="Times New Roman"/>
          <w:sz w:val="28"/>
          <w:szCs w:val="28"/>
          <w:lang w:eastAsia="ar-SA"/>
        </w:rPr>
        <w:t>, то перейти на шаг 1.</w:t>
      </w:r>
    </w:p>
    <w:p w:rsidR="00A611C8" w:rsidRPr="00B36AFE" w:rsidRDefault="00AC3226" w:rsidP="00B36AFE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8" w:name="_Toc140343494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5</w:t>
      </w:r>
      <w:r w:rsidR="00E37EE6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.4 </w:t>
      </w:r>
      <w:r w:rsidR="001251BD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Способы ускорения и актуальность алгоритма.</w:t>
      </w:r>
      <w:bookmarkEnd w:id="18"/>
    </w:p>
    <w:p w:rsidR="005325BF" w:rsidRDefault="003F3425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Исходя из вышеизложенного, можно сделать вывод, что 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вероятностным. Поскольку его эффективность полностью зависит от того, насколько удачно выбраны параметры эллиптической кривой и коэффициент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B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верхней границы. Так же, время факторизации числа зависит от размера делителей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ar-SA"/>
        </w:rPr>
        <w:t>факторизуемого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числа. Так, например, попытка факторизовать ключ протокола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RSA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, длиной 2048 бит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, который состоит из двух больших простых множителей, займет неразумно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е время для алгоритма </w:t>
      </w:r>
      <w:proofErr w:type="spellStart"/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, п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оскольку длина обоих множителей будет ра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вна примерно тысячи бит.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связи с этим, было реализовано два метода направленных на уменьшение времени работы алгоритма. </w:t>
      </w:r>
    </w:p>
    <w:p w:rsidR="006C42DA" w:rsidRDefault="005325BF" w:rsidP="00E37EE6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Поскольку в на</w:t>
      </w:r>
      <w:r w:rsidR="00A32F23">
        <w:rPr>
          <w:rFonts w:ascii="Times New Roman" w:eastAsia="Calibri" w:hAnsi="Times New Roman" w:cs="Times New Roman"/>
          <w:sz w:val="28"/>
          <w:szCs w:val="28"/>
          <w:lang w:eastAsia="ar-SA"/>
        </w:rPr>
        <w:t>и</w:t>
      </w:r>
      <w:r w:rsidR="00047AAD">
        <w:rPr>
          <w:rFonts w:ascii="Times New Roman" w:eastAsia="Calibri" w:hAnsi="Times New Roman" w:cs="Times New Roman"/>
          <w:sz w:val="28"/>
          <w:szCs w:val="28"/>
          <w:lang w:eastAsia="ar-SA"/>
        </w:rPr>
        <w:t>большей степени время работы зависит от удачно выбранной кривой, первое очевидное решение – запускать несколько экземпляров алгоритма с одним и тем же входным числом. Этот метод позволил ускор</w:t>
      </w:r>
      <w:r w:rsidR="006C42DA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ить время факторизации, в среднем, </w:t>
      </w:r>
      <w:r w:rsidR="006C42DA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 </w:t>
      </w:r>
      <w:r w:rsidR="000D57FE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>70%</w:t>
      </w:r>
      <w:r w:rsidR="00865993">
        <w:rPr>
          <w:rFonts w:ascii="Times New Roman" w:eastAsia="Calibri" w:hAnsi="Times New Roman" w:cs="Times New Roman"/>
          <w:sz w:val="28"/>
          <w:szCs w:val="28"/>
          <w:lang w:eastAsia="ar-SA"/>
        </w:rPr>
        <w:t>(при использовании 5 потоков)</w:t>
      </w:r>
      <w:r w:rsidR="000D57FE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F638AC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>(Рисунок 6).</w:t>
      </w:r>
      <w:r w:rsidR="006C42DA" w:rsidRPr="00EF4E1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</w:p>
    <w:p w:rsidR="006C42DA" w:rsidRPr="00F638AC" w:rsidRDefault="000D57FE" w:rsidP="006C42D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1AEB6570" wp14:editId="539F3195">
            <wp:extent cx="3616657" cy="215295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787" cy="21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DA" w:rsidRDefault="006C42DA" w:rsidP="006C42D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Рисунок 6. 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>Среднее время факторизации классического алгоритма 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>его многопоточной реализации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AA1A40" w:rsidRPr="000D57FE" w:rsidRDefault="006C42DA" w:rsidP="006C42DA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Поскольку время факторизации так же зависит от того, насколько быстро </w:t>
      </w:r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цикле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будет получена </w:t>
      </w:r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неопределенная точка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pK</m:t>
        </m:r>
      </m:oMath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еще один способ ускорить работу алгоритма - разбить промежуток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[1, B]</m:t>
        </m:r>
      </m:oMath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на </w:t>
      </w:r>
      <w:r w:rsidR="005325BF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равных отрезков. Далее, начиная с 3 шага, необходимо запустить цикл на одном из отрезков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в каждом из </w:t>
      </w:r>
      <w:r w:rsidR="00EF4E14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n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потоков</w:t>
      </w:r>
      <w:r w:rsidR="005325BF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="00EF4E1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Такой подход позволяет ускорить время работы алгоритма, в среднем на </w:t>
      </w:r>
      <w:r w:rsidR="000D57FE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>45%</w:t>
      </w:r>
      <w:r w:rsidR="00865993">
        <w:rPr>
          <w:rFonts w:ascii="Times New Roman" w:eastAsia="Calibri" w:hAnsi="Times New Roman" w:cs="Times New Roman"/>
          <w:sz w:val="28"/>
          <w:szCs w:val="28"/>
          <w:lang w:eastAsia="ar-SA"/>
        </w:rPr>
        <w:t>(при использовании 5 потоков)</w:t>
      </w:r>
      <w:r w:rsidR="00F638AC" w:rsidRPr="000D57F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(Рисунок 7).</w:t>
      </w:r>
    </w:p>
    <w:p w:rsidR="00EF4E14" w:rsidRDefault="000D57FE" w:rsidP="00EF4E14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1D3E0E4D" wp14:editId="70B76C66">
            <wp:extent cx="4467225" cy="2724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14" w:rsidRDefault="00EF4E14" w:rsidP="00EF4E14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Рисунок 7. Среднее время факторизации классического алг</w:t>
      </w:r>
      <w:r w:rsidR="00F638AC">
        <w:rPr>
          <w:rFonts w:ascii="Times New Roman" w:eastAsia="Calibri" w:hAnsi="Times New Roman" w:cs="Times New Roman"/>
          <w:sz w:val="28"/>
          <w:szCs w:val="28"/>
          <w:lang w:eastAsia="ar-SA"/>
        </w:rPr>
        <w:t>оритма и его модернизированного варианта.</w:t>
      </w:r>
    </w:p>
    <w:p w:rsidR="000D57FE" w:rsidRDefault="000D57FE" w:rsidP="000D57FE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Стоит отметить, что предложенные улучшения имеют наибольший смысл в случае, если множители исходного числа имеют относительно большой размер (от 30 бит). В остальных же случаях скорость вычисления будет либо близка к классической реализации, либо меньше ввиду накладных расходов из-за работы с потоками.</w:t>
      </w:r>
    </w:p>
    <w:p w:rsidR="008D4CCE" w:rsidRDefault="008D4CCE" w:rsidP="00F638AC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Применение и актуальность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алгоритма </w:t>
      </w:r>
      <w:proofErr w:type="spellStart"/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факторизации на эллиптических кривых охватывает различные аспекты криптографии и информационной безопасности.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Он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остается актуальным в контексте повышения вычислительной мощности и появления новых методов оптимизации, которые позволяют решать более сложные задачи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 xml:space="preserve">факторизации. 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На сегодняшний день алгоритм </w:t>
      </w:r>
      <w:proofErr w:type="spellStart"/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третьим по скорости факторизации чисел, е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го применение может иметь практическое значение при работе с криптографическими протоколами и системами, помогая оценить их уровень безопасности.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Также, е</w:t>
      </w:r>
      <w:r w:rsidR="00AA1A40"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го применение может повысить скорость факторизации чисел, особенно в случае наличия специальных свойств числа, таких как небольшие множители.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свете постоянного развития выч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>ислительной техники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</w:t>
      </w:r>
      <w:r w:rsidR="00AA1A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он </w:t>
      </w:r>
      <w:r w:rsidRPr="008D4CCE">
        <w:rPr>
          <w:rFonts w:ascii="Times New Roman" w:eastAsia="Calibri" w:hAnsi="Times New Roman" w:cs="Times New Roman"/>
          <w:sz w:val="28"/>
          <w:szCs w:val="28"/>
          <w:lang w:eastAsia="ar-SA"/>
        </w:rPr>
        <w:t>остается актуальным инструментом для факторизации чисел.</w:t>
      </w:r>
    </w:p>
    <w:p w:rsidR="005C3B40" w:rsidRPr="00B36AFE" w:rsidRDefault="00AC3226" w:rsidP="00B36AFE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19" w:name="_Toc140343495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6</w:t>
      </w:r>
      <w:r w:rsidR="005C3B40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.</w:t>
      </w:r>
      <w:r w:rsidR="005F5F38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К</w:t>
      </w:r>
      <w:r w:rsidR="005C3B40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риптографи</w:t>
      </w:r>
      <w:r w:rsidR="005F5F38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я</w:t>
      </w:r>
      <w:r w:rsidR="005C3B40"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 xml:space="preserve"> на эллиптических кривых.</w:t>
      </w:r>
      <w:bookmarkEnd w:id="19"/>
    </w:p>
    <w:p w:rsidR="00593B10" w:rsidRDefault="005C3B40" w:rsidP="005C3B40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593B10"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>Криптогр</w:t>
      </w:r>
      <w:r w:rsidR="00593B10">
        <w:rPr>
          <w:rFonts w:ascii="Times New Roman" w:eastAsia="Calibri" w:hAnsi="Times New Roman" w:cs="Times New Roman"/>
          <w:sz w:val="28"/>
          <w:szCs w:val="28"/>
          <w:lang w:eastAsia="ar-SA"/>
        </w:rPr>
        <w:t>афия на эллиптических кривых</w:t>
      </w:r>
      <w:r w:rsidR="00593B10"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является одной из наиболее эффективных и широко применяемых областей криптографии. Она основана на математических свойствах эллиптических кривых и предлагает множество протоколов и алгоритмов для обеспечения безопасности и конфиденциальности информации.</w:t>
      </w:r>
      <w:r w:rsid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>В последние десятилетия она получила значительное внимание и широкое применение в различных криптографических протоко</w:t>
      </w:r>
      <w:r w:rsidR="00593B10">
        <w:rPr>
          <w:rFonts w:ascii="Times New Roman" w:eastAsia="Calibri" w:hAnsi="Times New Roman" w:cs="Times New Roman"/>
          <w:sz w:val="28"/>
          <w:szCs w:val="28"/>
          <w:lang w:eastAsia="ar-SA"/>
        </w:rPr>
        <w:t>лах и системах. На сегодняшний день криптография на эллиптических кривых используется для обмена секретными ключами по незащищенному каналу, получения цифровой подписи, шифрования данных, факторизации чисел.</w:t>
      </w:r>
    </w:p>
    <w:p w:rsidR="005F5F38" w:rsidRDefault="00593B10" w:rsidP="005C3B40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Например, для получения цифровой подписи используется протокол </w:t>
      </w:r>
      <w:r>
        <w:rPr>
          <w:rFonts w:ascii="Times New Roman" w:eastAsia="Calibri" w:hAnsi="Times New Roman" w:cs="Times New Roman"/>
          <w:sz w:val="28"/>
          <w:szCs w:val="28"/>
          <w:lang w:val="en-US" w:eastAsia="ar-SA"/>
        </w:rPr>
        <w:t>ECDSA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>Он обеспечивает возможность создания и проверки цифровых подписей, используя эллиптические кривые. Преимущества ECDSA включают высокую стойкость криптографии, эффективность и компактность подписей. Он широко применяется в системах аутентификации, цифровых сертификатах и обеспечении целостности данных.</w:t>
      </w:r>
    </w:p>
    <w:p w:rsidR="005C3B40" w:rsidRDefault="00593B10" w:rsidP="005C3B40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 xml:space="preserve">Несмотря на все явные преимущества эллиптической криптографии, вроде меньшего размера секретного ключа, и высокой надежности, она имеет и некоторые проблемы. </w:t>
      </w:r>
      <w:r w:rsidR="005C3B40"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Одной из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ключевых проблем </w:t>
      </w:r>
      <w:r w:rsidR="005C3B40"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является задача дискретного логарифмирования. </w:t>
      </w:r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Эта задача заключается в нахождении числа 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k, в выражении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kP=Q</m:t>
        </m:r>
      </m:oMath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>, где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P</m:t>
        </m:r>
      </m:oMath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- базовая то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чка на эллиптической кривой, 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Q</m:t>
        </m:r>
      </m:oMath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- </w:t>
      </w:r>
      <w:r w:rsidRPr="00593B10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заданная точка на этой кривой.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Рассмотрим задачу на примере конечной мультипликативной абелевой группы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G</m:t>
        </m:r>
      </m:oMath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Пусть задано уравнение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g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x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=a</m:t>
        </m:r>
      </m:oMath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</w:t>
      </w:r>
      <w:r w:rsidR="00A864E7" w:rsidRPr="00A864E7">
        <w:rPr>
          <w:rFonts w:ascii="Times New Roman" w:eastAsia="Calibri" w:hAnsi="Times New Roman" w:cs="Times New Roman"/>
          <w:sz w:val="28"/>
          <w:szCs w:val="28"/>
          <w:lang w:eastAsia="ar-SA"/>
        </w:rPr>
        <w:t>Решение задачи дискретного логарифмирования состоит в нахождении некоторого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целого неотрицательного числа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x</m:t>
        </m:r>
      </m:oMath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>, удовлетворяющего уравнению</w:t>
      </w:r>
      <w:r w:rsidR="00A864E7" w:rsidRP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. Если оно разрешимо, у него должно быть хотя бы одно натуральное решение, не превышающее порядок группы. 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 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Однако такой алгоритм крайне неэффективен и не позволит найти решение для группы с достаточно большим порядком, за разумное время. </w:t>
      </w:r>
      <w:r w:rsidR="00A864E7" w:rsidRPr="00A864E7">
        <w:rPr>
          <w:rFonts w:ascii="Times New Roman" w:eastAsia="Calibri" w:hAnsi="Times New Roman" w:cs="Times New Roman"/>
          <w:sz w:val="28"/>
          <w:szCs w:val="28"/>
          <w:lang w:eastAsia="ar-SA"/>
        </w:rPr>
        <w:t>Существует большое количество алгоритмов для решения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задачи дискретного логарифмирования</w:t>
      </w:r>
      <w:r w:rsidR="00A864E7" w:rsidRPr="00A864E7">
        <w:rPr>
          <w:rFonts w:ascii="Times New Roman" w:eastAsia="Calibri" w:hAnsi="Times New Roman" w:cs="Times New Roman"/>
          <w:sz w:val="28"/>
          <w:szCs w:val="28"/>
          <w:lang w:eastAsia="ar-SA"/>
        </w:rPr>
        <w:t>, но на сегодняшний день нет известных эффективных алгоритмов для решения этой задачи за полиномиальное время.</w:t>
      </w:r>
      <w:r w:rsid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Таким образом для</w:t>
      </w:r>
      <w:r w:rsidR="005C3B40"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больших чисел и простых полей решение этой задачи может потребовать значительных вычислительных ресурсов и времени. В то время как в классической криптографии на основе модульной арифметики решение задачи дискретного логарифмирования является сложной задачей, на эллиптических кривых она оказывается существенно более трудоемкой. Благодаря этому свойству,</w:t>
      </w:r>
      <w:r w:rsidR="00A864E7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эллиптическая криптография</w:t>
      </w:r>
      <w:r w:rsidR="005C3B40" w:rsidRPr="005C3B4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обеспечивает высокий уровень безопасности при использовании более коротких ключей.</w:t>
      </w:r>
    </w:p>
    <w:p w:rsidR="00FD1DD2" w:rsidRPr="00B36AFE" w:rsidRDefault="00FD1DD2" w:rsidP="00B36AFE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</w:pPr>
      <w:bookmarkStart w:id="20" w:name="_Toc140343496"/>
      <w:r w:rsidRPr="00B36AFE">
        <w:rPr>
          <w:rFonts w:ascii="Times New Roman" w:eastAsia="Calibri" w:hAnsi="Times New Roman" w:cs="Times New Roman"/>
          <w:b/>
          <w:color w:val="auto"/>
          <w:sz w:val="28"/>
          <w:szCs w:val="28"/>
          <w:lang w:eastAsia="ar-SA"/>
        </w:rPr>
        <w:t>Заключение.</w:t>
      </w:r>
      <w:bookmarkEnd w:id="20"/>
    </w:p>
    <w:p w:rsidR="00FD1DD2" w:rsidRP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В ходе выполнения данной работы были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изучены и 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реализованы два алгоритма: алгоритм </w:t>
      </w:r>
      <w:proofErr w:type="spellStart"/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для факторизации чисел на эллиптических кривых и алгоритм эллиптического криптографического обмена ключами (ECDH) для устано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вления общего секретного ключа.</w:t>
      </w:r>
    </w:p>
    <w:p w:rsid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Были исследованы эллиптические кривые, их параметры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, математи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ческое определение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свойств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а, а также изучены и реализованы арифметические операции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на точках эллиптических кривых, включая сложение, удвоение и умножение на скаляр, 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что </w:t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позволило более глубоко понять основы эллиптической криптографии.</w:t>
      </w:r>
    </w:p>
    <w:p w:rsid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Алгоритм </w:t>
      </w:r>
      <w:proofErr w:type="spellStart"/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, основанный на методе факторизации чисел на эллиптических кривых, имеет свою актуальность в криптографии и информационной безопасности. Он предлагает эффективный способ разложения больших целых чисел на простые множители, что имеет важное значение для атак на криптографические системы, основанные н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 сложности факторизации чисел.</w:t>
      </w:r>
    </w:p>
    <w:p w:rsid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Алгоритм ECDH, основанный на вычислениях на эллиптических кривых, применяется для установления общего секретного ключа между двумя или более сторонами. Этот протокол обладает высокой стойкостью криптографии и эффективностью вычислений, что делает его важным инструментом для обеспечен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ия безопасности обмена ключами.</w:t>
      </w:r>
    </w:p>
    <w:p w:rsid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Криптография на эллиптических кривых имеет ряд преимуществ, включая высокую стойкость криптографии при использовании коротких ключей, компактность и эффективность вычислений. Однако, она также имеет свои сложности и требует математической экспертизы для разр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>аботки и применения протоколов.</w:t>
      </w:r>
    </w:p>
    <w:p w:rsidR="00FD1DD2" w:rsidRPr="00FD1DD2" w:rsidRDefault="00FD1DD2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Использование криптографии на эллиптических кривых находит широкое применение в различных областях, включая защиту данных, аутентификацию, электронную коммерцию, мобильные приложения и другие. Она предлагает эффективные и надежные методы обесп</w:t>
      </w:r>
      <w:r w:rsidR="005E668D">
        <w:rPr>
          <w:rFonts w:ascii="Times New Roman" w:eastAsia="Calibri" w:hAnsi="Times New Roman" w:cs="Times New Roman"/>
          <w:sz w:val="28"/>
          <w:szCs w:val="28"/>
          <w:lang w:eastAsia="ar-SA"/>
        </w:rPr>
        <w:t>ечения безопасности информации.</w:t>
      </w:r>
    </w:p>
    <w:p w:rsidR="00FD1DD2" w:rsidRPr="00FD1DD2" w:rsidRDefault="005E668D" w:rsidP="00FD1DD2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="00FD1DD2"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целом, криптография на эллиптических кривых является важной и перспективной областью в современной криптографии. Реализация алгоритмов </w:t>
      </w:r>
      <w:proofErr w:type="spellStart"/>
      <w:r w:rsidR="00FD1DD2"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Ленстры</w:t>
      </w:r>
      <w:proofErr w:type="spellEnd"/>
      <w:r w:rsidR="00FD1DD2"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ECDH, изучение эллиптических кривых и операций на них </w:t>
      </w:r>
      <w:r w:rsidR="00FD1DD2">
        <w:rPr>
          <w:rFonts w:ascii="Times New Roman" w:eastAsia="Calibri" w:hAnsi="Times New Roman" w:cs="Times New Roman"/>
          <w:sz w:val="28"/>
          <w:szCs w:val="28"/>
          <w:lang w:eastAsia="ar-SA"/>
        </w:rPr>
        <w:t>позволило лучше понять и примени</w:t>
      </w:r>
      <w:r w:rsidR="00FD1DD2" w:rsidRPr="00FD1DD2">
        <w:rPr>
          <w:rFonts w:ascii="Times New Roman" w:eastAsia="Calibri" w:hAnsi="Times New Roman" w:cs="Times New Roman"/>
          <w:sz w:val="28"/>
          <w:szCs w:val="28"/>
          <w:lang w:eastAsia="ar-SA"/>
        </w:rPr>
        <w:t>ть при</w:t>
      </w:r>
      <w:r w:rsidR="00FD1DD2">
        <w:rPr>
          <w:rFonts w:ascii="Times New Roman" w:eastAsia="Calibri" w:hAnsi="Times New Roman" w:cs="Times New Roman"/>
          <w:sz w:val="28"/>
          <w:szCs w:val="28"/>
          <w:lang w:eastAsia="ar-SA"/>
        </w:rPr>
        <w:t>нципы и методы этой области, что в дальнейшем може</w:t>
      </w:r>
      <w:r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 быть реализовано в проектах и научно-исследовательских работах на тему реализации безопасности, целостности и конфиденциальности информации. </w:t>
      </w:r>
    </w:p>
    <w:p w:rsidR="005C3B40" w:rsidRDefault="005C3B40" w:rsidP="00F638AC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865993" w:rsidRDefault="00865993" w:rsidP="00F638AC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638AC" w:rsidRPr="005C3B40" w:rsidRDefault="00F638AC" w:rsidP="00F638AC">
      <w:pPr>
        <w:shd w:val="clear" w:color="auto" w:fill="FFFFFF"/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sectPr w:rsidR="00F638AC" w:rsidRPr="005C3B40" w:rsidSect="00027223">
      <w:footerReference w:type="default" r:id="rId15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1A" w:rsidRDefault="00012F1A" w:rsidP="00027223">
      <w:pPr>
        <w:spacing w:after="0" w:line="240" w:lineRule="auto"/>
      </w:pPr>
      <w:r>
        <w:separator/>
      </w:r>
    </w:p>
  </w:endnote>
  <w:endnote w:type="continuationSeparator" w:id="0">
    <w:p w:rsidR="00012F1A" w:rsidRDefault="00012F1A" w:rsidP="0002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7277025"/>
      <w:docPartObj>
        <w:docPartGallery w:val="Page Numbers (Bottom of Page)"/>
        <w:docPartUnique/>
      </w:docPartObj>
    </w:sdtPr>
    <w:sdtContent>
      <w:p w:rsidR="00027223" w:rsidRDefault="000272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597">
          <w:rPr>
            <w:noProof/>
          </w:rPr>
          <w:t>2</w:t>
        </w:r>
        <w:r>
          <w:fldChar w:fldCharType="end"/>
        </w:r>
      </w:p>
    </w:sdtContent>
  </w:sdt>
  <w:p w:rsidR="00027223" w:rsidRDefault="000272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1A" w:rsidRDefault="00012F1A" w:rsidP="00027223">
      <w:pPr>
        <w:spacing w:after="0" w:line="240" w:lineRule="auto"/>
      </w:pPr>
      <w:r>
        <w:separator/>
      </w:r>
    </w:p>
  </w:footnote>
  <w:footnote w:type="continuationSeparator" w:id="0">
    <w:p w:rsidR="00012F1A" w:rsidRDefault="00012F1A" w:rsidP="00027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26E3"/>
    <w:multiLevelType w:val="hybridMultilevel"/>
    <w:tmpl w:val="31FAA9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E09C1"/>
    <w:multiLevelType w:val="hybridMultilevel"/>
    <w:tmpl w:val="91EA2E44"/>
    <w:lvl w:ilvl="0" w:tplc="6304F486">
      <w:start w:val="1"/>
      <w:numFmt w:val="decimal"/>
      <w:lvlText w:val="%1."/>
      <w:lvlJc w:val="left"/>
      <w:pPr>
        <w:ind w:left="106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A158F8"/>
    <w:multiLevelType w:val="hybridMultilevel"/>
    <w:tmpl w:val="DE1C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E5B3E"/>
    <w:multiLevelType w:val="hybridMultilevel"/>
    <w:tmpl w:val="812C0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026"/>
    <w:multiLevelType w:val="hybridMultilevel"/>
    <w:tmpl w:val="795AF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D7298"/>
    <w:multiLevelType w:val="hybridMultilevel"/>
    <w:tmpl w:val="81D8B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5A89"/>
    <w:multiLevelType w:val="hybridMultilevel"/>
    <w:tmpl w:val="B386C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72228"/>
    <w:multiLevelType w:val="hybridMultilevel"/>
    <w:tmpl w:val="3E96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2774F"/>
    <w:multiLevelType w:val="hybridMultilevel"/>
    <w:tmpl w:val="DEA2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908AA"/>
    <w:multiLevelType w:val="hybridMultilevel"/>
    <w:tmpl w:val="B82A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06C93"/>
    <w:multiLevelType w:val="hybridMultilevel"/>
    <w:tmpl w:val="AEC08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E2BE2"/>
    <w:multiLevelType w:val="hybridMultilevel"/>
    <w:tmpl w:val="F56CD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46833"/>
    <w:multiLevelType w:val="hybridMultilevel"/>
    <w:tmpl w:val="6158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70D6B"/>
    <w:multiLevelType w:val="hybridMultilevel"/>
    <w:tmpl w:val="C3EE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1"/>
    <w:rsid w:val="00012F1A"/>
    <w:rsid w:val="00027223"/>
    <w:rsid w:val="00041F20"/>
    <w:rsid w:val="000455B9"/>
    <w:rsid w:val="00047AAD"/>
    <w:rsid w:val="00065197"/>
    <w:rsid w:val="000658EB"/>
    <w:rsid w:val="000A3133"/>
    <w:rsid w:val="000B25F5"/>
    <w:rsid w:val="000C29F2"/>
    <w:rsid w:val="000C678E"/>
    <w:rsid w:val="000D57FE"/>
    <w:rsid w:val="001251BD"/>
    <w:rsid w:val="00131B79"/>
    <w:rsid w:val="00155D7F"/>
    <w:rsid w:val="001B44B6"/>
    <w:rsid w:val="0022562F"/>
    <w:rsid w:val="002A5B14"/>
    <w:rsid w:val="002D0D85"/>
    <w:rsid w:val="002E6B84"/>
    <w:rsid w:val="00314597"/>
    <w:rsid w:val="00382FBE"/>
    <w:rsid w:val="003F3425"/>
    <w:rsid w:val="00442C68"/>
    <w:rsid w:val="0045380A"/>
    <w:rsid w:val="0048341D"/>
    <w:rsid w:val="004B028B"/>
    <w:rsid w:val="004C64E4"/>
    <w:rsid w:val="004F3683"/>
    <w:rsid w:val="005325BF"/>
    <w:rsid w:val="00536BBD"/>
    <w:rsid w:val="005445A3"/>
    <w:rsid w:val="005602BA"/>
    <w:rsid w:val="0057174E"/>
    <w:rsid w:val="00593B10"/>
    <w:rsid w:val="005B2A35"/>
    <w:rsid w:val="005C18DC"/>
    <w:rsid w:val="005C3B40"/>
    <w:rsid w:val="005E668D"/>
    <w:rsid w:val="005F5F38"/>
    <w:rsid w:val="006C1404"/>
    <w:rsid w:val="006C2D11"/>
    <w:rsid w:val="006C42DA"/>
    <w:rsid w:val="006F3D05"/>
    <w:rsid w:val="006F79AC"/>
    <w:rsid w:val="007C31C5"/>
    <w:rsid w:val="007F09A8"/>
    <w:rsid w:val="00821F51"/>
    <w:rsid w:val="00846FF0"/>
    <w:rsid w:val="00865993"/>
    <w:rsid w:val="008D4CCE"/>
    <w:rsid w:val="008F6290"/>
    <w:rsid w:val="00906B43"/>
    <w:rsid w:val="0093776B"/>
    <w:rsid w:val="009A2A89"/>
    <w:rsid w:val="009B2DE5"/>
    <w:rsid w:val="00A0074C"/>
    <w:rsid w:val="00A32F23"/>
    <w:rsid w:val="00A479F2"/>
    <w:rsid w:val="00A611C8"/>
    <w:rsid w:val="00A737E7"/>
    <w:rsid w:val="00A864E7"/>
    <w:rsid w:val="00A967E7"/>
    <w:rsid w:val="00AA1A40"/>
    <w:rsid w:val="00AC3226"/>
    <w:rsid w:val="00B36AFE"/>
    <w:rsid w:val="00B96536"/>
    <w:rsid w:val="00BC7FC1"/>
    <w:rsid w:val="00C52566"/>
    <w:rsid w:val="00C74C12"/>
    <w:rsid w:val="00C76018"/>
    <w:rsid w:val="00C7773F"/>
    <w:rsid w:val="00DF5A07"/>
    <w:rsid w:val="00E16DCF"/>
    <w:rsid w:val="00E25609"/>
    <w:rsid w:val="00E30F7F"/>
    <w:rsid w:val="00E37EE6"/>
    <w:rsid w:val="00EE6828"/>
    <w:rsid w:val="00EF4E14"/>
    <w:rsid w:val="00F0379E"/>
    <w:rsid w:val="00F11E8D"/>
    <w:rsid w:val="00F638AC"/>
    <w:rsid w:val="00FB4DBB"/>
    <w:rsid w:val="00FD1DD2"/>
    <w:rsid w:val="00FD6BDA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C2DE"/>
  <w15:chartTrackingRefBased/>
  <w15:docId w15:val="{4BAFFA8F-6A19-4027-9CE4-35C22BA7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D85"/>
  </w:style>
  <w:style w:type="paragraph" w:styleId="1">
    <w:name w:val="heading 1"/>
    <w:basedOn w:val="a"/>
    <w:next w:val="a"/>
    <w:link w:val="10"/>
    <w:uiPriority w:val="9"/>
    <w:qFormat/>
    <w:rsid w:val="00027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A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74C"/>
    <w:rPr>
      <w:color w:val="808080"/>
    </w:rPr>
  </w:style>
  <w:style w:type="paragraph" w:styleId="a4">
    <w:name w:val="List Paragraph"/>
    <w:basedOn w:val="a"/>
    <w:uiPriority w:val="34"/>
    <w:qFormat/>
    <w:rsid w:val="00C777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7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7223"/>
  </w:style>
  <w:style w:type="paragraph" w:styleId="a7">
    <w:name w:val="footer"/>
    <w:basedOn w:val="a"/>
    <w:link w:val="a8"/>
    <w:uiPriority w:val="99"/>
    <w:unhideWhenUsed/>
    <w:rsid w:val="00027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7223"/>
  </w:style>
  <w:style w:type="character" w:customStyle="1" w:styleId="10">
    <w:name w:val="Заголовок 1 Знак"/>
    <w:basedOn w:val="a0"/>
    <w:link w:val="1"/>
    <w:uiPriority w:val="9"/>
    <w:rsid w:val="00027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A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B36A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6A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36AFE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36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CD"/>
    <w:rsid w:val="009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32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530455D-FD62-44AF-ADD7-670B5E6C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22</Pages>
  <Words>4499</Words>
  <Characters>25646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Гутров</dc:creator>
  <cp:keywords/>
  <dc:description/>
  <cp:lastModifiedBy>Рома Гутров</cp:lastModifiedBy>
  <cp:revision>38</cp:revision>
  <dcterms:created xsi:type="dcterms:W3CDTF">2023-07-14T07:42:00Z</dcterms:created>
  <dcterms:modified xsi:type="dcterms:W3CDTF">2023-07-15T14:58:00Z</dcterms:modified>
</cp:coreProperties>
</file>