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10" w:rsidRPr="00F54810" w:rsidRDefault="00F54810" w:rsidP="00F548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F54810">
        <w:rPr>
          <w:rFonts w:ascii="Times New Roman" w:eastAsia="Calibri" w:hAnsi="Times New Roman" w:cs="Times New Roman"/>
          <w:noProof/>
          <w:sz w:val="24"/>
          <w:szCs w:val="24"/>
          <w:lang w:eastAsia="ar-SA"/>
        </w:rPr>
        <w:t>МИНОБРНАУКИ РОССИИ</w:t>
      </w:r>
    </w:p>
    <w:p w:rsidR="00F54810" w:rsidRPr="00F54810" w:rsidRDefault="00F54810" w:rsidP="00F548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</w:t>
      </w:r>
    </w:p>
    <w:p w:rsidR="00F54810" w:rsidRPr="00F54810" w:rsidRDefault="00F54810" w:rsidP="00F548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F54810" w:rsidRPr="00F54810" w:rsidRDefault="00F54810" w:rsidP="00F548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54810">
        <w:rPr>
          <w:rFonts w:ascii="Times New Roman" w:eastAsia="Calibri" w:hAnsi="Times New Roman" w:cs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F54810" w:rsidRPr="00F54810" w:rsidRDefault="00F54810" w:rsidP="00F548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54810">
        <w:rPr>
          <w:rFonts w:ascii="Times New Roman" w:eastAsia="Calibri" w:hAnsi="Times New Roman" w:cs="Times New Roman"/>
          <w:b/>
          <w:sz w:val="24"/>
          <w:szCs w:val="24"/>
        </w:rPr>
        <w:t>(ФГБОУ ВО «</w:t>
      </w:r>
      <w:proofErr w:type="spellStart"/>
      <w:r w:rsidRPr="00F54810">
        <w:rPr>
          <w:rFonts w:ascii="Times New Roman" w:eastAsia="Calibri" w:hAnsi="Times New Roman" w:cs="Times New Roman"/>
          <w:b/>
          <w:sz w:val="24"/>
          <w:szCs w:val="24"/>
        </w:rPr>
        <w:t>ЧелГУ</w:t>
      </w:r>
      <w:proofErr w:type="spellEnd"/>
      <w:r w:rsidRPr="00F54810">
        <w:rPr>
          <w:rFonts w:ascii="Times New Roman" w:eastAsia="Calibri" w:hAnsi="Times New Roman" w:cs="Times New Roman"/>
          <w:b/>
          <w:sz w:val="24"/>
          <w:szCs w:val="24"/>
        </w:rPr>
        <w:t>»)</w:t>
      </w:r>
    </w:p>
    <w:p w:rsidR="00F54810" w:rsidRPr="00F54810" w:rsidRDefault="00F54810" w:rsidP="00F548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Математический факультет</w:t>
      </w:r>
    </w:p>
    <w:p w:rsidR="00F54810" w:rsidRPr="00F54810" w:rsidRDefault="00F54810" w:rsidP="00F54810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Кафедра компьютерной безопасности и прикладной алгебры</w:t>
      </w: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54810">
        <w:rPr>
          <w:rFonts w:ascii="Times New Roman" w:eastAsia="Calibri" w:hAnsi="Times New Roman" w:cs="Times New Roman"/>
          <w:b/>
          <w:sz w:val="24"/>
          <w:szCs w:val="24"/>
        </w:rPr>
        <w:t>КУРСОВАЯ РАБОТА</w:t>
      </w: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5481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Реализация и сравнение алгоритмов симметричного шифрования на примере DES </w:t>
      </w:r>
      <w:proofErr w:type="gramStart"/>
      <w:r w:rsidRPr="00F5481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  LOKI</w:t>
      </w:r>
      <w:proofErr w:type="gramEnd"/>
      <w:r w:rsidRPr="00F5481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97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Выполнил студент: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b/>
          <w:sz w:val="24"/>
          <w:szCs w:val="24"/>
        </w:rPr>
      </w:pPr>
      <w:r w:rsidRPr="00F5481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Гутров Роман Михайлович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10">
        <w:rPr>
          <w:rFonts w:ascii="Times New Roman" w:eastAsia="Calibri" w:hAnsi="Times New Roman" w:cs="Times New Roman"/>
          <w:color w:val="000000"/>
          <w:sz w:val="24"/>
          <w:szCs w:val="24"/>
        </w:rPr>
        <w:t>группы МК-201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очной формы обучения 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специальности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10.05.01 Компьютерная безопасность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__________________________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F54810">
        <w:rPr>
          <w:rFonts w:ascii="Times New Roman" w:eastAsia="Calibri" w:hAnsi="Times New Roman" w:cs="Times New Roman"/>
          <w:sz w:val="20"/>
          <w:szCs w:val="20"/>
        </w:rPr>
        <w:t xml:space="preserve">                       (подпись)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«___» </w:t>
      </w:r>
      <w:r w:rsidRPr="00F54810">
        <w:rPr>
          <w:rFonts w:ascii="Times New Roman" w:eastAsia="Calibri" w:hAnsi="Times New Roman" w:cs="Times New Roman"/>
          <w:sz w:val="24"/>
          <w:szCs w:val="24"/>
          <w:u w:val="single"/>
        </w:rPr>
        <w:t>июля</w:t>
      </w: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 2022 г.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Научный руководитель: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54810">
        <w:rPr>
          <w:rFonts w:ascii="Times New Roman" w:eastAsia="Calibri" w:hAnsi="Times New Roman" w:cs="Times New Roman"/>
          <w:sz w:val="24"/>
          <w:szCs w:val="24"/>
        </w:rPr>
        <w:t>Ручай</w:t>
      </w:r>
      <w:proofErr w:type="spellEnd"/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 Алексей Николаевич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Должность: зав. кафедрой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Ученая степень: </w:t>
      </w:r>
      <w:proofErr w:type="spellStart"/>
      <w:r w:rsidRPr="00F54810">
        <w:rPr>
          <w:rFonts w:ascii="Times New Roman" w:eastAsia="Calibri" w:hAnsi="Times New Roman" w:cs="Times New Roman"/>
          <w:sz w:val="24"/>
          <w:szCs w:val="24"/>
        </w:rPr>
        <w:t>канд.физ</w:t>
      </w:r>
      <w:proofErr w:type="spellEnd"/>
      <w:r w:rsidRPr="00F54810">
        <w:rPr>
          <w:rFonts w:ascii="Times New Roman" w:eastAsia="Calibri" w:hAnsi="Times New Roman" w:cs="Times New Roman"/>
          <w:sz w:val="24"/>
          <w:szCs w:val="24"/>
        </w:rPr>
        <w:t>.-мат. наук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Ученое звание: доцент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_________________________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F54810">
        <w:rPr>
          <w:rFonts w:ascii="Times New Roman" w:eastAsia="Calibri" w:hAnsi="Times New Roman" w:cs="Times New Roman"/>
          <w:sz w:val="20"/>
          <w:szCs w:val="20"/>
        </w:rPr>
        <w:t xml:space="preserve">                       (подпись)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«___» </w:t>
      </w:r>
      <w:r w:rsidRPr="00F54810">
        <w:rPr>
          <w:rFonts w:ascii="Times New Roman" w:eastAsia="Calibri" w:hAnsi="Times New Roman" w:cs="Times New Roman"/>
          <w:sz w:val="24"/>
          <w:szCs w:val="24"/>
          <w:u w:val="single"/>
        </w:rPr>
        <w:t>июля</w:t>
      </w: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 2022 г.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Научный руководитель: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color w:val="000000"/>
          <w:sz w:val="24"/>
          <w:szCs w:val="24"/>
        </w:rPr>
        <w:t>Панасенко Дмитрий Игоревич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Должность: ст. преподаватель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Ученая степень: нет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Ученое звание: нет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_________________________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F54810">
        <w:rPr>
          <w:rFonts w:ascii="Times New Roman" w:eastAsia="Calibri" w:hAnsi="Times New Roman" w:cs="Times New Roman"/>
          <w:sz w:val="20"/>
          <w:szCs w:val="20"/>
        </w:rPr>
        <w:t xml:space="preserve">                       (подпись)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«___» </w:t>
      </w:r>
      <w:r w:rsidRPr="00F54810">
        <w:rPr>
          <w:rFonts w:ascii="Times New Roman" w:eastAsia="Calibri" w:hAnsi="Times New Roman" w:cs="Times New Roman"/>
          <w:sz w:val="24"/>
          <w:szCs w:val="24"/>
          <w:u w:val="single"/>
        </w:rPr>
        <w:t>июля</w:t>
      </w: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 2022 г.</w:t>
      </w: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Default="00F54810" w:rsidP="00F54810">
      <w:pPr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3C7F10" w:rsidRDefault="003C7F10" w:rsidP="00F54810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321224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492184" w:rsidRPr="00875817" w:rsidRDefault="00492184">
          <w:pPr>
            <w:pStyle w:val="a4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7581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75817" w:rsidRPr="00875817" w:rsidRDefault="0049218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758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58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58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203240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_Toc108203240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1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 Базовые определения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_Toc108203241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2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2. Применение симметричного шифрования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_Toc108203242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3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3.Математическая модель симметрического шифрования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_Toc108203243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4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4.Сеть Фейстеля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_Toc108203244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5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5.Алгоритм симметричного шифрования 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DES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_Toc108203245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6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5.1 Схема шифрования алгоритма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_Toc108203246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7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5.2 Начальная и конечная перестановка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_Toc108203247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8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5.3 Раунды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_Toc108203248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9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5.4 Основная функция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_Toc108203249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0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5.5 Генерация ключей для раундов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_Toc108203250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1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5.6 Схема расшифрования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_Toc108203251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2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 Алгоритм симметричного шифрования 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LOKI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97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_Toc108203252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3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6.1 Схема шифрования алгоритма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_Toc108203253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4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 Основная функция 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f()</m:t>
              </m:r>
            </m:oMath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.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_Toc108203254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5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6.2.1 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KP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-перестановка.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_Toc108203255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6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6.2.2 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E</m:t>
              </m:r>
            </m:oMath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-перестановка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_Toc108203256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7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6.2.3 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  <m:r>
                <m:rPr>
                  <m:sty m:val="b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 xml:space="preserve">1, </m:t>
              </m:r>
              <m:r>
                <m:rPr>
                  <m:sty m:val="bi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  <m:r>
                <m:rPr>
                  <m:sty m:val="b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oMath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-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boxes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_Toc108203257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8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6.2.4 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P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– перестановка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_Toc108203258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9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6.2.5 Конечные 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S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-боксы.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_Toc108203259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0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6.3 Процедура расширения ключа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_Toc108203260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1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6.4 Схема расшифрования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_Toc108203261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2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7. Сравнение и тестирование работы алгоритмов 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DES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и 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LOKI</w:t>
            </w:r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97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_Toc108203262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3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_Toc108203263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4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_Toc108203264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87581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5" w:history="1">
            <w:r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_Toc108203265 \h </w:instrTex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2184" w:rsidRDefault="00492184">
          <w:r w:rsidRPr="0087581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C7F10" w:rsidRPr="00492184" w:rsidRDefault="003C7F10" w:rsidP="00492184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</w:p>
    <w:p w:rsidR="003C7F10" w:rsidRPr="003C7F10" w:rsidRDefault="003C7F10">
      <w:pPr>
        <w:rPr>
          <w:rFonts w:ascii="Calibri" w:eastAsia="Calibri" w:hAnsi="Calibri" w:cs="Times New Roman"/>
          <w:b/>
          <w:bCs/>
        </w:rPr>
      </w:pPr>
      <w:r>
        <w:br w:type="page"/>
      </w:r>
    </w:p>
    <w:p w:rsidR="003C7F10" w:rsidRPr="00E8169D" w:rsidRDefault="003C7F10" w:rsidP="00BF7B8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8203240"/>
      <w:r w:rsidRPr="00E816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3C7F10" w:rsidRPr="003C7F10" w:rsidRDefault="003C7F10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7F10">
        <w:rPr>
          <w:rFonts w:ascii="Times New Roman" w:hAnsi="Times New Roman" w:cs="Times New Roman"/>
          <w:sz w:val="28"/>
          <w:szCs w:val="28"/>
        </w:rPr>
        <w:t xml:space="preserve">Информация уже давно стала одним из самых важных и ценных ресурсов. Поэтому проблема ее защиты встает очень остро. С целью разрешить эту проблему появилась такая наука, как криптография. </w:t>
      </w:r>
    </w:p>
    <w:p w:rsidR="003C7F10" w:rsidRPr="003C7F10" w:rsidRDefault="003C7F10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7F10">
        <w:rPr>
          <w:rFonts w:ascii="Times New Roman" w:hAnsi="Times New Roman" w:cs="Times New Roman"/>
          <w:sz w:val="28"/>
          <w:szCs w:val="28"/>
        </w:rPr>
        <w:tab/>
        <w:t>В начале двадцатого века криптографией занимались в основном госструктуры, с целью передачи зашифрованных сообщений. Сегодня же шифрование используется повсеместно: шифрование паролей, сообщений, документов, аудио и видео информации, цифровые подписи. Шифрование позволяет скрыть информацию от посторонних и сохранить ее от злоумышленников.</w:t>
      </w:r>
    </w:p>
    <w:p w:rsidR="003C7F10" w:rsidRPr="003C7F10" w:rsidRDefault="003C7F10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7F10">
        <w:rPr>
          <w:rFonts w:ascii="Times New Roman" w:hAnsi="Times New Roman" w:cs="Times New Roman"/>
          <w:sz w:val="28"/>
          <w:szCs w:val="28"/>
        </w:rPr>
        <w:tab/>
        <w:t xml:space="preserve">Сегодня, алгоритмы шифрования делятся на симметричные и ассиметричные. Основное различие – симметричные алгоритмы используют одни и те же ключи для шифрования и дешифрования, в то время как ассиметричные используют разные. </w:t>
      </w:r>
    </w:p>
    <w:p w:rsidR="003C7F10" w:rsidRPr="003C7F10" w:rsidRDefault="003C7F10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7F10">
        <w:rPr>
          <w:rFonts w:ascii="Times New Roman" w:hAnsi="Times New Roman" w:cs="Times New Roman"/>
          <w:sz w:val="28"/>
          <w:szCs w:val="28"/>
        </w:rPr>
        <w:tab/>
        <w:t xml:space="preserve">Симметричное шифрование позволяет работать с большим объемом данных, т.к. быстрее работают, поскольку не требуют формирования новых ключей для дешифрования. </w:t>
      </w:r>
    </w:p>
    <w:p w:rsidR="00D11576" w:rsidRDefault="003C7F10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7F10">
        <w:rPr>
          <w:rFonts w:ascii="Times New Roman" w:hAnsi="Times New Roman" w:cs="Times New Roman"/>
          <w:sz w:val="28"/>
          <w:szCs w:val="28"/>
        </w:rPr>
        <w:tab/>
        <w:t>Целью данной работы является реализация и сравнение двух алгоритмов симметричного шифрования: DES и LOKI97.</w:t>
      </w:r>
    </w:p>
    <w:p w:rsidR="00F54810" w:rsidRDefault="00D11576" w:rsidP="00861B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1B37" w:rsidRPr="00861B37" w:rsidRDefault="00861B37" w:rsidP="00861B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1B37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D11576" w:rsidRPr="00B834FF" w:rsidRDefault="00D11576" w:rsidP="00861B37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" w:name="_Toc108203241"/>
      <w:r w:rsidRPr="00B834FF">
        <w:rPr>
          <w:rFonts w:ascii="Times New Roman" w:hAnsi="Times New Roman" w:cs="Times New Roman"/>
          <w:b/>
          <w:color w:val="auto"/>
          <w:sz w:val="28"/>
        </w:rPr>
        <w:t>1. Базовые определения</w:t>
      </w:r>
      <w:bookmarkEnd w:id="1"/>
    </w:p>
    <w:p w:rsidR="00D11576" w:rsidRDefault="00D11576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– </w:t>
      </w:r>
      <w:r w:rsidR="00FC26A0" w:rsidRPr="00FC26A0">
        <w:rPr>
          <w:rFonts w:ascii="Times New Roman" w:hAnsi="Times New Roman" w:cs="Times New Roman"/>
          <w:sz w:val="28"/>
          <w:szCs w:val="28"/>
        </w:rPr>
        <w:t>семейство обратимых отображений множества последовательностей блоков текстов (сообщений) открытых в множество последовательностей блоков текстов (сообщении) шифрованных и обратно, задаваемых функцией шифрования. Каждое из отображений определяется некоторым параметром, называемым ключом, и описывается некоторым алгоритмом шифрования, реализующим один из режимов шифрования</w:t>
      </w:r>
      <w:r w:rsidR="00BF7B84">
        <w:rPr>
          <w:rFonts w:ascii="Times New Roman" w:hAnsi="Times New Roman" w:cs="Times New Roman"/>
          <w:sz w:val="28"/>
          <w:szCs w:val="28"/>
        </w:rPr>
        <w:t>.</w:t>
      </w:r>
    </w:p>
    <w:p w:rsidR="003E1F88" w:rsidRDefault="003E1F88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– и</w:t>
      </w:r>
      <w:r w:rsidRPr="003E1F88">
        <w:rPr>
          <w:rFonts w:ascii="Times New Roman" w:hAnsi="Times New Roman" w:cs="Times New Roman"/>
          <w:sz w:val="28"/>
          <w:szCs w:val="28"/>
        </w:rPr>
        <w:t>зменяемый элемент (параметр), каждому значению которого однозначно соответствует одно из отображений, реализуемых криптосистемой. Все возможные значения ключа составляют множество ключевое криптосистемы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1576" w:rsidRDefault="00D11576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Симметричное шифрование – </w:t>
      </w:r>
      <w:r w:rsidR="003E1F88" w:rsidRPr="003E1F88">
        <w:rPr>
          <w:rFonts w:ascii="Times New Roman" w:hAnsi="Times New Roman" w:cs="Times New Roman"/>
          <w:sz w:val="28"/>
          <w:szCs w:val="28"/>
        </w:rPr>
        <w:t xml:space="preserve"> способ шифрования данных, при котором один и тот же ключ используется и для кодирования, и для восстановления информации.</w:t>
      </w:r>
    </w:p>
    <w:p w:rsidR="00D11576" w:rsidRDefault="00D11576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Ассиметричное шифрование –</w:t>
      </w:r>
      <w:r w:rsidR="003E1F88">
        <w:rPr>
          <w:rFonts w:ascii="Times New Roman" w:hAnsi="Times New Roman" w:cs="Times New Roman"/>
          <w:sz w:val="28"/>
          <w:szCs w:val="28"/>
        </w:rPr>
        <w:t xml:space="preserve"> </w:t>
      </w:r>
      <w:r w:rsidR="003E1F88" w:rsidRPr="003E1F88">
        <w:rPr>
          <w:rFonts w:ascii="Times New Roman" w:hAnsi="Times New Roman" w:cs="Times New Roman"/>
          <w:sz w:val="28"/>
          <w:szCs w:val="28"/>
        </w:rPr>
        <w:t>метод шифрования данных, предполагающий использование двух ключей — открытого и закрытого. Открытый (публичный) ключ применяется для шифрования информации и может передаваться по незащищенным каналам. Закрытый (приватный) ключ применяется для расшифровки данных, зашифрованных открытым ключом.</w:t>
      </w:r>
    </w:p>
    <w:p w:rsidR="00D11576" w:rsidRPr="00BF7B84" w:rsidRDefault="00D11576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шифрования –</w:t>
      </w:r>
      <w:r w:rsidR="003E1F88">
        <w:rPr>
          <w:rFonts w:ascii="Times New Roman" w:hAnsi="Times New Roman" w:cs="Times New Roman"/>
          <w:sz w:val="28"/>
          <w:szCs w:val="28"/>
        </w:rPr>
        <w:t xml:space="preserve"> </w:t>
      </w:r>
      <w:r w:rsidR="00BF7B84" w:rsidRPr="00BF7B84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BF7B84" w:rsidRPr="00BF7B84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BF7B84" w:rsidRPr="00BF7B84">
        <w:rPr>
          <w:rFonts w:ascii="Times New Roman" w:hAnsi="Times New Roman" w:cs="Times New Roman"/>
          <w:sz w:val="28"/>
          <w:szCs w:val="28"/>
        </w:rPr>
        <w:t>, реализующий при каждом фиксированном значении ключа одно обратимое отображение множества блоков текста открытого, имеющих фиксированную длину. Представляет собой алгоритм простой замены блоков текста фиксированной длины.</w:t>
      </w:r>
    </w:p>
    <w:p w:rsidR="00D11576" w:rsidRDefault="00D11576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Фейстеля – </w:t>
      </w:r>
      <w:r w:rsidR="003E1F88" w:rsidRPr="003E1F88">
        <w:rPr>
          <w:rFonts w:ascii="Times New Roman" w:hAnsi="Times New Roman" w:cs="Times New Roman"/>
          <w:sz w:val="28"/>
          <w:szCs w:val="28"/>
        </w:rPr>
        <w:t xml:space="preserve">способ построения цикла (раунда) шифрования в алгоритмах шифрования итеративных (блочных) на основе регистра сдвига </w:t>
      </w:r>
      <w:r w:rsidR="003E1F88" w:rsidRPr="003E1F88">
        <w:rPr>
          <w:rFonts w:ascii="Times New Roman" w:hAnsi="Times New Roman" w:cs="Times New Roman"/>
          <w:sz w:val="28"/>
          <w:szCs w:val="28"/>
        </w:rPr>
        <w:lastRenderedPageBreak/>
        <w:t>нелинейного длины 2 с функцией обратной связи, зависящей от ключа циклового (раундового)</w:t>
      </w:r>
      <w:r w:rsidR="00BF7B84">
        <w:rPr>
          <w:rFonts w:ascii="Times New Roman" w:hAnsi="Times New Roman" w:cs="Times New Roman"/>
          <w:sz w:val="28"/>
          <w:szCs w:val="28"/>
        </w:rPr>
        <w:t>.</w:t>
      </w:r>
    </w:p>
    <w:p w:rsidR="00D11576" w:rsidRDefault="00D11576" w:rsidP="00861B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Раунд – </w:t>
      </w:r>
      <w:r w:rsidR="00BF7B84" w:rsidRPr="00BF7B84">
        <w:rPr>
          <w:rFonts w:ascii="Times New Roman" w:hAnsi="Times New Roman" w:cs="Times New Roman"/>
          <w:sz w:val="28"/>
          <w:szCs w:val="28"/>
        </w:rPr>
        <w:t>один шаг шифрования, в ходе которого одна или несколько частей шифруемого блока данных подвергается модификации путём применения круговой функции.</w:t>
      </w:r>
    </w:p>
    <w:p w:rsidR="00D11576" w:rsidRPr="00B834FF" w:rsidRDefault="00D11576" w:rsidP="00B834F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8203242"/>
      <w:r w:rsidRPr="00B834FF">
        <w:rPr>
          <w:rFonts w:ascii="Times New Roman" w:hAnsi="Times New Roman" w:cs="Times New Roman"/>
          <w:b/>
          <w:color w:val="auto"/>
          <w:sz w:val="28"/>
        </w:rPr>
        <w:t>2. Применение симметричного шифрования</w:t>
      </w:r>
      <w:bookmarkEnd w:id="2"/>
    </w:p>
    <w:p w:rsidR="00D50DF4" w:rsidRDefault="00BF7B84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D50DF4" w:rsidRPr="00D50DF4">
        <w:rPr>
          <w:rFonts w:ascii="Times New Roman" w:hAnsi="Times New Roman" w:cs="Times New Roman"/>
          <w:sz w:val="28"/>
          <w:szCs w:val="28"/>
        </w:rPr>
        <w:t>Симметричное шифрование потребляет относительно мало системных ресурсов, по сравнению с другими методами шифрования. Благодаря этому оно применяется в основном для быстрого шифрования больших объемов данных.</w:t>
      </w:r>
      <w:r w:rsidR="00D50D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0DF4" w:rsidRDefault="00D50DF4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Симметричное шифрование, например, применяется в мессенджерах с целью защиты передаваемых сообщений, а сервисы для видеосвязи используют его для защиты аудио и видео потоков. Так же симметричное шифрование имеет широкое применение в банковском деле и приложениях с карточными транзакциями. Этот вид шифрования позволяет обеспечить высокую скорость шифрования и высокую защиту данных. </w:t>
      </w:r>
    </w:p>
    <w:p w:rsidR="0012355C" w:rsidRDefault="00D50DF4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Более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>
        <w:rPr>
          <w:rFonts w:ascii="Times New Roman" w:hAnsi="Times New Roman" w:cs="Times New Roman"/>
          <w:sz w:val="28"/>
          <w:szCs w:val="28"/>
        </w:rPr>
        <w:t xml:space="preserve">, преемник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– идеальный алгоритм для беспроводных сетей, которые используют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WPA</w:t>
      </w:r>
      <w:r w:rsidRPr="00D50D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1576" w:rsidRPr="00D50DF4" w:rsidRDefault="0012355C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 несмотря на все преимущества симметричное шифрование не может использоваться для формирования цифровых подписей и сертификатов, потому что секретный ключ при использовании этого метода должен быть известен всем, что противоречит идее цифровой подписи.</w:t>
      </w:r>
    </w:p>
    <w:p w:rsidR="00D11576" w:rsidRPr="00B834FF" w:rsidRDefault="00711C7E" w:rsidP="00B834FF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3" w:name="_Toc108203244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D11576" w:rsidRPr="00B834FF">
        <w:rPr>
          <w:rFonts w:ascii="Times New Roman" w:hAnsi="Times New Roman" w:cs="Times New Roman"/>
          <w:b/>
          <w:color w:val="auto"/>
          <w:sz w:val="28"/>
        </w:rPr>
        <w:t>.Сеть Фейстеля</w:t>
      </w:r>
      <w:bookmarkEnd w:id="3"/>
    </w:p>
    <w:p w:rsidR="00D11576" w:rsidRPr="002E314B" w:rsidRDefault="002E314B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2E314B">
        <w:rPr>
          <w:rFonts w:ascii="Times New Roman" w:hAnsi="Times New Roman" w:cs="Times New Roman"/>
          <w:sz w:val="28"/>
          <w:szCs w:val="28"/>
        </w:rPr>
        <w:t xml:space="preserve">Сеть Фейстеля – один из методов построения блочных шифров. Сеть состоит из ячеек, называемых ячейками Фейстеля. На вход каждой ячейки поступают данные и ключ. На выходе каждой ячейки получают изменённые данные и изменённый ключ. Все ячейки однотипны, и говорят, что сеть представляет собой определённую многократно повторяющуюся </w:t>
      </w:r>
      <w:r w:rsidRPr="002E314B">
        <w:rPr>
          <w:rFonts w:ascii="Times New Roman" w:hAnsi="Times New Roman" w:cs="Times New Roman"/>
          <w:sz w:val="28"/>
          <w:szCs w:val="28"/>
        </w:rPr>
        <w:lastRenderedPageBreak/>
        <w:t>(итерированную) структуру. Ключ выбирается в зависимости от алгоритма шифрования/расшифрования и меняется при переходе от одной ячейки к другой. При шифровании и расшифровании выполняются одни и те же операции; отличается только порядок ключей. Ввиду простоты операций сеть Фейстеля легко реализовать как программно, так и аппаратно.</w:t>
      </w:r>
    </w:p>
    <w:p w:rsidR="00D11576" w:rsidRPr="00B834FF" w:rsidRDefault="00711C7E" w:rsidP="00B834FF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4" w:name="_Toc108203245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D11576" w:rsidRPr="00B834FF">
        <w:rPr>
          <w:rFonts w:ascii="Times New Roman" w:hAnsi="Times New Roman" w:cs="Times New Roman"/>
          <w:b/>
          <w:color w:val="auto"/>
          <w:sz w:val="28"/>
        </w:rPr>
        <w:t xml:space="preserve">.Алгоритм симметричного шифрования </w:t>
      </w:r>
      <w:r w:rsidR="00D11576" w:rsidRPr="00B834FF">
        <w:rPr>
          <w:rFonts w:ascii="Times New Roman" w:hAnsi="Times New Roman" w:cs="Times New Roman"/>
          <w:b/>
          <w:color w:val="auto"/>
          <w:sz w:val="28"/>
          <w:lang w:val="en-US"/>
        </w:rPr>
        <w:t>DES</w:t>
      </w:r>
      <w:bookmarkEnd w:id="4"/>
    </w:p>
    <w:p w:rsidR="00D11576" w:rsidRPr="002E314B" w:rsidRDefault="00D11576" w:rsidP="002E31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314B">
        <w:rPr>
          <w:rFonts w:ascii="Times New Roman" w:hAnsi="Times New Roman" w:cs="Times New Roman"/>
          <w:sz w:val="28"/>
          <w:szCs w:val="28"/>
        </w:rPr>
        <w:tab/>
      </w:r>
      <w:r w:rsidR="002E314B" w:rsidRPr="002E314B">
        <w:rPr>
          <w:rFonts w:ascii="Times New Roman" w:hAnsi="Times New Roman" w:cs="Times New Roman"/>
          <w:sz w:val="28"/>
          <w:szCs w:val="28"/>
        </w:rPr>
        <w:t xml:space="preserve">Стандарт шифрования данных </w:t>
      </w:r>
      <w:r w:rsidR="002E314B" w:rsidRPr="002E314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2E314B" w:rsidRPr="002E314B">
        <w:rPr>
          <w:rFonts w:ascii="Times New Roman" w:hAnsi="Times New Roman" w:cs="Times New Roman"/>
          <w:sz w:val="28"/>
          <w:szCs w:val="28"/>
        </w:rPr>
        <w:t xml:space="preserve"> (</w:t>
      </w:r>
      <w:r w:rsidR="002E314B" w:rsidRPr="002E314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E314B" w:rsidRPr="002E314B">
        <w:rPr>
          <w:rFonts w:ascii="Times New Roman" w:hAnsi="Times New Roman" w:cs="Times New Roman"/>
          <w:sz w:val="28"/>
          <w:szCs w:val="28"/>
        </w:rPr>
        <w:t xml:space="preserve"> </w:t>
      </w:r>
      <w:r w:rsidR="002E314B" w:rsidRPr="002E314B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="002E314B" w:rsidRPr="002E314B">
        <w:rPr>
          <w:rFonts w:ascii="Times New Roman" w:hAnsi="Times New Roman" w:cs="Times New Roman"/>
          <w:sz w:val="28"/>
          <w:szCs w:val="28"/>
        </w:rPr>
        <w:t xml:space="preserve"> </w:t>
      </w:r>
      <w:r w:rsidR="002E314B" w:rsidRPr="002E314B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2E314B" w:rsidRPr="002E314B">
        <w:rPr>
          <w:rFonts w:ascii="Times New Roman" w:hAnsi="Times New Roman" w:cs="Times New Roman"/>
          <w:sz w:val="28"/>
          <w:szCs w:val="28"/>
        </w:rPr>
        <w:t xml:space="preserve">) – блочный шифр с симметричными ключами, разработан Национальным Институтом Стандартов и Технологии. </w:t>
      </w:r>
    </w:p>
    <w:p w:rsidR="00D11576" w:rsidRPr="00B834FF" w:rsidRDefault="00711C7E" w:rsidP="00B834F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5" w:name="_Toc108203246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FC26A0" w:rsidRPr="00B834FF">
        <w:rPr>
          <w:rFonts w:ascii="Times New Roman" w:hAnsi="Times New Roman" w:cs="Times New Roman"/>
          <w:b/>
          <w:color w:val="auto"/>
          <w:sz w:val="28"/>
        </w:rPr>
        <w:t>.1 Схема шифрования алгоритма</w:t>
      </w:r>
      <w:bookmarkEnd w:id="5"/>
    </w:p>
    <w:p w:rsidR="00FC26A0" w:rsidRDefault="002E314B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2E314B">
        <w:rPr>
          <w:rFonts w:ascii="Times New Roman" w:hAnsi="Times New Roman" w:cs="Times New Roman"/>
          <w:sz w:val="28"/>
          <w:szCs w:val="28"/>
        </w:rPr>
        <w:t xml:space="preserve">Алгоритм принимает 64-битовый открытый текст и порождает 64-битовый зашифрованный текст и наоборот. В обоих случаях для шифрования 64-битового блока используется один и тот же 56-битовый ключ. Процесс шифрования состоит из двух перестановок, которые называют начальной и финальной перестановками, и 16 раундов Фейстеля. Каждый раунд использует различные сгенерированные 48-битовые ключи. </w:t>
      </w:r>
      <w:r w:rsidR="00FA2A0B">
        <w:rPr>
          <w:rFonts w:ascii="Times New Roman" w:hAnsi="Times New Roman" w:cs="Times New Roman"/>
          <w:sz w:val="28"/>
          <w:szCs w:val="28"/>
        </w:rPr>
        <w:t xml:space="preserve">На рисунке 1 изображена схема алгоритма. </w:t>
      </w:r>
    </w:p>
    <w:p w:rsidR="00FA2A0B" w:rsidRDefault="00FA2A0B" w:rsidP="00FA2A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FF822F" wp14:editId="66323E3B">
            <wp:extent cx="3154680" cy="2357649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961" cy="23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0B" w:rsidRPr="00FA2A0B" w:rsidRDefault="00FA2A0B" w:rsidP="00FA2A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E63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</w:p>
    <w:p w:rsidR="00FC26A0" w:rsidRPr="00B834FF" w:rsidRDefault="00711C7E" w:rsidP="00B834F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6" w:name="_Toc108203247"/>
      <w:r>
        <w:rPr>
          <w:rFonts w:ascii="Times New Roman" w:hAnsi="Times New Roman" w:cs="Times New Roman"/>
          <w:b/>
          <w:color w:val="auto"/>
          <w:sz w:val="28"/>
        </w:rPr>
        <w:lastRenderedPageBreak/>
        <w:t>4</w:t>
      </w:r>
      <w:r w:rsidR="00FC26A0" w:rsidRPr="00B834FF">
        <w:rPr>
          <w:rFonts w:ascii="Times New Roman" w:hAnsi="Times New Roman" w:cs="Times New Roman"/>
          <w:b/>
          <w:color w:val="auto"/>
          <w:sz w:val="28"/>
        </w:rPr>
        <w:t>.2 Начальная и конечная перестановка</w:t>
      </w:r>
      <w:bookmarkEnd w:id="6"/>
    </w:p>
    <w:p w:rsidR="00FA2A0B" w:rsidRPr="00FA2A0B" w:rsidRDefault="002E314B" w:rsidP="00FA2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FA2A0B" w:rsidRPr="00FA2A0B">
        <w:rPr>
          <w:rFonts w:ascii="Times New Roman" w:hAnsi="Times New Roman" w:cs="Times New Roman"/>
          <w:sz w:val="28"/>
          <w:szCs w:val="28"/>
        </w:rPr>
        <w:t xml:space="preserve">На вход начальной и конечной перестановки поступает 64 бита, которые затем переставляются в соответствии с заданными таблицами (Таблица 1). </w:t>
      </w:r>
    </w:p>
    <w:p w:rsidR="00FA2A0B" w:rsidRDefault="00FA2A0B" w:rsidP="00FA2A0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8A52B3" wp14:editId="45935AC5">
            <wp:extent cx="5494020" cy="188517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0473" cy="18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0B" w:rsidRPr="00861B37" w:rsidRDefault="00FA2A0B" w:rsidP="00FA2A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1B37">
        <w:rPr>
          <w:rFonts w:ascii="Times New Roman" w:hAnsi="Times New Roman" w:cs="Times New Roman"/>
          <w:sz w:val="28"/>
          <w:szCs w:val="28"/>
        </w:rPr>
        <w:t>Таблица 1</w:t>
      </w:r>
      <w:r w:rsidR="00DE63D9">
        <w:rPr>
          <w:rFonts w:ascii="Times New Roman" w:hAnsi="Times New Roman" w:cs="Times New Roman"/>
          <w:sz w:val="28"/>
          <w:szCs w:val="28"/>
        </w:rPr>
        <w:t>.</w:t>
      </w:r>
      <w:r w:rsidRPr="00861B37">
        <w:rPr>
          <w:rFonts w:ascii="Times New Roman" w:hAnsi="Times New Roman" w:cs="Times New Roman"/>
          <w:sz w:val="28"/>
          <w:szCs w:val="28"/>
        </w:rPr>
        <w:t xml:space="preserve"> </w:t>
      </w:r>
      <w:r w:rsidR="00861B3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61B37" w:rsidRPr="00DE63D9">
        <w:rPr>
          <w:rFonts w:ascii="Times New Roman" w:hAnsi="Times New Roman" w:cs="Times New Roman"/>
          <w:sz w:val="28"/>
          <w:szCs w:val="28"/>
        </w:rPr>
        <w:t>-</w:t>
      </w:r>
      <w:r w:rsidR="00861B37">
        <w:rPr>
          <w:rFonts w:ascii="Times New Roman" w:hAnsi="Times New Roman" w:cs="Times New Roman"/>
          <w:sz w:val="28"/>
          <w:szCs w:val="28"/>
        </w:rPr>
        <w:t>перестановки</w:t>
      </w:r>
    </w:p>
    <w:p w:rsidR="00FA2A0B" w:rsidRPr="00861B37" w:rsidRDefault="00FA2A0B" w:rsidP="00FA2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1B37">
        <w:rPr>
          <w:rFonts w:ascii="Times New Roman" w:hAnsi="Times New Roman" w:cs="Times New Roman"/>
          <w:sz w:val="28"/>
          <w:szCs w:val="28"/>
        </w:rPr>
        <w:t>Эти перестановки взаимно обратны. Таким образом на выходе получаем блок размером 64 бит, который состоит из тех же битов, что и входной блок.  Другими словами, 58-й бит на входе начальной перестановки переходит в 1-ую позицию на выходе из нее. А финальная перестановка 1-ый входной бит переведет в 58-ую позицию на выходе. Обе перестановки не имеют никакого значения в крипто стойкости алгоритма.</w:t>
      </w:r>
    </w:p>
    <w:p w:rsidR="00FC26A0" w:rsidRPr="00B834FF" w:rsidRDefault="00711C7E" w:rsidP="00B834F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7" w:name="_Toc108203248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FC26A0" w:rsidRPr="00B834FF">
        <w:rPr>
          <w:rFonts w:ascii="Times New Roman" w:hAnsi="Times New Roman" w:cs="Times New Roman"/>
          <w:b/>
          <w:color w:val="auto"/>
          <w:sz w:val="28"/>
        </w:rPr>
        <w:t>.3 Раунды</w:t>
      </w:r>
      <w:bookmarkEnd w:id="7"/>
      <w:r w:rsidR="00FC26A0" w:rsidRPr="00B834FF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861B37" w:rsidRPr="00861B37" w:rsidRDefault="00861B37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861B3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861B37">
        <w:rPr>
          <w:rFonts w:ascii="Times New Roman" w:hAnsi="Times New Roman" w:cs="Times New Roman"/>
          <w:sz w:val="28"/>
          <w:szCs w:val="28"/>
        </w:rPr>
        <w:t xml:space="preserve"> использует 16 раундов. Каждый раунд </w:t>
      </w:r>
      <w:r w:rsidRPr="00861B3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861B37">
        <w:rPr>
          <w:rFonts w:ascii="Times New Roman" w:hAnsi="Times New Roman" w:cs="Times New Roman"/>
          <w:sz w:val="28"/>
          <w:szCs w:val="28"/>
        </w:rPr>
        <w:t xml:space="preserve"> применяет шифр Фейстеля. (Рисунок 2)</w:t>
      </w:r>
    </w:p>
    <w:p w:rsidR="00FC26A0" w:rsidRDefault="00861B37" w:rsidP="00861B3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0E04D1" wp14:editId="51DBAA2E">
            <wp:extent cx="2532359" cy="20878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390" cy="20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37" w:rsidRPr="008962CB" w:rsidRDefault="00861B37" w:rsidP="00861B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1B37">
        <w:rPr>
          <w:rFonts w:ascii="Times New Roman" w:hAnsi="Times New Roman" w:cs="Times New Roman"/>
          <w:sz w:val="28"/>
          <w:szCs w:val="28"/>
        </w:rPr>
        <w:t>Рисунок 2</w:t>
      </w:r>
      <w:r w:rsidR="00DE63D9">
        <w:rPr>
          <w:rFonts w:ascii="Times New Roman" w:hAnsi="Times New Roman" w:cs="Times New Roman"/>
          <w:sz w:val="28"/>
          <w:szCs w:val="28"/>
        </w:rPr>
        <w:t>. С</w:t>
      </w:r>
      <w:r w:rsidRPr="00861B37">
        <w:rPr>
          <w:rFonts w:ascii="Times New Roman" w:hAnsi="Times New Roman" w:cs="Times New Roman"/>
          <w:sz w:val="28"/>
          <w:szCs w:val="28"/>
        </w:rPr>
        <w:t xml:space="preserve">хема раунда </w:t>
      </w:r>
      <w:r w:rsidRPr="00861B37">
        <w:rPr>
          <w:rFonts w:ascii="Times New Roman" w:hAnsi="Times New Roman" w:cs="Times New Roman"/>
          <w:sz w:val="28"/>
          <w:szCs w:val="28"/>
          <w:lang w:val="en-US"/>
        </w:rPr>
        <w:t>DES</w:t>
      </w:r>
    </w:p>
    <w:p w:rsidR="00861B37" w:rsidRPr="00861B37" w:rsidRDefault="00861B37" w:rsidP="00861B3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Раунд принимает полублоки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предыдущего раунда (или начального) и создает полублоки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входа в следующий раунд (или конечный блок перестановки). Все необратимые элементы сосредоточены в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C26A0" w:rsidRPr="00E8169D" w:rsidRDefault="00711C7E" w:rsidP="00E8169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8" w:name="_Toc108203249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FC26A0" w:rsidRPr="00E8169D">
        <w:rPr>
          <w:rFonts w:ascii="Times New Roman" w:hAnsi="Times New Roman" w:cs="Times New Roman"/>
          <w:b/>
          <w:color w:val="auto"/>
          <w:sz w:val="28"/>
        </w:rPr>
        <w:t>.4 Основная функция</w:t>
      </w:r>
      <w:bookmarkEnd w:id="8"/>
    </w:p>
    <w:p w:rsidR="00FC26A0" w:rsidRDefault="002052B4" w:rsidP="00BF7B84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tab/>
      </w:r>
      <w:r w:rsidRPr="002052B4">
        <w:rPr>
          <w:rFonts w:ascii="Times New Roman" w:hAnsi="Times New Roman" w:cs="Times New Roman"/>
          <w:sz w:val="28"/>
        </w:rPr>
        <w:t xml:space="preserve">Функция с помощью 48-битового ключа раунда зашифровывает 32 правых бит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i-1</m:t>
            </m:r>
          </m:sub>
        </m:sSub>
      </m:oMath>
      <w:r w:rsidRPr="002052B4">
        <w:rPr>
          <w:rFonts w:ascii="Times New Roman" w:eastAsiaTheme="minorEastAsia" w:hAnsi="Times New Roman" w:cs="Times New Roman"/>
          <w:sz w:val="28"/>
        </w:rPr>
        <w:t xml:space="preserve">, чтобы получить на выходе 32-битовый результат. </w:t>
      </w:r>
      <w:r>
        <w:rPr>
          <w:rFonts w:ascii="Times New Roman" w:eastAsiaTheme="minorEastAsia" w:hAnsi="Times New Roman" w:cs="Times New Roman"/>
          <w:sz w:val="28"/>
        </w:rPr>
        <w:t xml:space="preserve">Функция содержит 4 составляющие (Рисунок 3): операция </w:t>
      </w:r>
      <w:r>
        <w:rPr>
          <w:rFonts w:ascii="Times New Roman" w:eastAsiaTheme="minorEastAsia" w:hAnsi="Times New Roman" w:cs="Times New Roman"/>
          <w:sz w:val="28"/>
          <w:lang w:val="en-US"/>
        </w:rPr>
        <w:t>XOR</w:t>
      </w:r>
      <w:r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2052B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бокс расширения, группу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>-боксов</w:t>
      </w:r>
      <w:r w:rsidRPr="002052B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прямой бокс. </w:t>
      </w:r>
    </w:p>
    <w:p w:rsidR="002052B4" w:rsidRDefault="002052B4" w:rsidP="002052B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31C81E5" wp14:editId="27B03092">
            <wp:extent cx="3444240" cy="28406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524" cy="28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B4" w:rsidRDefault="002052B4" w:rsidP="002052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052B4">
        <w:rPr>
          <w:rFonts w:ascii="Times New Roman" w:hAnsi="Times New Roman" w:cs="Times New Roman"/>
          <w:sz w:val="28"/>
        </w:rPr>
        <w:t>Рисунок 3. Схема основной функции.</w:t>
      </w:r>
    </w:p>
    <w:p w:rsidR="002052B4" w:rsidRDefault="002052B4" w:rsidP="002052B4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052B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бокс расширяет 32-битовый блок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i-1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до 48 битов, чтобы согласовать его размер с размером ключа раунда. Блок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делится на 8 секций по 4 бита, каждая секция затем расширяется до 6 бит. Отношения между входом и выходом могут быть как определены математически, так и заданы таблицей (Таблица 2). </w:t>
      </w:r>
    </w:p>
    <w:p w:rsidR="002052B4" w:rsidRDefault="002052B4" w:rsidP="002052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44069D" wp14:editId="25BE8A01">
            <wp:extent cx="3306040" cy="2125980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958" cy="2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B4" w:rsidRDefault="002052B4" w:rsidP="002052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2.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-бокс расширения. </w:t>
      </w:r>
    </w:p>
    <w:p w:rsidR="002052B4" w:rsidRDefault="002052B4" w:rsidP="002052B4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расширения блока, используется операция 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 xml:space="preserve"> над блоком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i-1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и ключом раунда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.</m:t>
        </m:r>
      </m:oMath>
      <w:r w:rsidRPr="002052B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052B4" w:rsidRDefault="00EA6C84" w:rsidP="002052B4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Затем,</w:t>
      </w:r>
      <w:r w:rsidR="002052B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после </w:t>
      </w:r>
      <w:r w:rsidR="002052B4">
        <w:rPr>
          <w:rFonts w:ascii="Times New Roman" w:eastAsiaTheme="minorEastAsia" w:hAnsi="Times New Roman" w:cs="Times New Roman"/>
          <w:sz w:val="28"/>
        </w:rPr>
        <w:t xml:space="preserve">суммирования с ключом, блок из 48 бит делится на 8 последовательных 6-битовых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sub>
        </m:sSub>
      </m:oMath>
      <w:r w:rsidR="002052B4">
        <w:rPr>
          <w:rFonts w:ascii="Times New Roman" w:eastAsiaTheme="minorEastAsia" w:hAnsi="Times New Roman" w:cs="Times New Roman"/>
          <w:sz w:val="28"/>
        </w:rPr>
        <w:t xml:space="preserve">, каждый из которых заменяется на 4-битовый вектор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</m:oMath>
      <w:r w:rsidRPr="00EA6C8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с помощью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EA6C8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боксов (Приложение 1). Чтобы найти в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EA6C8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боксе шифрообозначения вектора, надо:</w:t>
      </w:r>
    </w:p>
    <w:p w:rsidR="00EA6C84" w:rsidRPr="00EA6C84" w:rsidRDefault="00EA6C84" w:rsidP="00EA6C84">
      <w:pPr>
        <w:pStyle w:val="aa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EA6C84">
        <w:rPr>
          <w:rFonts w:ascii="Times New Roman" w:eastAsiaTheme="minorEastAsia" w:hAnsi="Times New Roman" w:cs="Times New Roman"/>
          <w:sz w:val="28"/>
        </w:rPr>
        <w:t>из 1-го и последнего битов вектора образовать двоичное число, перевести его в десятичную систему. Это будет номер строки m (m = 0,1,2,3);</w:t>
      </w:r>
    </w:p>
    <w:p w:rsidR="00EA6C84" w:rsidRDefault="00EA6C84" w:rsidP="00EA6C84">
      <w:pPr>
        <w:pStyle w:val="aa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EA6C84">
        <w:rPr>
          <w:rFonts w:ascii="Times New Roman" w:eastAsiaTheme="minorEastAsia" w:hAnsi="Times New Roman" w:cs="Times New Roman"/>
          <w:sz w:val="28"/>
        </w:rPr>
        <w:t>из 2-го, 3-го, 4-го и 5-го б</w:t>
      </w:r>
      <w:r>
        <w:rPr>
          <w:rFonts w:ascii="Times New Roman" w:eastAsiaTheme="minorEastAsia" w:hAnsi="Times New Roman" w:cs="Times New Roman"/>
          <w:sz w:val="28"/>
        </w:rPr>
        <w:t xml:space="preserve">ита вектора образовать двоичное </w:t>
      </w:r>
      <w:r w:rsidRPr="00EA6C84">
        <w:rPr>
          <w:rFonts w:ascii="Times New Roman" w:eastAsiaTheme="minorEastAsia" w:hAnsi="Times New Roman" w:cs="Times New Roman"/>
          <w:sz w:val="28"/>
        </w:rPr>
        <w:t xml:space="preserve">число, перевести его в десятичную систему. Это будет номер </w:t>
      </w:r>
      <w:r>
        <w:rPr>
          <w:rFonts w:ascii="Times New Roman" w:eastAsiaTheme="minorEastAsia" w:hAnsi="Times New Roman" w:cs="Times New Roman"/>
          <w:sz w:val="28"/>
        </w:rPr>
        <w:t xml:space="preserve">столбца l (l = </w:t>
      </w:r>
      <w:proofErr w:type="gramStart"/>
      <w:r w:rsidRPr="00EA6C84">
        <w:rPr>
          <w:rFonts w:ascii="Times New Roman" w:eastAsiaTheme="minorEastAsia" w:hAnsi="Times New Roman" w:cs="Times New Roman"/>
          <w:sz w:val="28"/>
        </w:rPr>
        <w:t>0,...</w:t>
      </w:r>
      <w:proofErr w:type="gramEnd"/>
      <w:r w:rsidRPr="00EA6C84">
        <w:rPr>
          <w:rFonts w:ascii="Times New Roman" w:eastAsiaTheme="minorEastAsia" w:hAnsi="Times New Roman" w:cs="Times New Roman"/>
          <w:sz w:val="28"/>
        </w:rPr>
        <w:t>,15);</w:t>
      </w:r>
    </w:p>
    <w:p w:rsidR="00EA6C84" w:rsidRDefault="00EA6C84" w:rsidP="00EA6C84">
      <w:pPr>
        <w:pStyle w:val="aa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EA6C84">
        <w:rPr>
          <w:rFonts w:ascii="Times New Roman" w:eastAsiaTheme="minorEastAsia" w:hAnsi="Times New Roman" w:cs="Times New Roman"/>
          <w:sz w:val="28"/>
        </w:rPr>
        <w:t>Число, стоящее в S -боксе на пересечении m-ой строки и l-го столбца, будет шифрообозначение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 вектора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</m:sSub>
      </m:oMath>
    </w:p>
    <w:p w:rsidR="00EA6C84" w:rsidRDefault="00EA6C84" w:rsidP="00EA6C84">
      <w:pPr>
        <w:pStyle w:val="aa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Шифрообозначение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перевести в двоичную систему. Это число будет новым 6-битным значением.</w:t>
      </w:r>
    </w:p>
    <w:p w:rsidR="00EA6C84" w:rsidRDefault="00EA6C84" w:rsidP="00EA6C84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после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EA6C8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боксов мы получаем 8 4-битовых векторов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,…,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, которые объединяют в 32-битовый блок. Далее биты блока переставляются в прямом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EA6C8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боксе согласно таблице (Таблица 3). </w:t>
      </w:r>
    </w:p>
    <w:p w:rsidR="00EA6C84" w:rsidRDefault="00EA6C84" w:rsidP="00EA6C8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C12175" wp14:editId="212D37DC">
            <wp:extent cx="358140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84" w:rsidRDefault="00F97FD8" w:rsidP="00F97FD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Таблица 3. Прямой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F97FD8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бокс</w:t>
      </w:r>
    </w:p>
    <w:p w:rsidR="00F97FD8" w:rsidRPr="00F97FD8" w:rsidRDefault="00F97FD8" w:rsidP="00F97FD8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После 16-го раунда </w:t>
      </w:r>
      <w:r>
        <w:rPr>
          <w:rFonts w:ascii="Times New Roman" w:eastAsiaTheme="minorEastAsia" w:hAnsi="Times New Roman" w:cs="Times New Roman"/>
          <w:sz w:val="28"/>
          <w:lang w:val="en-US"/>
        </w:rPr>
        <w:t>DES</w:t>
      </w:r>
      <w:r>
        <w:rPr>
          <w:rFonts w:ascii="Times New Roman" w:eastAsiaTheme="minorEastAsia" w:hAnsi="Times New Roman" w:cs="Times New Roman"/>
          <w:sz w:val="28"/>
        </w:rPr>
        <w:t xml:space="preserve"> правый и левый блоки уже не меняются местами, а объединяются в блок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16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16</m:t>
            </m:r>
          </m:sub>
        </m:sSub>
      </m:oMath>
      <w:r w:rsidRPr="00F97FD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подвергаются финальной перестановке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FC26A0" w:rsidRPr="00E8169D" w:rsidRDefault="00711C7E" w:rsidP="00E8169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9" w:name="_Toc108203250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FC26A0" w:rsidRPr="00E8169D">
        <w:rPr>
          <w:rFonts w:ascii="Times New Roman" w:hAnsi="Times New Roman" w:cs="Times New Roman"/>
          <w:b/>
          <w:color w:val="auto"/>
          <w:sz w:val="28"/>
        </w:rPr>
        <w:t>.5 Генерация ключей для раундов</w:t>
      </w:r>
      <w:bookmarkEnd w:id="9"/>
    </w:p>
    <w:p w:rsidR="00FC26A0" w:rsidRDefault="00F97FD8" w:rsidP="00BF7B8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 w:rsidRPr="00DD0C36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DD0C36">
        <w:rPr>
          <w:rFonts w:ascii="Times New Roman" w:hAnsi="Times New Roman" w:cs="Times New Roman"/>
          <w:sz w:val="28"/>
          <w:szCs w:val="28"/>
        </w:rPr>
        <w:t xml:space="preserve"> создает 16 раундовых ключей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по 48 битов из ключа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="00DD0C36"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шифра на 56 бит. </w:t>
      </w:r>
      <w:r w:rsidR="00DD0C36">
        <w:rPr>
          <w:rFonts w:ascii="Times New Roman" w:eastAsiaTheme="minorEastAsia" w:hAnsi="Times New Roman" w:cs="Times New Roman"/>
          <w:sz w:val="28"/>
          <w:szCs w:val="28"/>
        </w:rPr>
        <w:t>Ключевое расписание состоит из этапов:</w:t>
      </w:r>
    </w:p>
    <w:p w:rsidR="00DD0C36" w:rsidRPr="00DD0C36" w:rsidRDefault="00DD0C36" w:rsidP="00DD0C36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Перестановка сжатия 64-битового ключа до 56 бит для удаления битов проверки. Из исходного ключа удаляют биты 8,16,24,32,40,48,56,64 и переставляют остальные биты согласно таблице (Таблица 4). </w:t>
      </w:r>
    </w:p>
    <w:p w:rsidR="00DD0C36" w:rsidRDefault="00DD0C36" w:rsidP="00DD0C3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C4A8CB" wp14:editId="398C6497">
            <wp:extent cx="5501640" cy="111267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1897" cy="11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36" w:rsidRDefault="00DD0C36" w:rsidP="00DD0C3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Удаление про</w:t>
      </w:r>
      <w:r w:rsidR="006C70BD">
        <w:rPr>
          <w:rFonts w:ascii="Times New Roman" w:hAnsi="Times New Roman" w:cs="Times New Roman"/>
          <w:sz w:val="28"/>
          <w:szCs w:val="28"/>
        </w:rPr>
        <w:t>верочных бит из исходного ключа</w:t>
      </w:r>
    </w:p>
    <w:p w:rsidR="00DD0C36" w:rsidRPr="00DD0C36" w:rsidRDefault="00DD0C36" w:rsidP="00DD0C36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D0C36">
        <w:rPr>
          <w:rFonts w:ascii="Times New Roman" w:hAnsi="Times New Roman" w:cs="Times New Roman"/>
          <w:sz w:val="28"/>
          <w:szCs w:val="28"/>
        </w:rPr>
        <w:t xml:space="preserve">После перестановки 56 битов, ключ делится на два блока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D0C36">
        <w:rPr>
          <w:rFonts w:ascii="Times New Roman" w:hAnsi="Times New Roman" w:cs="Times New Roman"/>
          <w:sz w:val="28"/>
          <w:szCs w:val="28"/>
        </w:rPr>
        <w:t xml:space="preserve"> по 28 бита каждый. Далее для генерации раундовых ключей из блоков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с помощью операции циклического сдвига влево на 1-2 бита строятся блоки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=1,2,…,16</m:t>
        </m:r>
      </m:oMath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. В раундах 1,2,9,16 смещение – на 1 бит, в других – на 2 бита. После определения блоков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биты этих</w:t>
      </w:r>
      <w:r w:rsidR="00AF63CF">
        <w:rPr>
          <w:rFonts w:ascii="Times New Roman" w:eastAsiaTheme="minorEastAsia" w:hAnsi="Times New Roman" w:cs="Times New Roman"/>
          <w:sz w:val="28"/>
          <w:szCs w:val="28"/>
        </w:rPr>
        <w:t xml:space="preserve"> блоков объединяются в</w:t>
      </w:r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63CF">
        <w:rPr>
          <w:rFonts w:ascii="Times New Roman" w:eastAsiaTheme="minorEastAsia" w:hAnsi="Times New Roman" w:cs="Times New Roman"/>
          <w:sz w:val="28"/>
          <w:szCs w:val="28"/>
        </w:rPr>
        <w:t>56-битовый</w:t>
      </w:r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ключ.</w:t>
      </w:r>
    </w:p>
    <w:p w:rsidR="00DD0C36" w:rsidRDefault="00DD0C36" w:rsidP="00DD0C36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Перестановка сжатия (Таблица 5) изменяет 56 битов </w:t>
      </w:r>
      <w:r w:rsidR="00AF63CF">
        <w:rPr>
          <w:rFonts w:ascii="Times New Roman" w:hAnsi="Times New Roman" w:cs="Times New Roman"/>
          <w:sz w:val="28"/>
          <w:szCs w:val="28"/>
        </w:rPr>
        <w:t xml:space="preserve">на 48 битов, которые образуют раундовый ключ. </w:t>
      </w:r>
    </w:p>
    <w:p w:rsidR="00AF63CF" w:rsidRDefault="00AF63CF" w:rsidP="00AF6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FBBD76" wp14:editId="29A03215">
            <wp:extent cx="4402862" cy="1813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879" cy="18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CF" w:rsidRPr="00AF63CF" w:rsidRDefault="00AF63CF" w:rsidP="00AF6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 П</w:t>
      </w:r>
      <w:r w:rsidR="006C70BD">
        <w:rPr>
          <w:rFonts w:ascii="Times New Roman" w:hAnsi="Times New Roman" w:cs="Times New Roman"/>
          <w:sz w:val="28"/>
          <w:szCs w:val="28"/>
        </w:rPr>
        <w:t>ерестановка сжатия</w:t>
      </w:r>
    </w:p>
    <w:p w:rsidR="00FC26A0" w:rsidRPr="002052B4" w:rsidRDefault="00711C7E" w:rsidP="002052B4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0" w:name="_Toc108203251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FC26A0" w:rsidRPr="002052B4">
        <w:rPr>
          <w:rFonts w:ascii="Times New Roman" w:hAnsi="Times New Roman" w:cs="Times New Roman"/>
          <w:b/>
          <w:color w:val="auto"/>
          <w:sz w:val="28"/>
        </w:rPr>
        <w:t>.6 Схема расшифрования</w:t>
      </w:r>
      <w:bookmarkEnd w:id="10"/>
    </w:p>
    <w:p w:rsidR="00FC26A0" w:rsidRPr="00AF63CF" w:rsidRDefault="00AF63CF" w:rsidP="00BF7B84">
      <w:pPr>
        <w:spacing w:line="360" w:lineRule="auto"/>
        <w:rPr>
          <w:rFonts w:ascii="Times New Roman" w:hAnsi="Times New Roman" w:cs="Times New Roman"/>
        </w:rPr>
      </w:pPr>
      <w:r>
        <w:tab/>
      </w:r>
      <w:r w:rsidRPr="00AF63CF">
        <w:rPr>
          <w:rFonts w:ascii="Times New Roman" w:hAnsi="Times New Roman" w:cs="Times New Roman"/>
          <w:sz w:val="28"/>
        </w:rPr>
        <w:t>Для расшифрования применяются те же действ</w:t>
      </w:r>
      <w:r w:rsidR="00056DC8">
        <w:rPr>
          <w:rFonts w:ascii="Times New Roman" w:hAnsi="Times New Roman" w:cs="Times New Roman"/>
          <w:sz w:val="28"/>
        </w:rPr>
        <w:t xml:space="preserve">ия, что и для </w:t>
      </w:r>
      <w:r w:rsidRPr="00AF63CF">
        <w:rPr>
          <w:rFonts w:ascii="Times New Roman" w:hAnsi="Times New Roman" w:cs="Times New Roman"/>
          <w:sz w:val="28"/>
        </w:rPr>
        <w:t>шифрования, за исключением раундовых ключей – они используются в обратном порядке. Т.е. для 1-го раунда используется 16-ый раундовый ключ.</w:t>
      </w:r>
    </w:p>
    <w:p w:rsidR="00FC26A0" w:rsidRDefault="00711C7E" w:rsidP="00E8169D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1" w:name="_Toc108203252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FC26A0" w:rsidRPr="00E8169D">
        <w:rPr>
          <w:rFonts w:ascii="Times New Roman" w:hAnsi="Times New Roman" w:cs="Times New Roman"/>
          <w:b/>
          <w:color w:val="auto"/>
          <w:sz w:val="28"/>
        </w:rPr>
        <w:t xml:space="preserve">. Алгоритм симметричного шифрования </w:t>
      </w:r>
      <w:r w:rsidR="00FC26A0" w:rsidRPr="00E8169D">
        <w:rPr>
          <w:rFonts w:ascii="Times New Roman" w:hAnsi="Times New Roman" w:cs="Times New Roman"/>
          <w:b/>
          <w:color w:val="auto"/>
          <w:sz w:val="28"/>
          <w:lang w:val="en-US"/>
        </w:rPr>
        <w:t>LOKI</w:t>
      </w:r>
      <w:r w:rsidR="00FC26A0" w:rsidRPr="00E8169D">
        <w:rPr>
          <w:rFonts w:ascii="Times New Roman" w:hAnsi="Times New Roman" w:cs="Times New Roman"/>
          <w:b/>
          <w:color w:val="auto"/>
          <w:sz w:val="28"/>
        </w:rPr>
        <w:t>97</w:t>
      </w:r>
      <w:bookmarkEnd w:id="11"/>
    </w:p>
    <w:p w:rsidR="00DE63D9" w:rsidRPr="00DE63D9" w:rsidRDefault="00DE63D9" w:rsidP="00DE63D9">
      <w:pPr>
        <w:rPr>
          <w:rFonts w:ascii="Times New Roman" w:hAnsi="Times New Roman" w:cs="Times New Roman"/>
        </w:rPr>
      </w:pPr>
      <w:r>
        <w:tab/>
      </w:r>
      <w:r w:rsidRPr="00DE63D9">
        <w:rPr>
          <w:rFonts w:ascii="Times New Roman" w:hAnsi="Times New Roman" w:cs="Times New Roman"/>
          <w:sz w:val="28"/>
        </w:rPr>
        <w:t xml:space="preserve">Блочный алгоритм с симметричными ключами. </w:t>
      </w:r>
      <w:r w:rsidRPr="00DE63D9">
        <w:rPr>
          <w:rFonts w:ascii="Times New Roman" w:hAnsi="Times New Roman" w:cs="Times New Roman"/>
          <w:sz w:val="28"/>
          <w:lang w:val="en-US"/>
        </w:rPr>
        <w:t>lOKI</w:t>
      </w:r>
      <w:r w:rsidRPr="00DE63D9">
        <w:rPr>
          <w:rFonts w:ascii="Times New Roman" w:hAnsi="Times New Roman" w:cs="Times New Roman"/>
          <w:sz w:val="28"/>
        </w:rPr>
        <w:t xml:space="preserve">97 шифрует данные блоками по 128 битов и использует ключи размером 128, 192 и 256 битов. </w:t>
      </w:r>
    </w:p>
    <w:p w:rsidR="00FC26A0" w:rsidRDefault="00711C7E" w:rsidP="00DE63D9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2" w:name="_Toc108203253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DE63D9" w:rsidRPr="00DE63D9">
        <w:rPr>
          <w:rFonts w:ascii="Times New Roman" w:hAnsi="Times New Roman" w:cs="Times New Roman"/>
          <w:b/>
          <w:color w:val="auto"/>
          <w:sz w:val="28"/>
        </w:rPr>
        <w:t>.1 Схема шифрования алгоритма</w:t>
      </w:r>
      <w:bookmarkEnd w:id="12"/>
    </w:p>
    <w:p w:rsidR="00DE63D9" w:rsidRDefault="00DE63D9" w:rsidP="00DE63D9">
      <w:pPr>
        <w:rPr>
          <w:rFonts w:ascii="Times New Roman" w:hAnsi="Times New Roman" w:cs="Times New Roman"/>
          <w:sz w:val="28"/>
        </w:rPr>
      </w:pPr>
      <w:r>
        <w:tab/>
      </w:r>
      <w:r w:rsidRPr="00DE63D9">
        <w:rPr>
          <w:rFonts w:ascii="Times New Roman" w:hAnsi="Times New Roman" w:cs="Times New Roman"/>
          <w:sz w:val="28"/>
        </w:rPr>
        <w:t>Алгоритм базируется на сети Фейстеля: данные шифруемого блока разбиваются на два субблока по 64 бита, над одним из которых выполняются следующие операции:</w:t>
      </w:r>
    </w:p>
    <w:p w:rsidR="00DE63D9" w:rsidRPr="00DE63D9" w:rsidRDefault="00DE63D9" w:rsidP="00DE63D9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Сложение с первым фрагментом ключа раунда по модулю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64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DE63D9" w:rsidRPr="00DE63D9" w:rsidRDefault="00DE63D9" w:rsidP="00DE63D9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Наложение функции </w:t>
      </w:r>
      <m:oMath>
        <m:r>
          <w:rPr>
            <w:rFonts w:ascii="Cambria Math" w:eastAsiaTheme="minorEastAsia" w:hAnsi="Cambria Math" w:cs="Times New Roman"/>
            <w:sz w:val="28"/>
          </w:rPr>
          <m:t>f()</m:t>
        </m:r>
      </m:oMath>
      <w:r>
        <w:rPr>
          <w:rFonts w:ascii="Times New Roman" w:eastAsiaTheme="minorEastAsia" w:hAnsi="Times New Roman" w:cs="Times New Roman"/>
          <w:sz w:val="28"/>
        </w:rPr>
        <w:t xml:space="preserve">, выполняющей нелинейное преобразование данных и использующей в качестве аргумента второй аргумент ключа раунда. </w:t>
      </w:r>
    </w:p>
    <w:p w:rsidR="00DE63D9" w:rsidRPr="00DE63D9" w:rsidRDefault="00DE63D9" w:rsidP="00DE63D9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Сложение по модулю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64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с третьим фрагментом ключа раунда.</w:t>
      </w:r>
    </w:p>
    <w:p w:rsidR="00DE63D9" w:rsidRDefault="00DE63D9" w:rsidP="00DE63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перечисленных действий обработанный субблок накладывается на другой применением операции 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 xml:space="preserve">, после чего субблоки меняются местами (за исключением последнего раунда). </w:t>
      </w:r>
      <w:r w:rsidR="006C70BD">
        <w:rPr>
          <w:rFonts w:ascii="Times New Roman" w:hAnsi="Times New Roman" w:cs="Times New Roman"/>
          <w:sz w:val="28"/>
        </w:rPr>
        <w:t>Схема алгоритма приведена на рисунке 1.1:</w:t>
      </w:r>
    </w:p>
    <w:p w:rsidR="006C70BD" w:rsidRDefault="006C70BD" w:rsidP="006C70B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AE1DC9" wp14:editId="0FB94672">
            <wp:extent cx="2651760" cy="401207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5156" cy="401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BD" w:rsidRPr="008962CB" w:rsidRDefault="006C70BD" w:rsidP="006C70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1.1. Схема шифрования алгоритма </w:t>
      </w:r>
      <w:r>
        <w:rPr>
          <w:rFonts w:ascii="Times New Roman" w:hAnsi="Times New Roman" w:cs="Times New Roman"/>
          <w:sz w:val="28"/>
          <w:lang w:val="en-US"/>
        </w:rPr>
        <w:t>LOKI</w:t>
      </w:r>
      <w:r w:rsidRPr="008962CB">
        <w:rPr>
          <w:rFonts w:ascii="Times New Roman" w:hAnsi="Times New Roman" w:cs="Times New Roman"/>
          <w:sz w:val="28"/>
        </w:rPr>
        <w:t>97</w:t>
      </w:r>
    </w:p>
    <w:p w:rsidR="009F2F2D" w:rsidRPr="008962CB" w:rsidRDefault="00711C7E" w:rsidP="009F2F2D">
      <w:pPr>
        <w:pStyle w:val="2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13" w:name="_Toc108203254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9F2F2D" w:rsidRPr="009F2F2D">
        <w:rPr>
          <w:rFonts w:ascii="Times New Roman" w:hAnsi="Times New Roman" w:cs="Times New Roman"/>
          <w:b/>
          <w:color w:val="auto"/>
          <w:sz w:val="28"/>
        </w:rPr>
        <w:t xml:space="preserve">.2 Основная функция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8"/>
          </w:rPr>
          <m:t>f()</m:t>
        </m:r>
      </m:oMath>
      <w:r w:rsidR="009F2F2D" w:rsidRPr="008962CB">
        <w:rPr>
          <w:rFonts w:ascii="Times New Roman" w:eastAsiaTheme="minorEastAsia" w:hAnsi="Times New Roman" w:cs="Times New Roman"/>
          <w:b/>
          <w:color w:val="auto"/>
          <w:sz w:val="28"/>
        </w:rPr>
        <w:t>.</w:t>
      </w:r>
      <w:bookmarkEnd w:id="13"/>
    </w:p>
    <w:p w:rsidR="009F2F2D" w:rsidRPr="009F2F2D" w:rsidRDefault="009F2F2D" w:rsidP="009F2F2D">
      <w:pPr>
        <w:rPr>
          <w:rFonts w:ascii="Times New Roman" w:hAnsi="Times New Roman" w:cs="Times New Roman"/>
          <w:sz w:val="28"/>
        </w:rPr>
      </w:pPr>
      <w:r w:rsidRPr="008962C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Основная функция алгоритма </w:t>
      </w:r>
      <w:r>
        <w:rPr>
          <w:rFonts w:ascii="Times New Roman" w:hAnsi="Times New Roman" w:cs="Times New Roman"/>
          <w:sz w:val="28"/>
          <w:lang w:val="en-US"/>
        </w:rPr>
        <w:t>LOKI</w:t>
      </w:r>
      <w:r w:rsidRPr="009F2F2D">
        <w:rPr>
          <w:rFonts w:ascii="Times New Roman" w:hAnsi="Times New Roman" w:cs="Times New Roman"/>
          <w:sz w:val="28"/>
        </w:rPr>
        <w:t>97</w:t>
      </w:r>
      <w:r>
        <w:rPr>
          <w:rFonts w:ascii="Times New Roman" w:hAnsi="Times New Roman" w:cs="Times New Roman"/>
          <w:sz w:val="28"/>
        </w:rPr>
        <w:t xml:space="preserve">. Используется в раундах сети Фейстеля и для расширения ключа до 256 бит. Сама функция состоит из </w:t>
      </w:r>
      <w:r>
        <w:rPr>
          <w:rFonts w:ascii="Times New Roman" w:hAnsi="Times New Roman" w:cs="Times New Roman"/>
          <w:sz w:val="28"/>
          <w:lang w:val="en-US"/>
        </w:rPr>
        <w:t>KP</w:t>
      </w:r>
      <w:r w:rsidRPr="009F2F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перестановки,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9F2F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перестановки,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9F2F2D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перестановок,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</w:rPr>
        <w:t xml:space="preserve">-перестановки и конечной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9F2F2D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перестановки.</w:t>
      </w:r>
    </w:p>
    <w:p w:rsidR="006C70BD" w:rsidRPr="009F2F2D" w:rsidRDefault="00711C7E" w:rsidP="009F2F2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bookmarkStart w:id="14" w:name="_Toc108203255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6C70BD" w:rsidRPr="009F2F2D">
        <w:rPr>
          <w:rFonts w:ascii="Times New Roman" w:hAnsi="Times New Roman" w:cs="Times New Roman"/>
          <w:b/>
          <w:color w:val="auto"/>
          <w:sz w:val="28"/>
        </w:rPr>
        <w:t>.2</w:t>
      </w:r>
      <w:r w:rsidR="009F2F2D" w:rsidRPr="009F2F2D">
        <w:rPr>
          <w:rFonts w:ascii="Times New Roman" w:hAnsi="Times New Roman" w:cs="Times New Roman"/>
          <w:b/>
          <w:color w:val="auto"/>
          <w:sz w:val="28"/>
        </w:rPr>
        <w:t>.1</w:t>
      </w:r>
      <w:r w:rsidR="006C70BD" w:rsidRPr="009F2F2D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454E1C" w:rsidRPr="009F2F2D">
        <w:rPr>
          <w:rFonts w:ascii="Times New Roman" w:hAnsi="Times New Roman" w:cs="Times New Roman"/>
          <w:b/>
          <w:color w:val="auto"/>
          <w:sz w:val="28"/>
          <w:lang w:val="en-US"/>
        </w:rPr>
        <w:t>KP</w:t>
      </w:r>
      <w:r w:rsidR="00454E1C" w:rsidRPr="009F2F2D">
        <w:rPr>
          <w:rFonts w:ascii="Times New Roman" w:hAnsi="Times New Roman" w:cs="Times New Roman"/>
          <w:b/>
          <w:color w:val="auto"/>
          <w:sz w:val="28"/>
        </w:rPr>
        <w:t>-</w:t>
      </w:r>
      <w:r w:rsidR="006C70BD" w:rsidRPr="009F2F2D">
        <w:rPr>
          <w:rFonts w:ascii="Times New Roman" w:hAnsi="Times New Roman" w:cs="Times New Roman"/>
          <w:b/>
          <w:color w:val="auto"/>
          <w:sz w:val="28"/>
        </w:rPr>
        <w:t>перестановка.</w:t>
      </w:r>
      <w:bookmarkEnd w:id="14"/>
      <w:r w:rsidR="006C70BD" w:rsidRPr="009F2F2D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6C70BD" w:rsidRDefault="006C70BD" w:rsidP="006C70B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KP</w:t>
      </w:r>
      <w:r w:rsidRPr="006C70B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Keyed</w:t>
      </w:r>
      <w:r w:rsidRPr="006C7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Permutation</w:t>
      </w:r>
      <w:r w:rsidRPr="006C70BD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простая перестановка входных данных на основе младших 32 битов используемого функцией </w:t>
      </w:r>
      <m:oMath>
        <m:r>
          <w:rPr>
            <w:rFonts w:ascii="Cambria Math" w:eastAsiaTheme="minorEastAsia" w:hAnsi="Cambria Math" w:cs="Times New Roman"/>
            <w:sz w:val="28"/>
          </w:rPr>
          <m:t>f()</m:t>
        </m:r>
      </m:oMath>
      <w:r>
        <w:rPr>
          <w:rFonts w:ascii="Times New Roman" w:eastAsiaTheme="minorEastAsia" w:hAnsi="Times New Roman" w:cs="Times New Roman"/>
          <w:sz w:val="28"/>
        </w:rPr>
        <w:t xml:space="preserve"> фрагмента ключа раунда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3i-1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, где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 w:rsidRPr="006C70B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6C70B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номер раунда. Шаги выполнения перестановки:</w:t>
      </w:r>
    </w:p>
    <w:p w:rsidR="006C70BD" w:rsidRDefault="006C70BD" w:rsidP="006C70BD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 разбиваются на два субблока по 32 бита.</w:t>
      </w:r>
    </w:p>
    <w:p w:rsidR="006C70BD" w:rsidRDefault="006C70BD" w:rsidP="006C70BD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единичного бита фрагмента ключа выполняется перестановка соответствующих ему битов субблоков между собой. </w:t>
      </w:r>
      <w:r w:rsidR="00144C3A">
        <w:rPr>
          <w:rFonts w:ascii="Times New Roman" w:hAnsi="Times New Roman" w:cs="Times New Roman"/>
          <w:sz w:val="28"/>
        </w:rPr>
        <w:t>Т.е. если нулевой бит ключа имеет значение 1, то нулевой бит первого субблока входных данных принимает значение нулевого бита второго субблока и наоборот.</w:t>
      </w:r>
    </w:p>
    <w:p w:rsidR="00144C3A" w:rsidRPr="009F2F2D" w:rsidRDefault="00711C7E" w:rsidP="009F2F2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bookmarkStart w:id="15" w:name="_Toc108203256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9F2F2D">
        <w:rPr>
          <w:rFonts w:ascii="Times New Roman" w:hAnsi="Times New Roman" w:cs="Times New Roman"/>
          <w:b/>
          <w:color w:val="auto"/>
          <w:sz w:val="28"/>
        </w:rPr>
        <w:t>.2.2</w:t>
      </w:r>
      <w:r w:rsidR="00144C3A" w:rsidRPr="009F2F2D">
        <w:rPr>
          <w:rFonts w:ascii="Times New Roman" w:hAnsi="Times New Roman" w:cs="Times New Roman"/>
          <w:b/>
          <w:color w:val="auto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8"/>
          </w:rPr>
          <m:t>E</m:t>
        </m:r>
      </m:oMath>
      <w:r w:rsidR="00454E1C" w:rsidRPr="009F2F2D">
        <w:rPr>
          <w:rFonts w:ascii="Times New Roman" w:hAnsi="Times New Roman" w:cs="Times New Roman"/>
          <w:b/>
          <w:color w:val="auto"/>
          <w:sz w:val="28"/>
        </w:rPr>
        <w:t>-</w:t>
      </w:r>
      <w:r w:rsidR="00144C3A" w:rsidRPr="009F2F2D">
        <w:rPr>
          <w:rFonts w:ascii="Times New Roman" w:hAnsi="Times New Roman" w:cs="Times New Roman"/>
          <w:b/>
          <w:color w:val="auto"/>
          <w:sz w:val="28"/>
        </w:rPr>
        <w:t>перестановка</w:t>
      </w:r>
      <w:bookmarkEnd w:id="15"/>
    </w:p>
    <w:p w:rsidR="00144C3A" w:rsidRPr="00454E1C" w:rsidRDefault="00144C3A" w:rsidP="00144C3A">
      <w:pPr>
        <w:rPr>
          <w:rFonts w:ascii="Times New Roman" w:hAnsi="Times New Roman" w:cs="Times New Roman"/>
          <w:sz w:val="28"/>
        </w:rPr>
      </w:pPr>
      <w:r>
        <w:tab/>
      </w:r>
      <w:r w:rsidR="00454E1C" w:rsidRPr="00454E1C">
        <w:rPr>
          <w:rFonts w:ascii="Times New Roman" w:hAnsi="Times New Roman" w:cs="Times New Roman"/>
          <w:sz w:val="28"/>
          <w:lang w:val="en-US"/>
        </w:rPr>
        <w:t>E</w:t>
      </w:r>
      <w:r w:rsidR="00454E1C" w:rsidRPr="00454E1C">
        <w:rPr>
          <w:rFonts w:ascii="Times New Roman" w:hAnsi="Times New Roman" w:cs="Times New Roman"/>
          <w:sz w:val="28"/>
        </w:rPr>
        <w:t xml:space="preserve"> (</w:t>
      </w:r>
      <w:r w:rsidR="00454E1C" w:rsidRPr="00454E1C">
        <w:rPr>
          <w:rFonts w:ascii="Times New Roman" w:hAnsi="Times New Roman" w:cs="Times New Roman"/>
          <w:sz w:val="28"/>
          <w:lang w:val="en-US"/>
        </w:rPr>
        <w:t>Expansion</w:t>
      </w:r>
      <w:r w:rsidR="00454E1C" w:rsidRPr="00454E1C">
        <w:rPr>
          <w:rFonts w:ascii="Times New Roman" w:hAnsi="Times New Roman" w:cs="Times New Roman"/>
          <w:sz w:val="28"/>
        </w:rPr>
        <w:t xml:space="preserve">) – генерация 96-битной последовательности на основе 64-битного результата операции </w:t>
      </w:r>
      <w:r w:rsidR="00454E1C" w:rsidRPr="00454E1C">
        <w:rPr>
          <w:rFonts w:ascii="Times New Roman" w:hAnsi="Times New Roman" w:cs="Times New Roman"/>
          <w:sz w:val="28"/>
          <w:lang w:val="en-US"/>
        </w:rPr>
        <w:t>KP</w:t>
      </w:r>
      <w:r w:rsidR="00454E1C" w:rsidRPr="00454E1C">
        <w:rPr>
          <w:rFonts w:ascii="Times New Roman" w:hAnsi="Times New Roman" w:cs="Times New Roman"/>
          <w:sz w:val="28"/>
        </w:rPr>
        <w:t>. Последовательность формируется на основе следующих битов входа: [4-0,63-56,58-48,52-40,42-32,34-24,28-16,18-8,12-0].</w:t>
      </w:r>
    </w:p>
    <w:p w:rsidR="00454E1C" w:rsidRPr="009F2F2D" w:rsidRDefault="00711C7E" w:rsidP="009F2F2D">
      <w:pPr>
        <w:pStyle w:val="3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16" w:name="_Toc108203257"/>
      <w:r>
        <w:rPr>
          <w:rFonts w:ascii="Times New Roman" w:hAnsi="Times New Roman" w:cs="Times New Roman"/>
          <w:b/>
          <w:color w:val="auto"/>
          <w:sz w:val="28"/>
        </w:rPr>
        <w:lastRenderedPageBreak/>
        <w:t>5</w:t>
      </w:r>
      <w:r w:rsidR="009F2F2D">
        <w:rPr>
          <w:rFonts w:ascii="Times New Roman" w:hAnsi="Times New Roman" w:cs="Times New Roman"/>
          <w:b/>
          <w:color w:val="auto"/>
          <w:sz w:val="28"/>
        </w:rPr>
        <w:t>.2.3</w:t>
      </w:r>
      <w:r w:rsidR="00454E1C" w:rsidRPr="009F2F2D">
        <w:rPr>
          <w:rFonts w:ascii="Times New Roman" w:hAnsi="Times New Roman" w:cs="Times New Roman"/>
          <w:b/>
          <w:color w:val="auto"/>
          <w:sz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color w:val="auto"/>
                <w:sz w:val="28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auto"/>
                <w:sz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auto"/>
            <w:sz w:val="28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b/>
                <w:color w:val="auto"/>
                <w:sz w:val="28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auto"/>
                <w:sz w:val="28"/>
              </w:rPr>
              <m:t>2</m:t>
            </m:r>
          </m:sub>
        </m:sSub>
      </m:oMath>
      <w:r w:rsidR="00454E1C" w:rsidRPr="009F2F2D">
        <w:rPr>
          <w:rFonts w:ascii="Times New Roman" w:eastAsiaTheme="minorEastAsia" w:hAnsi="Times New Roman" w:cs="Times New Roman"/>
          <w:b/>
          <w:color w:val="auto"/>
          <w:sz w:val="28"/>
        </w:rPr>
        <w:t>-</w:t>
      </w:r>
      <w:r w:rsidR="00454E1C" w:rsidRPr="009F2F2D">
        <w:rPr>
          <w:rFonts w:ascii="Times New Roman" w:eastAsiaTheme="minorEastAsia" w:hAnsi="Times New Roman" w:cs="Times New Roman"/>
          <w:b/>
          <w:color w:val="auto"/>
          <w:sz w:val="28"/>
          <w:lang w:val="en-US"/>
        </w:rPr>
        <w:t>boxes</w:t>
      </w:r>
      <w:bookmarkEnd w:id="16"/>
      <w:r w:rsidR="00454E1C" w:rsidRPr="009F2F2D">
        <w:rPr>
          <w:rFonts w:ascii="Times New Roman" w:eastAsiaTheme="minorEastAsia" w:hAnsi="Times New Roman" w:cs="Times New Roman"/>
          <w:b/>
          <w:color w:val="auto"/>
          <w:sz w:val="28"/>
        </w:rPr>
        <w:t xml:space="preserve"> </w:t>
      </w:r>
    </w:p>
    <w:p w:rsidR="00454E1C" w:rsidRDefault="00454E1C" w:rsidP="00454E1C">
      <w:pPr>
        <w:rPr>
          <w:rFonts w:eastAsiaTheme="minorEastAsia"/>
          <w:sz w:val="28"/>
        </w:rPr>
      </w:pPr>
      <w:r>
        <w:tab/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</m:oMath>
      <w:r w:rsidRPr="008962CB">
        <w:rPr>
          <w:rFonts w:eastAsiaTheme="minorEastAsia"/>
          <w:sz w:val="28"/>
          <w:lang w:val="en-US"/>
        </w:rPr>
        <w:t xml:space="preserve"> (</w:t>
      </w:r>
      <w:r>
        <w:rPr>
          <w:rFonts w:eastAsiaTheme="minorEastAsia"/>
          <w:sz w:val="28"/>
          <w:lang w:val="en-US"/>
        </w:rPr>
        <w:t>Substitution</w:t>
      </w:r>
      <w:r w:rsidRPr="008962CB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  <w:lang w:val="en-US"/>
        </w:rPr>
        <w:t>boxes</w:t>
      </w:r>
      <w:r w:rsidRPr="008962CB">
        <w:rPr>
          <w:rFonts w:eastAsiaTheme="minorEastAsia"/>
          <w:sz w:val="28"/>
          <w:lang w:val="en-US"/>
        </w:rPr>
        <w:t xml:space="preserve">) – </w:t>
      </w:r>
      <w:r>
        <w:rPr>
          <w:rFonts w:eastAsiaTheme="minorEastAsia"/>
          <w:sz w:val="28"/>
        </w:rPr>
        <w:t>таблицы</w:t>
      </w:r>
      <w:r w:rsidRPr="008962CB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</w:rPr>
        <w:t>замен</w:t>
      </w:r>
      <w:r w:rsidRPr="008962CB">
        <w:rPr>
          <w:rFonts w:eastAsiaTheme="minorEastAsia"/>
          <w:sz w:val="28"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</m:sSub>
      </m:oMath>
      <w:r w:rsidRPr="008962CB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</w:rPr>
        <w:t xml:space="preserve">обрабатывает 13-битные фрагменты 96-битной последовательности, полученной операцией </w:t>
      </w:r>
      <m:oMath>
        <m:r>
          <w:rPr>
            <w:rFonts w:ascii="Cambria Math" w:eastAsiaTheme="minorEastAsia" w:hAnsi="Cambria Math"/>
            <w:sz w:val="28"/>
          </w:rPr>
          <m:t>E</m:t>
        </m:r>
      </m:oMath>
      <w:r>
        <w:rPr>
          <w:rFonts w:eastAsiaTheme="minorEastAsia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>
        <w:rPr>
          <w:rFonts w:eastAsiaTheme="minorEastAsia"/>
          <w:sz w:val="28"/>
        </w:rPr>
        <w:t xml:space="preserve"> – 11-битные фрагменты. Замена выполняется согласно следующим формулам</w:t>
      </w:r>
      <w:r w:rsidR="008B5667" w:rsidRPr="008B5667">
        <w:rPr>
          <w:rFonts w:eastAsiaTheme="minorEastAsia"/>
          <w:sz w:val="28"/>
        </w:rPr>
        <w:t xml:space="preserve"> (</w:t>
      </w:r>
      <w:r w:rsidR="008B5667">
        <w:rPr>
          <w:rFonts w:eastAsiaTheme="minorEastAsia"/>
          <w:sz w:val="28"/>
        </w:rPr>
        <w:t>в формулах указаны шестнадцатеричные константы</w:t>
      </w:r>
      <w:r w:rsidR="008B5667" w:rsidRPr="008B5667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 xml:space="preserve">: </w:t>
      </w:r>
    </w:p>
    <w:p w:rsidR="00454E1C" w:rsidRPr="008B5667" w:rsidRDefault="00EB0569" w:rsidP="00454E1C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((x+1FFF)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2911) &amp; FF</m:t>
          </m:r>
        </m:oMath>
      </m:oMathPara>
    </w:p>
    <w:p w:rsidR="008B5667" w:rsidRPr="008B5667" w:rsidRDefault="00EB0569" w:rsidP="008B5667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((x+7FF)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AA7) &amp; FF</m:t>
          </m:r>
        </m:oMath>
      </m:oMathPara>
    </w:p>
    <w:p w:rsidR="008B5667" w:rsidRPr="009F2F2D" w:rsidRDefault="00711C7E" w:rsidP="009F2F2D">
      <w:pPr>
        <w:pStyle w:val="3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17" w:name="_Toc108203258"/>
      <w:r>
        <w:rPr>
          <w:rFonts w:ascii="Times New Roman" w:eastAsiaTheme="minorEastAsia" w:hAnsi="Times New Roman" w:cs="Times New Roman"/>
          <w:b/>
          <w:color w:val="auto"/>
          <w:sz w:val="28"/>
        </w:rPr>
        <w:t>5</w:t>
      </w:r>
      <w:r w:rsidR="009F2F2D">
        <w:rPr>
          <w:rFonts w:ascii="Times New Roman" w:eastAsiaTheme="minorEastAsia" w:hAnsi="Times New Roman" w:cs="Times New Roman"/>
          <w:b/>
          <w:color w:val="auto"/>
          <w:sz w:val="28"/>
        </w:rPr>
        <w:t>.2.4</w:t>
      </w:r>
      <w:r w:rsidR="008B5667" w:rsidRPr="009F2F2D">
        <w:rPr>
          <w:rFonts w:ascii="Times New Roman" w:eastAsiaTheme="minorEastAsia" w:hAnsi="Times New Roman" w:cs="Times New Roman"/>
          <w:b/>
          <w:color w:val="auto"/>
          <w:sz w:val="28"/>
        </w:rPr>
        <w:t xml:space="preserve"> </w:t>
      </w:r>
      <w:r w:rsidR="008B5667" w:rsidRPr="009F2F2D">
        <w:rPr>
          <w:rFonts w:ascii="Times New Roman" w:eastAsiaTheme="minorEastAsia" w:hAnsi="Times New Roman" w:cs="Times New Roman"/>
          <w:b/>
          <w:color w:val="auto"/>
          <w:sz w:val="28"/>
          <w:lang w:val="en-US"/>
        </w:rPr>
        <w:t>P</w:t>
      </w:r>
      <w:r w:rsidR="008B5667" w:rsidRPr="009F2F2D">
        <w:rPr>
          <w:rFonts w:ascii="Times New Roman" w:eastAsiaTheme="minorEastAsia" w:hAnsi="Times New Roman" w:cs="Times New Roman"/>
          <w:b/>
          <w:color w:val="auto"/>
          <w:sz w:val="28"/>
        </w:rPr>
        <w:t xml:space="preserve"> – перестановка</w:t>
      </w:r>
      <w:bookmarkEnd w:id="17"/>
    </w:p>
    <w:p w:rsidR="008B5667" w:rsidRDefault="008B5667" w:rsidP="008B5667">
      <w:pPr>
        <w:rPr>
          <w:rFonts w:ascii="Times New Roman" w:hAnsi="Times New Roman" w:cs="Times New Roman"/>
          <w:sz w:val="28"/>
        </w:rPr>
      </w:pPr>
      <w:r w:rsidRPr="008B5667">
        <w:rPr>
          <w:rFonts w:ascii="Times New Roman" w:hAnsi="Times New Roman" w:cs="Times New Roman"/>
          <w:sz w:val="28"/>
        </w:rPr>
        <w:tab/>
      </w:r>
      <w:r w:rsidRPr="008B5667">
        <w:rPr>
          <w:rFonts w:ascii="Times New Roman" w:hAnsi="Times New Roman" w:cs="Times New Roman"/>
          <w:sz w:val="28"/>
          <w:lang w:val="en-US"/>
        </w:rPr>
        <w:t>P</w:t>
      </w:r>
      <w:r w:rsidRPr="008B5667">
        <w:rPr>
          <w:rFonts w:ascii="Times New Roman" w:hAnsi="Times New Roman" w:cs="Times New Roman"/>
          <w:sz w:val="28"/>
        </w:rPr>
        <w:t>-перестановка – побитовая перестановка входной последовательности согласно таблице 1.1:</w:t>
      </w:r>
    </w:p>
    <w:p w:rsidR="008B5667" w:rsidRDefault="008B5667" w:rsidP="008B566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D02D27" wp14:editId="3A610251">
            <wp:extent cx="5940425" cy="1299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722" cy="12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67" w:rsidRDefault="008B5667" w:rsidP="008B566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1.1.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-перестановка</w:t>
      </w:r>
    </w:p>
    <w:p w:rsidR="008B5667" w:rsidRPr="009F2F2D" w:rsidRDefault="00711C7E" w:rsidP="009F2F2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bookmarkStart w:id="18" w:name="_Toc108203259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9F2F2D">
        <w:rPr>
          <w:rFonts w:ascii="Times New Roman" w:hAnsi="Times New Roman" w:cs="Times New Roman"/>
          <w:b/>
          <w:color w:val="auto"/>
          <w:sz w:val="28"/>
        </w:rPr>
        <w:t>.2.5</w:t>
      </w:r>
      <w:r w:rsidR="008B5667" w:rsidRPr="009F2F2D">
        <w:rPr>
          <w:rFonts w:ascii="Times New Roman" w:hAnsi="Times New Roman" w:cs="Times New Roman"/>
          <w:b/>
          <w:color w:val="auto"/>
          <w:sz w:val="28"/>
        </w:rPr>
        <w:t xml:space="preserve"> Конечные </w:t>
      </w:r>
      <w:r w:rsidR="008B5667" w:rsidRPr="009F2F2D">
        <w:rPr>
          <w:rFonts w:ascii="Times New Roman" w:hAnsi="Times New Roman" w:cs="Times New Roman"/>
          <w:b/>
          <w:color w:val="auto"/>
          <w:sz w:val="28"/>
          <w:lang w:val="en-US"/>
        </w:rPr>
        <w:t>S</w:t>
      </w:r>
      <w:r w:rsidR="008B5667" w:rsidRPr="009F2F2D">
        <w:rPr>
          <w:rFonts w:ascii="Times New Roman" w:hAnsi="Times New Roman" w:cs="Times New Roman"/>
          <w:b/>
          <w:color w:val="auto"/>
          <w:sz w:val="28"/>
        </w:rPr>
        <w:t>-боксы.</w:t>
      </w:r>
      <w:bookmarkEnd w:id="18"/>
    </w:p>
    <w:p w:rsidR="008B5667" w:rsidRDefault="008B5667" w:rsidP="008B5667">
      <w:pPr>
        <w:rPr>
          <w:rFonts w:ascii="Times New Roman" w:hAnsi="Times New Roman" w:cs="Times New Roman"/>
          <w:sz w:val="28"/>
        </w:rPr>
      </w:pPr>
      <w:r>
        <w:tab/>
      </w:r>
      <w:r w:rsidRPr="009F2F2D">
        <w:rPr>
          <w:rFonts w:ascii="Times New Roman" w:hAnsi="Times New Roman" w:cs="Times New Roman"/>
          <w:sz w:val="28"/>
        </w:rPr>
        <w:t xml:space="preserve">64-битный результат перестановки </w:t>
      </w:r>
      <w:r w:rsidRPr="009F2F2D">
        <w:rPr>
          <w:rFonts w:ascii="Times New Roman" w:hAnsi="Times New Roman" w:cs="Times New Roman"/>
          <w:sz w:val="28"/>
          <w:lang w:val="en-US"/>
        </w:rPr>
        <w:t>P</w:t>
      </w:r>
      <w:r w:rsidRPr="009F2F2D">
        <w:rPr>
          <w:rFonts w:ascii="Times New Roman" w:hAnsi="Times New Roman" w:cs="Times New Roman"/>
          <w:sz w:val="28"/>
        </w:rPr>
        <w:t xml:space="preserve"> и 32-битная старшая часть фрагмента ключа раунда повторно обрабатываются таблицей замен. Входная 64-битная последовательность поровну (по 8 битов) распределяется между таблицами, а из фрагмента ключа раунда берутся недостающие биты до необходимых 13 или 11 битов. После формирования </w:t>
      </w:r>
      <w:r w:rsidRPr="009F2F2D">
        <w:rPr>
          <w:rFonts w:ascii="Times New Roman" w:hAnsi="Times New Roman" w:cs="Times New Roman"/>
          <w:sz w:val="28"/>
          <w:lang w:val="en-US"/>
        </w:rPr>
        <w:t>S</w:t>
      </w:r>
      <w:r w:rsidRPr="008962CB">
        <w:rPr>
          <w:rFonts w:ascii="Times New Roman" w:hAnsi="Times New Roman" w:cs="Times New Roman"/>
          <w:sz w:val="28"/>
        </w:rPr>
        <w:t>-</w:t>
      </w:r>
      <w:r w:rsidRPr="009F2F2D">
        <w:rPr>
          <w:rFonts w:ascii="Times New Roman" w:hAnsi="Times New Roman" w:cs="Times New Roman"/>
          <w:sz w:val="28"/>
        </w:rPr>
        <w:t xml:space="preserve">таблиц снова выполняется преобразование согласно формулам. </w:t>
      </w:r>
    </w:p>
    <w:p w:rsidR="00056DC8" w:rsidRDefault="00056DC8" w:rsidP="008B5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всех преобразований субблоки меняются местами (за исключением последнего раунда) и объединяются в один 128-битовый блок.</w:t>
      </w:r>
    </w:p>
    <w:p w:rsidR="009F2F2D" w:rsidRDefault="00711C7E" w:rsidP="009F2F2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9" w:name="_Toc108203260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9F2F2D" w:rsidRPr="009F2F2D">
        <w:rPr>
          <w:rFonts w:ascii="Times New Roman" w:hAnsi="Times New Roman" w:cs="Times New Roman"/>
          <w:b/>
          <w:color w:val="auto"/>
          <w:sz w:val="28"/>
        </w:rPr>
        <w:t>.3 Процедура расширения ключа</w:t>
      </w:r>
      <w:bookmarkEnd w:id="19"/>
      <w:r w:rsidR="009F2F2D" w:rsidRPr="009F2F2D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9F2F2D" w:rsidRDefault="009F2F2D" w:rsidP="009F2F2D">
      <w:pPr>
        <w:rPr>
          <w:rFonts w:ascii="Times New Roman" w:eastAsiaTheme="minorEastAsia" w:hAnsi="Times New Roman" w:cs="Times New Roman"/>
          <w:sz w:val="28"/>
        </w:rPr>
      </w:pPr>
      <w:r>
        <w:tab/>
      </w:r>
      <w:r w:rsidRPr="00365BD0">
        <w:rPr>
          <w:rFonts w:ascii="Times New Roman" w:hAnsi="Times New Roman" w:cs="Times New Roman"/>
          <w:sz w:val="28"/>
        </w:rPr>
        <w:t xml:space="preserve">Процедура расширения ключа позволяет на основе ключа шифрования </w:t>
      </w:r>
      <w:r w:rsidR="00365BD0" w:rsidRPr="00365BD0">
        <w:rPr>
          <w:rFonts w:ascii="Times New Roman" w:hAnsi="Times New Roman" w:cs="Times New Roman"/>
          <w:sz w:val="28"/>
        </w:rPr>
        <w:t xml:space="preserve">получить 48 фрагментов ключей раундов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48</m:t>
            </m:r>
          </m:sub>
        </m:sSub>
      </m:oMath>
      <w:r w:rsidR="00365BD0">
        <w:rPr>
          <w:rFonts w:ascii="Times New Roman" w:eastAsiaTheme="minorEastAsia" w:hAnsi="Times New Roman" w:cs="Times New Roman"/>
          <w:sz w:val="28"/>
        </w:rPr>
        <w:t xml:space="preserve">, по три из которых используются в каждом раунде алгоритма. </w:t>
      </w:r>
    </w:p>
    <w:p w:rsidR="00365BD0" w:rsidRDefault="00365BD0" w:rsidP="009F2F2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начале процедуры выполняется инициализация исходной 256-битной ключевой последовательности, которая, в зависимости от длины ключа шифрования, выполняется одним из следующих способов:</w:t>
      </w:r>
    </w:p>
    <w:p w:rsidR="00365BD0" w:rsidRDefault="00365BD0" w:rsidP="00365BD0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65BD0">
        <w:rPr>
          <w:rFonts w:ascii="Times New Roman" w:hAnsi="Times New Roman" w:cs="Times New Roman"/>
          <w:sz w:val="28"/>
        </w:rPr>
        <w:t>256-битный ключ используется в неизменном виде</w:t>
      </w:r>
    </w:p>
    <w:p w:rsidR="00365BD0" w:rsidRPr="00365BD0" w:rsidRDefault="00365BD0" w:rsidP="00365BD0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192-битный ключ дополняется результатом применения описанной выше функции </w:t>
      </w:r>
      <m:oMath>
        <m:r>
          <w:rPr>
            <w:rFonts w:ascii="Cambria Math" w:hAnsi="Cambria Math" w:cs="Times New Roman"/>
            <w:sz w:val="28"/>
          </w:rPr>
          <m:t>f()</m:t>
        </m:r>
      </m:oMath>
      <w:r>
        <w:rPr>
          <w:rFonts w:ascii="Times New Roman" w:eastAsiaTheme="minorEastAsia" w:hAnsi="Times New Roman" w:cs="Times New Roman"/>
          <w:sz w:val="28"/>
        </w:rPr>
        <w:t xml:space="preserve">, которая в качестве обрабатываемых данных (первый аргумент) использует первые 64 бита ключа шифрования, а в </w:t>
      </w:r>
      <w:r>
        <w:rPr>
          <w:rFonts w:ascii="Times New Roman" w:eastAsiaTheme="minorEastAsia" w:hAnsi="Times New Roman" w:cs="Times New Roman"/>
          <w:sz w:val="28"/>
        </w:rPr>
        <w:lastRenderedPageBreak/>
        <w:t xml:space="preserve">качестве подключа (второй аргумент) – следующие 64 бита ключа шифрования. </w:t>
      </w:r>
    </w:p>
    <w:p w:rsidR="00365BD0" w:rsidRPr="00365BD0" w:rsidRDefault="00365BD0" w:rsidP="00365BD0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128-битный ключ дополняется результатом применения функции </w:t>
      </w:r>
      <m:oMath>
        <m:r>
          <w:rPr>
            <w:rFonts w:ascii="Cambria Math" w:hAnsi="Cambria Math" w:cs="Times New Roman"/>
            <w:sz w:val="28"/>
          </w:rPr>
          <m:t xml:space="preserve">f() </m:t>
        </m:r>
      </m:oMath>
      <w:r>
        <w:rPr>
          <w:rFonts w:ascii="Times New Roman" w:eastAsiaTheme="minorEastAsia" w:hAnsi="Times New Roman" w:cs="Times New Roman"/>
          <w:sz w:val="28"/>
        </w:rPr>
        <w:t>с обратным относительно 192-битного ключа порядком аргументов, а затем дополняется аналогичным 192-битному ключу образом.</w:t>
      </w:r>
    </w:p>
    <w:p w:rsidR="00365BD0" w:rsidRDefault="00365BD0" w:rsidP="00365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Дальнейшая обработка исходной ключевой последовательности основана на сети Фейстеля (Рисунок 1.2), после каждого раунда которой получается фрагмент ключа раунда алгоритма. </w:t>
      </w:r>
    </w:p>
    <w:p w:rsidR="00365BD0" w:rsidRDefault="00365BD0" w:rsidP="00365BD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A2AC67" wp14:editId="19BCB021">
            <wp:extent cx="4259580" cy="410468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5865" cy="411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D0" w:rsidRDefault="00365BD0" w:rsidP="00365BD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1.2. Схема получения фрагментов ключа раунда</w:t>
      </w:r>
    </w:p>
    <w:p w:rsidR="00056DC8" w:rsidRDefault="00365BD0" w:rsidP="00365BD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каждом раунде три 64-битных фрагмента текущего состояния ключевой последовательности обрабатываются функцией </w:t>
      </w:r>
      <m:oMath>
        <m:r>
          <w:rPr>
            <w:rFonts w:ascii="Cambria Math" w:hAnsi="Cambria Math" w:cs="Times New Roman"/>
            <w:sz w:val="28"/>
          </w:rPr>
          <m:t>g()</m:t>
        </m:r>
      </m:oMath>
      <w:r w:rsidRPr="00365BD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накладываются операцией </w:t>
      </w:r>
      <w:r>
        <w:rPr>
          <w:rFonts w:ascii="Times New Roman" w:eastAsiaTheme="minorEastAsia" w:hAnsi="Times New Roman" w:cs="Times New Roman"/>
          <w:sz w:val="28"/>
          <w:lang w:val="en-US"/>
        </w:rPr>
        <w:t>XOR</w:t>
      </w:r>
      <w:r>
        <w:rPr>
          <w:rFonts w:ascii="Times New Roman" w:eastAsiaTheme="minorEastAsia" w:hAnsi="Times New Roman" w:cs="Times New Roman"/>
          <w:sz w:val="28"/>
        </w:rPr>
        <w:t xml:space="preserve"> на оставшийся 64-битный фрагмент. Функция </w:t>
      </w:r>
      <m:oMath>
        <m:r>
          <w:rPr>
            <w:rFonts w:ascii="Cambria Math" w:hAnsi="Cambria Math" w:cs="Times New Roman"/>
            <w:sz w:val="28"/>
          </w:rPr>
          <m:t>g()</m:t>
        </m:r>
      </m:oMath>
      <w:r>
        <w:rPr>
          <w:rFonts w:ascii="Times New Roman" w:eastAsiaTheme="minorEastAsia" w:hAnsi="Times New Roman" w:cs="Times New Roman"/>
          <w:sz w:val="28"/>
        </w:rPr>
        <w:t xml:space="preserve"> описывается следующим образом: </w:t>
      </w:r>
      <m:oMath>
        <m:r>
          <w:rPr>
            <w:rFonts w:ascii="Cambria Math" w:hAnsi="Cambria Math" w:cs="Times New Roman"/>
            <w:sz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8"/>
          </w:rPr>
          <m:t>=f(x+y+ ∆*i, z)</m:t>
        </m:r>
      </m:oMath>
      <w:r w:rsidR="00056DC8">
        <w:rPr>
          <w:rFonts w:ascii="Times New Roman" w:eastAsiaTheme="minorEastAsia" w:hAnsi="Times New Roman" w:cs="Times New Roman"/>
          <w:sz w:val="28"/>
        </w:rPr>
        <w:t>, где:</w:t>
      </w:r>
    </w:p>
    <w:p w:rsidR="00365BD0" w:rsidRDefault="00056DC8" w:rsidP="00365BD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proofErr w:type="spellEnd"/>
      <w:r w:rsidRPr="00056DC8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номер текущего раунда процедуры расширения ключа;</w:t>
      </w:r>
    </w:p>
    <w:p w:rsidR="00056DC8" w:rsidRDefault="00056DC8" w:rsidP="00365BD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∆ - константа, равная: ∆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63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=9E3779B97F4A7C15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056DC8" w:rsidRPr="00056DC8" w:rsidRDefault="00711C7E" w:rsidP="00056DC8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0" w:name="_Toc108203261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056DC8" w:rsidRPr="00056DC8">
        <w:rPr>
          <w:rFonts w:ascii="Times New Roman" w:hAnsi="Times New Roman" w:cs="Times New Roman"/>
          <w:b/>
          <w:color w:val="auto"/>
          <w:sz w:val="28"/>
        </w:rPr>
        <w:t>.4 Схема расшифрования</w:t>
      </w:r>
      <w:bookmarkEnd w:id="20"/>
    </w:p>
    <w:p w:rsidR="00056DC8" w:rsidRDefault="00056DC8" w:rsidP="00056DC8">
      <w:pPr>
        <w:rPr>
          <w:rFonts w:ascii="Times New Roman" w:hAnsi="Times New Roman" w:cs="Times New Roman"/>
          <w:sz w:val="28"/>
        </w:rPr>
      </w:pPr>
      <w:r w:rsidRPr="00056DC8">
        <w:rPr>
          <w:rFonts w:ascii="Times New Roman" w:hAnsi="Times New Roman" w:cs="Times New Roman"/>
          <w:sz w:val="28"/>
        </w:rPr>
        <w:tab/>
        <w:t>Для расшифрования применяются те же действия, что и для шифрования, за исключением раундовых ключей – они используются в обратном порядке. Т.е. для 1-го раунда используется 16-ый раундовый ключ.</w:t>
      </w:r>
    </w:p>
    <w:p w:rsidR="00056DC8" w:rsidRDefault="00711C7E" w:rsidP="00056DC8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1" w:name="_Toc108203262"/>
      <w:r>
        <w:rPr>
          <w:rFonts w:ascii="Times New Roman" w:hAnsi="Times New Roman" w:cs="Times New Roman"/>
          <w:b/>
          <w:color w:val="auto"/>
          <w:sz w:val="28"/>
        </w:rPr>
        <w:lastRenderedPageBreak/>
        <w:t>6</w:t>
      </w:r>
      <w:r w:rsidR="00056DC8" w:rsidRPr="00056DC8">
        <w:rPr>
          <w:rFonts w:ascii="Times New Roman" w:hAnsi="Times New Roman" w:cs="Times New Roman"/>
          <w:b/>
          <w:color w:val="auto"/>
          <w:sz w:val="28"/>
        </w:rPr>
        <w:t xml:space="preserve">. Сравнение и тестирование работы алгоритмов </w:t>
      </w:r>
      <w:r w:rsidR="00056DC8" w:rsidRPr="00056DC8">
        <w:rPr>
          <w:rFonts w:ascii="Times New Roman" w:hAnsi="Times New Roman" w:cs="Times New Roman"/>
          <w:b/>
          <w:color w:val="auto"/>
          <w:sz w:val="28"/>
          <w:lang w:val="en-US"/>
        </w:rPr>
        <w:t>DES</w:t>
      </w:r>
      <w:r w:rsidR="00056DC8" w:rsidRPr="00056DC8">
        <w:rPr>
          <w:rFonts w:ascii="Times New Roman" w:hAnsi="Times New Roman" w:cs="Times New Roman"/>
          <w:b/>
          <w:color w:val="auto"/>
          <w:sz w:val="28"/>
        </w:rPr>
        <w:t xml:space="preserve"> и </w:t>
      </w:r>
      <w:r w:rsidR="00056DC8" w:rsidRPr="00056DC8">
        <w:rPr>
          <w:rFonts w:ascii="Times New Roman" w:hAnsi="Times New Roman" w:cs="Times New Roman"/>
          <w:b/>
          <w:color w:val="auto"/>
          <w:sz w:val="28"/>
          <w:lang w:val="en-US"/>
        </w:rPr>
        <w:t>LOKI</w:t>
      </w:r>
      <w:r w:rsidR="00056DC8" w:rsidRPr="00056DC8">
        <w:rPr>
          <w:rFonts w:ascii="Times New Roman" w:hAnsi="Times New Roman" w:cs="Times New Roman"/>
          <w:b/>
          <w:color w:val="auto"/>
          <w:sz w:val="28"/>
        </w:rPr>
        <w:t>97</w:t>
      </w:r>
      <w:bookmarkEnd w:id="21"/>
    </w:p>
    <w:p w:rsidR="00056DC8" w:rsidRDefault="00056DC8" w:rsidP="00056DC8">
      <w:pPr>
        <w:rPr>
          <w:rFonts w:ascii="Times New Roman" w:hAnsi="Times New Roman" w:cs="Times New Roman"/>
          <w:sz w:val="28"/>
        </w:rPr>
      </w:pPr>
      <w:r>
        <w:tab/>
      </w:r>
      <w:r w:rsidR="008962CB" w:rsidRPr="008962CB">
        <w:rPr>
          <w:rFonts w:ascii="Times New Roman" w:hAnsi="Times New Roman" w:cs="Times New Roman"/>
          <w:sz w:val="28"/>
        </w:rPr>
        <w:t>Результат работы алгоритмов представлен в таблице 3.1</w:t>
      </w:r>
    </w:p>
    <w:tbl>
      <w:tblPr>
        <w:tblStyle w:val="ab"/>
        <w:tblW w:w="8726" w:type="dxa"/>
        <w:tblInd w:w="-5" w:type="dxa"/>
        <w:tblLook w:val="04A0" w:firstRow="1" w:lastRow="0" w:firstColumn="1" w:lastColumn="0" w:noHBand="0" w:noVBand="1"/>
      </w:tblPr>
      <w:tblGrid>
        <w:gridCol w:w="1983"/>
        <w:gridCol w:w="1482"/>
        <w:gridCol w:w="2442"/>
        <w:gridCol w:w="2819"/>
      </w:tblGrid>
      <w:tr w:rsidR="00F84E57" w:rsidTr="00F84E57">
        <w:trPr>
          <w:trHeight w:val="447"/>
        </w:trPr>
        <w:tc>
          <w:tcPr>
            <w:tcW w:w="1983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</w:p>
        </w:tc>
        <w:tc>
          <w:tcPr>
            <w:tcW w:w="244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Время шифрования</w:t>
            </w:r>
          </w:p>
        </w:tc>
        <w:tc>
          <w:tcPr>
            <w:tcW w:w="2819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Время дешифрования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 w:val="restart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</w:t>
            </w: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 xml:space="preserve"> Кб</w:t>
            </w:r>
          </w:p>
        </w:tc>
        <w:tc>
          <w:tcPr>
            <w:tcW w:w="2442" w:type="dxa"/>
          </w:tcPr>
          <w:p w:rsidR="00F84E57" w:rsidRPr="00F84E57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1.517 c</w:t>
            </w:r>
          </w:p>
        </w:tc>
        <w:tc>
          <w:tcPr>
            <w:tcW w:w="2819" w:type="dxa"/>
          </w:tcPr>
          <w:p w:rsidR="00F84E57" w:rsidRPr="00F84E57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1.491 c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 Мб</w:t>
            </w:r>
          </w:p>
        </w:tc>
        <w:tc>
          <w:tcPr>
            <w:tcW w:w="2442" w:type="dxa"/>
          </w:tcPr>
          <w:p w:rsidR="00F84E57" w:rsidRPr="0018032E" w:rsidRDefault="0018032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4.446 c</w:t>
            </w:r>
          </w:p>
        </w:tc>
        <w:tc>
          <w:tcPr>
            <w:tcW w:w="2819" w:type="dxa"/>
          </w:tcPr>
          <w:p w:rsidR="00F84E57" w:rsidRPr="0018032E" w:rsidRDefault="0018032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4.399 c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100 Мб</w:t>
            </w:r>
          </w:p>
        </w:tc>
        <w:tc>
          <w:tcPr>
            <w:tcW w:w="2442" w:type="dxa"/>
          </w:tcPr>
          <w:p w:rsidR="00F84E57" w:rsidRPr="00FC4275" w:rsidRDefault="00FC4275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470.122 c</w:t>
            </w:r>
          </w:p>
        </w:tc>
        <w:tc>
          <w:tcPr>
            <w:tcW w:w="2819" w:type="dxa"/>
          </w:tcPr>
          <w:p w:rsidR="00F84E57" w:rsidRPr="00FC4275" w:rsidRDefault="00FC4275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479.730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1000 Мб</w:t>
            </w:r>
          </w:p>
        </w:tc>
        <w:tc>
          <w:tcPr>
            <w:tcW w:w="2442" w:type="dxa"/>
          </w:tcPr>
          <w:p w:rsidR="00F84E57" w:rsidRPr="008962CB" w:rsidRDefault="002201B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4676.847 с</w:t>
            </w:r>
          </w:p>
        </w:tc>
        <w:tc>
          <w:tcPr>
            <w:tcW w:w="2819" w:type="dxa"/>
          </w:tcPr>
          <w:p w:rsidR="00F84E57" w:rsidRPr="008962CB" w:rsidRDefault="002201B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5390.203 с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 w:val="restart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LOKI97</w:t>
            </w: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 xml:space="preserve"> Кб</w:t>
            </w:r>
          </w:p>
        </w:tc>
        <w:tc>
          <w:tcPr>
            <w:tcW w:w="2442" w:type="dxa"/>
          </w:tcPr>
          <w:p w:rsidR="00F84E57" w:rsidRPr="00F84E57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0.901 c</w:t>
            </w:r>
          </w:p>
        </w:tc>
        <w:tc>
          <w:tcPr>
            <w:tcW w:w="2819" w:type="dxa"/>
          </w:tcPr>
          <w:p w:rsidR="00F84E57" w:rsidRPr="00F84E57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890 c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 Мб</w:t>
            </w:r>
          </w:p>
        </w:tc>
        <w:tc>
          <w:tcPr>
            <w:tcW w:w="2442" w:type="dxa"/>
          </w:tcPr>
          <w:p w:rsidR="00F84E57" w:rsidRPr="0018032E" w:rsidRDefault="0018032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2.629 c</w:t>
            </w:r>
          </w:p>
        </w:tc>
        <w:tc>
          <w:tcPr>
            <w:tcW w:w="2819" w:type="dxa"/>
          </w:tcPr>
          <w:p w:rsidR="00F84E57" w:rsidRPr="00FC4275" w:rsidRDefault="0018032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2.626 c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100 Мб</w:t>
            </w:r>
          </w:p>
        </w:tc>
        <w:tc>
          <w:tcPr>
            <w:tcW w:w="2442" w:type="dxa"/>
          </w:tcPr>
          <w:p w:rsidR="00F84E57" w:rsidRPr="00912919" w:rsidRDefault="00912919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268.864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819" w:type="dxa"/>
          </w:tcPr>
          <w:p w:rsidR="00F84E57" w:rsidRPr="00912919" w:rsidRDefault="00912919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268.928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1000 Мб</w:t>
            </w:r>
          </w:p>
        </w:tc>
        <w:tc>
          <w:tcPr>
            <w:tcW w:w="2442" w:type="dxa"/>
          </w:tcPr>
          <w:p w:rsidR="00F84E57" w:rsidRPr="00726F47" w:rsidRDefault="00726F4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2774.584 c</w:t>
            </w:r>
          </w:p>
        </w:tc>
        <w:tc>
          <w:tcPr>
            <w:tcW w:w="2819" w:type="dxa"/>
          </w:tcPr>
          <w:p w:rsidR="003B341E" w:rsidRPr="00726F47" w:rsidRDefault="00726F47" w:rsidP="003B34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2760.802 c</w:t>
            </w:r>
            <w:bookmarkStart w:id="22" w:name="_GoBack"/>
            <w:bookmarkEnd w:id="22"/>
          </w:p>
        </w:tc>
      </w:tr>
    </w:tbl>
    <w:p w:rsidR="008962CB" w:rsidRPr="008962CB" w:rsidRDefault="008962CB" w:rsidP="008962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3.1. Сравнение алгоритмов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896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LOKI</w:t>
      </w:r>
      <w:r w:rsidRPr="00F84E57">
        <w:rPr>
          <w:rFonts w:ascii="Times New Roman" w:hAnsi="Times New Roman" w:cs="Times New Roman"/>
          <w:sz w:val="28"/>
        </w:rPr>
        <w:t>97</w:t>
      </w:r>
    </w:p>
    <w:p w:rsidR="008962CB" w:rsidRDefault="008962CB" w:rsidP="00DB0E27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3" w:name="_Toc108203263"/>
      <w:r w:rsidRPr="008962CB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23"/>
    </w:p>
    <w:p w:rsidR="00DB0E27" w:rsidRDefault="00DB0E27" w:rsidP="00DB0E27">
      <w:pPr>
        <w:rPr>
          <w:rFonts w:ascii="Times New Roman" w:hAnsi="Times New Roman" w:cs="Times New Roman"/>
          <w:sz w:val="28"/>
        </w:rPr>
      </w:pPr>
      <w:r>
        <w:tab/>
      </w:r>
      <w:r w:rsidRPr="00CE5B1F">
        <w:rPr>
          <w:rFonts w:ascii="Times New Roman" w:hAnsi="Times New Roman" w:cs="Times New Roman"/>
          <w:sz w:val="28"/>
        </w:rPr>
        <w:t xml:space="preserve">В ходе работ мы </w:t>
      </w:r>
      <w:r w:rsidR="00923734" w:rsidRPr="00CE5B1F">
        <w:rPr>
          <w:rFonts w:ascii="Times New Roman" w:hAnsi="Times New Roman" w:cs="Times New Roman"/>
          <w:sz w:val="28"/>
        </w:rPr>
        <w:t>изучили,</w:t>
      </w:r>
      <w:r w:rsidRPr="00CE5B1F">
        <w:rPr>
          <w:rFonts w:ascii="Times New Roman" w:hAnsi="Times New Roman" w:cs="Times New Roman"/>
          <w:sz w:val="28"/>
        </w:rPr>
        <w:t xml:space="preserve"> реализовали</w:t>
      </w:r>
      <w:r w:rsidR="00923734" w:rsidRPr="00CE5B1F">
        <w:rPr>
          <w:rFonts w:ascii="Times New Roman" w:hAnsi="Times New Roman" w:cs="Times New Roman"/>
          <w:sz w:val="28"/>
        </w:rPr>
        <w:t xml:space="preserve"> и сравнили</w:t>
      </w:r>
      <w:r w:rsidRPr="00CE5B1F">
        <w:rPr>
          <w:rFonts w:ascii="Times New Roman" w:hAnsi="Times New Roman" w:cs="Times New Roman"/>
          <w:sz w:val="28"/>
        </w:rPr>
        <w:t xml:space="preserve"> алгоритмы симметричного шифрования </w:t>
      </w:r>
      <w:r w:rsidRPr="00CE5B1F">
        <w:rPr>
          <w:rFonts w:ascii="Times New Roman" w:hAnsi="Times New Roman" w:cs="Times New Roman"/>
          <w:sz w:val="28"/>
          <w:lang w:val="en-US"/>
        </w:rPr>
        <w:t>DES</w:t>
      </w:r>
      <w:r w:rsidRPr="00CE5B1F">
        <w:rPr>
          <w:rFonts w:ascii="Times New Roman" w:hAnsi="Times New Roman" w:cs="Times New Roman"/>
          <w:sz w:val="28"/>
        </w:rPr>
        <w:t xml:space="preserve"> и </w:t>
      </w:r>
      <w:r w:rsidRPr="00CE5B1F">
        <w:rPr>
          <w:rFonts w:ascii="Times New Roman" w:hAnsi="Times New Roman" w:cs="Times New Roman"/>
          <w:sz w:val="28"/>
          <w:lang w:val="en-US"/>
        </w:rPr>
        <w:t>LOKI</w:t>
      </w:r>
      <w:r w:rsidRPr="00CE5B1F">
        <w:rPr>
          <w:rFonts w:ascii="Times New Roman" w:hAnsi="Times New Roman" w:cs="Times New Roman"/>
          <w:sz w:val="28"/>
        </w:rPr>
        <w:t xml:space="preserve">97. Исходя из результатов работ алгоритмов наибольшую эффективность показывает алгоритм </w:t>
      </w:r>
      <w:r w:rsidRPr="00CE5B1F">
        <w:rPr>
          <w:rFonts w:ascii="Times New Roman" w:hAnsi="Times New Roman" w:cs="Times New Roman"/>
          <w:sz w:val="28"/>
          <w:lang w:val="en-US"/>
        </w:rPr>
        <w:t>LOKI</w:t>
      </w:r>
      <w:r w:rsidRPr="00CE5B1F">
        <w:rPr>
          <w:rFonts w:ascii="Times New Roman" w:hAnsi="Times New Roman" w:cs="Times New Roman"/>
          <w:sz w:val="28"/>
        </w:rPr>
        <w:t>97</w:t>
      </w:r>
      <w:r w:rsidR="00EA5FF8" w:rsidRPr="00CE5B1F">
        <w:rPr>
          <w:rFonts w:ascii="Times New Roman" w:hAnsi="Times New Roman" w:cs="Times New Roman"/>
          <w:sz w:val="28"/>
        </w:rPr>
        <w:t>. Это связано с тем, что алгоритм использует блок</w:t>
      </w:r>
      <w:r w:rsidR="00F23BF1" w:rsidRPr="00CE5B1F">
        <w:rPr>
          <w:rFonts w:ascii="Times New Roman" w:hAnsi="Times New Roman" w:cs="Times New Roman"/>
          <w:sz w:val="28"/>
        </w:rPr>
        <w:t xml:space="preserve"> размером 128 бит, против 64 бит у </w:t>
      </w:r>
      <w:r w:rsidR="00F23BF1" w:rsidRPr="00CE5B1F">
        <w:rPr>
          <w:rFonts w:ascii="Times New Roman" w:hAnsi="Times New Roman" w:cs="Times New Roman"/>
          <w:sz w:val="28"/>
          <w:lang w:val="en-US"/>
        </w:rPr>
        <w:t>DES</w:t>
      </w:r>
      <w:r w:rsidR="00F23BF1" w:rsidRPr="00CE5B1F">
        <w:rPr>
          <w:rFonts w:ascii="Times New Roman" w:hAnsi="Times New Roman" w:cs="Times New Roman"/>
          <w:sz w:val="28"/>
        </w:rPr>
        <w:t>. Так же</w:t>
      </w:r>
      <w:r w:rsidR="00923734" w:rsidRPr="00CE5B1F">
        <w:rPr>
          <w:rFonts w:ascii="Times New Roman" w:hAnsi="Times New Roman" w:cs="Times New Roman"/>
          <w:sz w:val="28"/>
        </w:rPr>
        <w:t>,</w:t>
      </w:r>
      <w:r w:rsidR="00F23BF1" w:rsidRPr="00CE5B1F">
        <w:rPr>
          <w:rFonts w:ascii="Times New Roman" w:hAnsi="Times New Roman" w:cs="Times New Roman"/>
          <w:sz w:val="28"/>
        </w:rPr>
        <w:t xml:space="preserve"> </w:t>
      </w:r>
      <w:r w:rsidR="00F23BF1" w:rsidRPr="00CE5B1F">
        <w:rPr>
          <w:rFonts w:ascii="Times New Roman" w:hAnsi="Times New Roman" w:cs="Times New Roman"/>
          <w:sz w:val="28"/>
          <w:lang w:val="en-US"/>
        </w:rPr>
        <w:t>LOKI</w:t>
      </w:r>
      <w:r w:rsidR="00F23BF1" w:rsidRPr="00CE5B1F">
        <w:rPr>
          <w:rFonts w:ascii="Times New Roman" w:hAnsi="Times New Roman" w:cs="Times New Roman"/>
          <w:sz w:val="28"/>
        </w:rPr>
        <w:t xml:space="preserve">97 </w:t>
      </w:r>
      <w:r w:rsidR="00923734" w:rsidRPr="00CE5B1F">
        <w:rPr>
          <w:rFonts w:ascii="Times New Roman" w:hAnsi="Times New Roman" w:cs="Times New Roman"/>
          <w:sz w:val="28"/>
        </w:rPr>
        <w:t xml:space="preserve">использует ключ большего размера: 256 бит, что делает его более безопасным и </w:t>
      </w:r>
      <w:proofErr w:type="spellStart"/>
      <w:r w:rsidR="00923734" w:rsidRPr="00CE5B1F">
        <w:rPr>
          <w:rFonts w:ascii="Times New Roman" w:hAnsi="Times New Roman" w:cs="Times New Roman"/>
          <w:sz w:val="28"/>
        </w:rPr>
        <w:t>криптостойким</w:t>
      </w:r>
      <w:proofErr w:type="spellEnd"/>
      <w:r w:rsidR="00CE5B1F" w:rsidRPr="00CE5B1F">
        <w:rPr>
          <w:rFonts w:ascii="Times New Roman" w:hAnsi="Times New Roman" w:cs="Times New Roman"/>
          <w:sz w:val="28"/>
        </w:rPr>
        <w:t xml:space="preserve"> в сравнении с </w:t>
      </w:r>
      <w:r w:rsidR="00CE5B1F" w:rsidRPr="00CE5B1F">
        <w:rPr>
          <w:rFonts w:ascii="Times New Roman" w:hAnsi="Times New Roman" w:cs="Times New Roman"/>
          <w:sz w:val="28"/>
          <w:lang w:val="en-US"/>
        </w:rPr>
        <w:t>DES</w:t>
      </w:r>
      <w:r w:rsidR="00923734" w:rsidRPr="00CE5B1F">
        <w:rPr>
          <w:rFonts w:ascii="Times New Roman" w:hAnsi="Times New Roman" w:cs="Times New Roman"/>
          <w:sz w:val="28"/>
        </w:rPr>
        <w:t xml:space="preserve">. Все поставленные задачи были выполнены. </w:t>
      </w:r>
    </w:p>
    <w:p w:rsidR="007E4243" w:rsidRDefault="007E4243" w:rsidP="007E4243">
      <w:pPr>
        <w:pStyle w:val="1"/>
        <w:rPr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7E4243" w:rsidRDefault="007E4243" w:rsidP="007E4243"/>
    <w:p w:rsidR="007E4243" w:rsidRDefault="007E4243" w:rsidP="007E4243"/>
    <w:p w:rsidR="007E4243" w:rsidRDefault="007E4243" w:rsidP="007E4243"/>
    <w:p w:rsidR="007E4243" w:rsidRDefault="007E4243">
      <w:r>
        <w:br w:type="page"/>
      </w:r>
    </w:p>
    <w:p w:rsidR="007E4243" w:rsidRDefault="007E4243" w:rsidP="007E4243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4" w:name="_Toc108203264"/>
      <w:r w:rsidRPr="007E4243">
        <w:rPr>
          <w:rFonts w:ascii="Times New Roman" w:hAnsi="Times New Roman" w:cs="Times New Roman"/>
          <w:b/>
          <w:color w:val="auto"/>
          <w:sz w:val="28"/>
        </w:rPr>
        <w:lastRenderedPageBreak/>
        <w:t>Список литературы</w:t>
      </w:r>
      <w:bookmarkEnd w:id="24"/>
    </w:p>
    <w:p w:rsidR="007E4243" w:rsidRDefault="007E4243" w:rsidP="007E4243">
      <w:r>
        <w:tab/>
      </w:r>
    </w:p>
    <w:p w:rsidR="00EB0569" w:rsidRPr="00581A71" w:rsidRDefault="00EB0569" w:rsidP="00EB0569">
      <w:pPr>
        <w:rPr>
          <w:rFonts w:ascii="Times New Roman" w:hAnsi="Times New Roman" w:cs="Times New Roman"/>
          <w:sz w:val="28"/>
          <w:szCs w:val="28"/>
        </w:rPr>
      </w:pPr>
      <w:r w:rsidRPr="00581A71">
        <w:rPr>
          <w:rFonts w:ascii="Times New Roman" w:hAnsi="Times New Roman" w:cs="Times New Roman"/>
          <w:sz w:val="28"/>
          <w:szCs w:val="28"/>
        </w:rPr>
        <w:t>[1] Сушко С.А. Практическая криптология [Текст]: учебник для вузов. – 116</w:t>
      </w:r>
    </w:p>
    <w:p w:rsidR="007E4243" w:rsidRPr="00EB0569" w:rsidRDefault="00EB0569" w:rsidP="00EB0569">
      <w:r w:rsidRPr="00581A71">
        <w:rPr>
          <w:rFonts w:ascii="Times New Roman" w:hAnsi="Times New Roman" w:cs="Times New Roman"/>
          <w:sz w:val="28"/>
          <w:szCs w:val="28"/>
        </w:rPr>
        <w:t>с.</w:t>
      </w:r>
      <w:r w:rsidRPr="00581A71">
        <w:rPr>
          <w:rFonts w:ascii="Times New Roman" w:hAnsi="Times New Roman" w:cs="Times New Roman"/>
          <w:sz w:val="28"/>
          <w:szCs w:val="28"/>
        </w:rPr>
        <w:cr/>
      </w:r>
    </w:p>
    <w:p w:rsidR="007E4243" w:rsidRPr="009C7B9A" w:rsidRDefault="007E4243" w:rsidP="007E4243">
      <w:pPr>
        <w:rPr>
          <w:rFonts w:ascii="Times New Roman" w:hAnsi="Times New Roman" w:cs="Times New Roman"/>
          <w:sz w:val="28"/>
        </w:rPr>
      </w:pPr>
      <w:r w:rsidRPr="009C7B9A">
        <w:rPr>
          <w:rFonts w:ascii="Times New Roman" w:hAnsi="Times New Roman" w:cs="Times New Roman"/>
          <w:sz w:val="28"/>
        </w:rPr>
        <w:t>[2]</w:t>
      </w:r>
      <w:r w:rsidR="00EB0569" w:rsidRPr="009C7B9A">
        <w:rPr>
          <w:rFonts w:ascii="Times New Roman" w:hAnsi="Times New Roman" w:cs="Times New Roman"/>
          <w:sz w:val="28"/>
        </w:rPr>
        <w:t xml:space="preserve"> Панасенк</w:t>
      </w:r>
      <w:r w:rsidR="009C7B9A" w:rsidRPr="009C7B9A">
        <w:rPr>
          <w:rFonts w:ascii="Times New Roman" w:hAnsi="Times New Roman" w:cs="Times New Roman"/>
          <w:sz w:val="28"/>
        </w:rPr>
        <w:t xml:space="preserve">о С. П. Алгоритмы шифрования [Текст]: специальный справочник. – СПб.: БХВ-Петербург, 2009. – 576 с. </w:t>
      </w:r>
      <w:r w:rsidR="00EB0569" w:rsidRPr="009C7B9A">
        <w:rPr>
          <w:rFonts w:ascii="Times New Roman" w:hAnsi="Times New Roman" w:cs="Times New Roman"/>
          <w:sz w:val="28"/>
        </w:rPr>
        <w:t xml:space="preserve"> </w:t>
      </w:r>
    </w:p>
    <w:p w:rsidR="007E4243" w:rsidRPr="00EB0569" w:rsidRDefault="007E4243" w:rsidP="007E4243"/>
    <w:p w:rsidR="007E4243" w:rsidRPr="009C7B9A" w:rsidRDefault="007E4243" w:rsidP="007E4243">
      <w:pPr>
        <w:rPr>
          <w:rFonts w:ascii="Times New Roman" w:hAnsi="Times New Roman" w:cs="Times New Roman"/>
          <w:sz w:val="28"/>
        </w:rPr>
      </w:pPr>
      <w:r w:rsidRPr="009C7B9A">
        <w:rPr>
          <w:rFonts w:ascii="Times New Roman" w:hAnsi="Times New Roman" w:cs="Times New Roman"/>
          <w:sz w:val="28"/>
        </w:rPr>
        <w:t>[3]</w:t>
      </w:r>
      <w:r w:rsidR="009C7B9A">
        <w:rPr>
          <w:rFonts w:ascii="Times New Roman" w:hAnsi="Times New Roman" w:cs="Times New Roman"/>
          <w:sz w:val="28"/>
        </w:rPr>
        <w:t xml:space="preserve"> </w:t>
      </w:r>
      <w:r w:rsidR="009C7B9A">
        <w:rPr>
          <w:rFonts w:ascii="Times New Roman" w:hAnsi="Times New Roman" w:cs="Times New Roman"/>
          <w:sz w:val="28"/>
          <w:lang w:val="en-US"/>
        </w:rPr>
        <w:t>DES</w:t>
      </w:r>
      <w:r w:rsidR="009C7B9A" w:rsidRPr="009C7B9A">
        <w:rPr>
          <w:rFonts w:ascii="Times New Roman" w:hAnsi="Times New Roman" w:cs="Times New Roman"/>
          <w:sz w:val="28"/>
        </w:rPr>
        <w:t xml:space="preserve"> [</w:t>
      </w:r>
      <w:r w:rsidR="009C7B9A">
        <w:rPr>
          <w:rFonts w:ascii="Times New Roman" w:hAnsi="Times New Roman" w:cs="Times New Roman"/>
          <w:sz w:val="28"/>
        </w:rPr>
        <w:t>Электронный ресурс</w:t>
      </w:r>
      <w:r w:rsidR="009C7B9A" w:rsidRPr="009C7B9A">
        <w:rPr>
          <w:rFonts w:ascii="Times New Roman" w:hAnsi="Times New Roman" w:cs="Times New Roman"/>
          <w:sz w:val="28"/>
        </w:rPr>
        <w:t>]</w:t>
      </w:r>
      <w:r w:rsidR="00875817">
        <w:rPr>
          <w:rFonts w:ascii="Times New Roman" w:hAnsi="Times New Roman" w:cs="Times New Roman"/>
          <w:sz w:val="28"/>
        </w:rPr>
        <w:t>: Википедия. Свободная энциклопедия. -</w:t>
      </w:r>
      <w:r w:rsidR="009C7B9A">
        <w:rPr>
          <w:rFonts w:ascii="Times New Roman" w:hAnsi="Times New Roman" w:cs="Times New Roman"/>
          <w:sz w:val="28"/>
        </w:rPr>
        <w:t xml:space="preserve"> Режим доступа: </w:t>
      </w:r>
      <w:hyperlink r:id="rId19" w:history="1">
        <w:r w:rsidR="00875817" w:rsidRPr="00875817">
          <w:rPr>
            <w:rStyle w:val="a9"/>
            <w:rFonts w:ascii="Times New Roman" w:hAnsi="Times New Roman" w:cs="Times New Roman"/>
            <w:sz w:val="28"/>
          </w:rPr>
          <w:t>https://ru.wikipedia.org/wiki/DES</w:t>
        </w:r>
      </w:hyperlink>
    </w:p>
    <w:p w:rsidR="00EB0569" w:rsidRPr="00EB0569" w:rsidRDefault="00EB0569" w:rsidP="007E4243"/>
    <w:p w:rsidR="00EB0569" w:rsidRPr="00EB0569" w:rsidRDefault="00EB0569">
      <w:r w:rsidRPr="00EB0569">
        <w:br w:type="page"/>
      </w:r>
    </w:p>
    <w:p w:rsidR="007E4243" w:rsidRDefault="00EB0569" w:rsidP="00EB0569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5" w:name="_Toc108203265"/>
      <w:r w:rsidRPr="00EB0569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bookmarkEnd w:id="25"/>
    </w:p>
    <w:p w:rsidR="00EB0569" w:rsidRDefault="00EB0569" w:rsidP="00EB0569">
      <w:r>
        <w:rPr>
          <w:noProof/>
          <w:lang w:eastAsia="ru-RU"/>
        </w:rPr>
        <w:drawing>
          <wp:inline distT="0" distB="0" distL="0" distR="0" wp14:anchorId="15AFF13A" wp14:editId="27261299">
            <wp:extent cx="5267834" cy="6033655"/>
            <wp:effectExtent l="0" t="0" r="952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949" cy="603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69" w:rsidRPr="00EB0569" w:rsidRDefault="00EB0569" w:rsidP="00EB0569">
      <w:pPr>
        <w:jc w:val="center"/>
        <w:rPr>
          <w:rFonts w:ascii="Times New Roman" w:hAnsi="Times New Roman" w:cs="Times New Roman"/>
          <w:sz w:val="28"/>
        </w:rPr>
      </w:pPr>
      <w:r w:rsidRPr="00EB0569">
        <w:rPr>
          <w:rFonts w:ascii="Times New Roman" w:hAnsi="Times New Roman" w:cs="Times New Roman"/>
          <w:sz w:val="28"/>
        </w:rPr>
        <w:t xml:space="preserve">Таблица </w:t>
      </w:r>
      <w:r w:rsidRPr="00EB0569">
        <w:rPr>
          <w:rFonts w:ascii="Times New Roman" w:hAnsi="Times New Roman" w:cs="Times New Roman"/>
          <w:sz w:val="28"/>
          <w:lang w:val="en-US"/>
        </w:rPr>
        <w:t>S</w:t>
      </w:r>
      <w:r w:rsidRPr="00EB0569">
        <w:rPr>
          <w:rFonts w:ascii="Times New Roman" w:hAnsi="Times New Roman" w:cs="Times New Roman"/>
          <w:sz w:val="28"/>
        </w:rPr>
        <w:t xml:space="preserve"> – перестановок</w:t>
      </w:r>
    </w:p>
    <w:p w:rsidR="00EB0569" w:rsidRDefault="00EB0569" w:rsidP="00EB0569">
      <w:pPr>
        <w:jc w:val="center"/>
        <w:rPr>
          <w:rFonts w:ascii="Times New Roman" w:hAnsi="Times New Roman" w:cs="Times New Roman"/>
          <w:sz w:val="28"/>
        </w:rPr>
      </w:pPr>
    </w:p>
    <w:p w:rsidR="00EB0569" w:rsidRDefault="00EB05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0569" w:rsidRPr="00EB0569" w:rsidRDefault="00EB0569" w:rsidP="00EB05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Код </w:t>
      </w:r>
      <w:r>
        <w:rPr>
          <w:rFonts w:ascii="Times New Roman" w:hAnsi="Times New Roman" w:cs="Times New Roman"/>
          <w:sz w:val="28"/>
          <w:lang w:val="en-US"/>
        </w:rPr>
        <w:t>DES</w:t>
      </w:r>
    </w:p>
    <w:p w:rsidR="00EB0569" w:rsidRPr="00EB0569" w:rsidRDefault="00EB0569" w:rsidP="00EB05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 w:rsidRPr="00EB056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</w:p>
    <w:p w:rsidR="00EB0569" w:rsidRDefault="0001606F" w:rsidP="00EB05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DES.cpp</w:t>
      </w:r>
    </w:p>
    <w:p w:rsidR="0001606F" w:rsidRDefault="0001606F" w:rsidP="00EB0569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DES.h</w:t>
      </w:r>
      <w:proofErr w:type="spellEnd"/>
    </w:p>
    <w:p w:rsidR="0001606F" w:rsidRDefault="0001606F" w:rsidP="00EB0569">
      <w:pPr>
        <w:rPr>
          <w:rFonts w:ascii="Times New Roman" w:hAnsi="Times New Roman" w:cs="Times New Roman"/>
          <w:sz w:val="28"/>
          <w:lang w:val="en-US"/>
        </w:rPr>
      </w:pPr>
    </w:p>
    <w:p w:rsidR="0001606F" w:rsidRDefault="0001606F" w:rsidP="00EB05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01606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LOKI97</w:t>
      </w:r>
    </w:p>
    <w:p w:rsidR="0001606F" w:rsidRDefault="0001606F" w:rsidP="00EB0569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Main.c</w:t>
      </w:r>
      <w:proofErr w:type="spellEnd"/>
    </w:p>
    <w:p w:rsidR="0001606F" w:rsidRDefault="0001606F" w:rsidP="00EB05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LOKI.cpp</w:t>
      </w:r>
    </w:p>
    <w:p w:rsidR="0001606F" w:rsidRPr="0001606F" w:rsidRDefault="0001606F" w:rsidP="00EB0569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LOKI.h</w:t>
      </w:r>
      <w:proofErr w:type="spellEnd"/>
    </w:p>
    <w:sectPr w:rsidR="0001606F" w:rsidRPr="0001606F" w:rsidSect="00492184">
      <w:footerReference w:type="default" r:id="rId21"/>
      <w:pgSz w:w="11906" w:h="16838"/>
      <w:pgMar w:top="1134" w:right="850" w:bottom="1134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A1D" w:rsidRDefault="001C6A1D" w:rsidP="00492184">
      <w:pPr>
        <w:spacing w:after="0" w:line="240" w:lineRule="auto"/>
      </w:pPr>
      <w:r>
        <w:separator/>
      </w:r>
    </w:p>
  </w:endnote>
  <w:endnote w:type="continuationSeparator" w:id="0">
    <w:p w:rsidR="001C6A1D" w:rsidRDefault="001C6A1D" w:rsidP="0049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6811580"/>
      <w:docPartObj>
        <w:docPartGallery w:val="Page Numbers (Bottom of Page)"/>
        <w:docPartUnique/>
      </w:docPartObj>
    </w:sdtPr>
    <w:sdtContent>
      <w:p w:rsidR="00EB0569" w:rsidRDefault="00EB05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41E">
          <w:rPr>
            <w:noProof/>
          </w:rPr>
          <w:t>15</w:t>
        </w:r>
        <w:r>
          <w:fldChar w:fldCharType="end"/>
        </w:r>
      </w:p>
    </w:sdtContent>
  </w:sdt>
  <w:p w:rsidR="00EB0569" w:rsidRDefault="00EB05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A1D" w:rsidRDefault="001C6A1D" w:rsidP="00492184">
      <w:pPr>
        <w:spacing w:after="0" w:line="240" w:lineRule="auto"/>
      </w:pPr>
      <w:r>
        <w:separator/>
      </w:r>
    </w:p>
  </w:footnote>
  <w:footnote w:type="continuationSeparator" w:id="0">
    <w:p w:rsidR="001C6A1D" w:rsidRDefault="001C6A1D" w:rsidP="00492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F43"/>
    <w:multiLevelType w:val="hybridMultilevel"/>
    <w:tmpl w:val="F5380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516A7"/>
    <w:multiLevelType w:val="hybridMultilevel"/>
    <w:tmpl w:val="69767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70B51"/>
    <w:multiLevelType w:val="hybridMultilevel"/>
    <w:tmpl w:val="B2B0BB44"/>
    <w:lvl w:ilvl="0" w:tplc="ACBC1A7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478CA"/>
    <w:multiLevelType w:val="hybridMultilevel"/>
    <w:tmpl w:val="0A26B116"/>
    <w:lvl w:ilvl="0" w:tplc="BFF82F0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732D9"/>
    <w:multiLevelType w:val="hybridMultilevel"/>
    <w:tmpl w:val="8A684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C2717"/>
    <w:multiLevelType w:val="hybridMultilevel"/>
    <w:tmpl w:val="D21C2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9A"/>
    <w:rsid w:val="0001606F"/>
    <w:rsid w:val="00056DC8"/>
    <w:rsid w:val="000C0647"/>
    <w:rsid w:val="0012355C"/>
    <w:rsid w:val="00144C3A"/>
    <w:rsid w:val="00166548"/>
    <w:rsid w:val="0018032E"/>
    <w:rsid w:val="001C6A1D"/>
    <w:rsid w:val="001F0317"/>
    <w:rsid w:val="002052B4"/>
    <w:rsid w:val="002201BE"/>
    <w:rsid w:val="00290DEA"/>
    <w:rsid w:val="002E314B"/>
    <w:rsid w:val="00342F31"/>
    <w:rsid w:val="00365BD0"/>
    <w:rsid w:val="003B341E"/>
    <w:rsid w:val="003C7F10"/>
    <w:rsid w:val="003E1F88"/>
    <w:rsid w:val="00454E1C"/>
    <w:rsid w:val="00492184"/>
    <w:rsid w:val="0056409C"/>
    <w:rsid w:val="005B5F06"/>
    <w:rsid w:val="006C70BD"/>
    <w:rsid w:val="00711C7E"/>
    <w:rsid w:val="00726F47"/>
    <w:rsid w:val="00792E9A"/>
    <w:rsid w:val="007E4243"/>
    <w:rsid w:val="00861B37"/>
    <w:rsid w:val="00875817"/>
    <w:rsid w:val="008962CB"/>
    <w:rsid w:val="008B5667"/>
    <w:rsid w:val="00912919"/>
    <w:rsid w:val="00923734"/>
    <w:rsid w:val="009C7B9A"/>
    <w:rsid w:val="009F2F2D"/>
    <w:rsid w:val="00AF63CF"/>
    <w:rsid w:val="00B0546A"/>
    <w:rsid w:val="00B834FF"/>
    <w:rsid w:val="00BF7B84"/>
    <w:rsid w:val="00CE5B1F"/>
    <w:rsid w:val="00D11576"/>
    <w:rsid w:val="00D50DF4"/>
    <w:rsid w:val="00DB0E27"/>
    <w:rsid w:val="00DD0C36"/>
    <w:rsid w:val="00DE63D9"/>
    <w:rsid w:val="00E8169D"/>
    <w:rsid w:val="00EA5FF8"/>
    <w:rsid w:val="00EA6C84"/>
    <w:rsid w:val="00EB0569"/>
    <w:rsid w:val="00F23BF1"/>
    <w:rsid w:val="00F54810"/>
    <w:rsid w:val="00F84E57"/>
    <w:rsid w:val="00F97FD8"/>
    <w:rsid w:val="00FA2A0B"/>
    <w:rsid w:val="00FC26A0"/>
    <w:rsid w:val="00FC4275"/>
    <w:rsid w:val="00FC7B79"/>
    <w:rsid w:val="00FD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6F25F"/>
  <w15:chartTrackingRefBased/>
  <w15:docId w15:val="{889D5097-7A9B-45C3-9549-52AF27A5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DC8"/>
  </w:style>
  <w:style w:type="paragraph" w:styleId="1">
    <w:name w:val="heading 1"/>
    <w:basedOn w:val="a"/>
    <w:next w:val="a"/>
    <w:link w:val="10"/>
    <w:uiPriority w:val="9"/>
    <w:qFormat/>
    <w:rsid w:val="003C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1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2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7B79"/>
    <w:rPr>
      <w:color w:val="808080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rsid w:val="003C7F10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7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C7F10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92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2184"/>
  </w:style>
  <w:style w:type="paragraph" w:styleId="a7">
    <w:name w:val="footer"/>
    <w:basedOn w:val="a"/>
    <w:link w:val="a8"/>
    <w:uiPriority w:val="99"/>
    <w:unhideWhenUsed/>
    <w:rsid w:val="00492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2184"/>
  </w:style>
  <w:style w:type="paragraph" w:styleId="12">
    <w:name w:val="toc 1"/>
    <w:basedOn w:val="a"/>
    <w:next w:val="a"/>
    <w:autoRedefine/>
    <w:uiPriority w:val="39"/>
    <w:unhideWhenUsed/>
    <w:rsid w:val="00492184"/>
    <w:pPr>
      <w:spacing w:after="100"/>
    </w:pPr>
  </w:style>
  <w:style w:type="character" w:styleId="a9">
    <w:name w:val="Hyperlink"/>
    <w:basedOn w:val="a0"/>
    <w:uiPriority w:val="99"/>
    <w:unhideWhenUsed/>
    <w:rsid w:val="0049218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11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D1157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C26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8169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169D"/>
    <w:pPr>
      <w:spacing w:after="100"/>
      <w:ind w:left="440"/>
    </w:pPr>
  </w:style>
  <w:style w:type="table" w:styleId="ab">
    <w:name w:val="Table Grid"/>
    <w:basedOn w:val="a1"/>
    <w:uiPriority w:val="39"/>
    <w:rsid w:val="0089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D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BB0185E-604B-4F3D-AAB8-8E1AF51B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18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Гутров</dc:creator>
  <cp:keywords/>
  <dc:description/>
  <cp:lastModifiedBy>Рома Гутров</cp:lastModifiedBy>
  <cp:revision>18</cp:revision>
  <dcterms:created xsi:type="dcterms:W3CDTF">2022-07-05T15:02:00Z</dcterms:created>
  <dcterms:modified xsi:type="dcterms:W3CDTF">2022-07-08T16:50:00Z</dcterms:modified>
</cp:coreProperties>
</file>