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pPr>
      <w:r>
        <w:rPr>
          <w:rFonts w:cs="Times New Roman;Times New Roman" w:ascii="Times new roman" w:hAnsi="Times new roman"/>
          <w:b/>
          <w:bCs/>
          <w:sz w:val="44"/>
          <w:szCs w:val="44"/>
        </w:rPr>
        <w:t xml:space="preserve">UNIVERSITY OF BENIN </w:t>
      </w:r>
    </w:p>
    <w:p>
      <w:pPr>
        <w:pStyle w:val="Normal"/>
        <w:spacing w:lineRule="auto" w:line="276"/>
        <w:jc w:val="center"/>
        <w:rPr>
          <w:rFonts w:ascii="Times new roman" w:hAnsi="Times new roman"/>
        </w:rPr>
      </w:pPr>
      <w:r>
        <w:rPr>
          <w:rFonts w:cs="Times New Roman;Times New Roman" w:ascii="Times new roman" w:hAnsi="Times new roman"/>
          <w:b/>
          <w:bCs/>
        </w:rPr>
        <w:t xml:space="preserve">IN AFFILIATION WITH </w:t>
      </w:r>
    </w:p>
    <w:p>
      <w:pPr>
        <w:pStyle w:val="Normal"/>
        <w:spacing w:lineRule="auto" w:line="276"/>
        <w:jc w:val="center"/>
        <w:rPr>
          <w:rFonts w:ascii="Times new roman" w:hAnsi="Times new roman"/>
        </w:rPr>
      </w:pPr>
      <w:r>
        <w:rPr>
          <w:rFonts w:cs="Times New Roman;Times New Roman" w:ascii="Times new roman" w:hAnsi="Times new roman"/>
          <w:b/>
          <w:bCs/>
          <w:sz w:val="44"/>
          <w:szCs w:val="44"/>
        </w:rPr>
        <w:t xml:space="preserve">FEDEARL COLLEGE OF EDUCATION TECHNICAL AKOKA LAGOS </w:t>
      </w:r>
    </w:p>
    <w:p>
      <w:pPr>
        <w:pStyle w:val="Normal"/>
        <w:spacing w:lineRule="auto" w:line="276"/>
        <w:jc w:val="center"/>
        <w:rPr>
          <w:rFonts w:ascii="Times new roman" w:hAnsi="Times new roman"/>
        </w:rPr>
      </w:pPr>
      <w:r>
        <w:rPr>
          <w:rFonts w:ascii="Times new roman" w:hAnsi="Times new roman"/>
        </w:rPr>
      </w:r>
    </w:p>
    <w:p>
      <w:pPr>
        <w:pStyle w:val="Normal"/>
        <w:spacing w:lineRule="auto" w:line="276"/>
        <w:jc w:val="center"/>
        <w:rPr>
          <w:rFonts w:ascii="Times new roman" w:hAnsi="Times new roman"/>
        </w:rPr>
      </w:pPr>
      <w:r>
        <w:rPr>
          <w:rFonts w:ascii="Times new roman" w:hAnsi="Times new roman"/>
        </w:rPr>
      </w:r>
    </w:p>
    <w:p>
      <w:pPr>
        <w:pStyle w:val="Normal"/>
        <w:spacing w:lineRule="auto" w:line="276"/>
        <w:jc w:val="center"/>
        <w:rPr>
          <w:rFonts w:ascii="Times new roman" w:hAnsi="Times new roman"/>
        </w:rPr>
      </w:pPr>
      <w:r>
        <w:rPr>
          <w:rFonts w:cs="Times New Roman;Times New Roman" w:ascii="Times new roman" w:hAnsi="Times new roman"/>
          <w:b/>
          <w:bCs/>
          <w:sz w:val="44"/>
          <w:szCs w:val="44"/>
        </w:rPr>
        <w:t>PROPOSAL ON</w:t>
      </w:r>
    </w:p>
    <w:p>
      <w:pPr>
        <w:pStyle w:val="Heading1"/>
        <w:numPr>
          <w:ilvl w:val="0"/>
          <w:numId w:val="2"/>
        </w:numPr>
        <w:jc w:val="center"/>
        <w:rPr>
          <w:rFonts w:ascii="Times new roman" w:hAnsi="Times new roman"/>
        </w:rPr>
      </w:pPr>
      <w:r>
        <w:rPr>
          <w:rFonts w:ascii="Times new roman" w:hAnsi="Times new roman"/>
          <w:caps/>
          <w:color w:val="000000"/>
          <w:position w:val="0"/>
          <w:sz w:val="28"/>
          <w:sz w:val="28"/>
          <w:vertAlign w:val="baseline"/>
        </w:rPr>
        <w:t>Comparative Analysis of Students’ Performance in Computer Studies in some selected Private and Public Secondary Schools in Lagos State</w:t>
      </w:r>
    </w:p>
    <w:p>
      <w:pPr>
        <w:pStyle w:val="Normal"/>
        <w:jc w:val="center"/>
        <w:rPr>
          <w:rFonts w:ascii="Times new roman" w:hAnsi="Times new roman"/>
          <w:caps/>
          <w:color w:val="36363D"/>
          <w:position w:val="0"/>
          <w:sz w:val="22"/>
          <w:sz w:val="22"/>
          <w:vertAlign w:val="baseline"/>
        </w:rPr>
      </w:pPr>
      <w:r>
        <w:rPr>
          <w:rFonts w:ascii="Times new roman" w:hAnsi="Times new roman"/>
          <w:caps/>
          <w:color w:val="36363D"/>
          <w:position w:val="0"/>
          <w:sz w:val="22"/>
          <w:sz w:val="22"/>
          <w:vertAlign w:val="baseline"/>
        </w:rPr>
      </w:r>
    </w:p>
    <w:p>
      <w:pPr>
        <w:pStyle w:val="Normal"/>
        <w:spacing w:lineRule="auto" w:line="276"/>
        <w:jc w:val="center"/>
        <w:rPr>
          <w:rFonts w:cs="Times New Roman;Times New Roman"/>
          <w:b/>
          <w:b/>
          <w:bCs/>
          <w:sz w:val="36"/>
          <w:szCs w:val="36"/>
        </w:rPr>
      </w:pPr>
      <w:r>
        <w:rPr>
          <w:rFonts w:cs="Times New Roman;Times New Roman"/>
          <w:b/>
          <w:bCs/>
          <w:sz w:val="36"/>
          <w:szCs w:val="36"/>
        </w:rPr>
      </w:r>
    </w:p>
    <w:p>
      <w:pPr>
        <w:pStyle w:val="Normal"/>
        <w:spacing w:lineRule="auto" w:line="276"/>
        <w:jc w:val="center"/>
        <w:rPr>
          <w:rFonts w:cs="Times New Roman;Times New Roman"/>
          <w:b/>
          <w:b/>
          <w:bCs/>
          <w:sz w:val="36"/>
          <w:szCs w:val="36"/>
        </w:rPr>
      </w:pPr>
      <w:r>
        <w:rPr>
          <w:rFonts w:cs="Times New Roman;Times New Roman"/>
          <w:b/>
          <w:bCs/>
          <w:sz w:val="36"/>
          <w:szCs w:val="36"/>
        </w:rPr>
      </w:r>
    </w:p>
    <w:p>
      <w:pPr>
        <w:pStyle w:val="Normal"/>
        <w:spacing w:lineRule="auto" w:line="276"/>
        <w:jc w:val="center"/>
        <w:rPr>
          <w:rFonts w:ascii="Times new roman" w:hAnsi="Times new roman"/>
        </w:rPr>
      </w:pPr>
      <w:r>
        <w:rPr>
          <w:rFonts w:cs="Times New Roman;Times New Roman" w:ascii="Times new roman" w:hAnsi="Times new roman"/>
          <w:b/>
          <w:bCs/>
          <w:sz w:val="36"/>
          <w:szCs w:val="36"/>
        </w:rPr>
        <w:t>BY</w:t>
      </w:r>
      <w:r>
        <w:rPr>
          <w:rFonts w:cs="Times New Roman;Times New Roman" w:ascii="Times new roman" w:hAnsi="Times new roman"/>
          <w:sz w:val="36"/>
          <w:szCs w:val="36"/>
        </w:rPr>
        <w:t>:</w:t>
      </w:r>
    </w:p>
    <w:p>
      <w:pPr>
        <w:pStyle w:val="Normal"/>
        <w:spacing w:lineRule="auto" w:line="276"/>
        <w:jc w:val="center"/>
        <w:rPr>
          <w:rFonts w:ascii="Times new roman" w:hAnsi="Times new roman"/>
        </w:rPr>
      </w:pPr>
      <w:r>
        <w:rPr>
          <w:rFonts w:cs="Times New Roman;Times New Roman" w:ascii="Times new roman" w:hAnsi="Times new roman"/>
          <w:sz w:val="36"/>
          <w:szCs w:val="36"/>
        </w:rPr>
        <w:t>A</w:t>
      </w:r>
      <w:r>
        <w:rPr>
          <w:rFonts w:cs="Times New Roman;Times New Roman" w:ascii="Times new roman" w:hAnsi="Times new roman"/>
          <w:sz w:val="36"/>
          <w:szCs w:val="36"/>
          <w:lang w:val="en-US"/>
        </w:rPr>
        <w:t>DEJOH JOSHUA ENEMONA</w:t>
      </w:r>
    </w:p>
    <w:p>
      <w:pPr>
        <w:pStyle w:val="Normal"/>
        <w:spacing w:lineRule="auto" w:line="276"/>
        <w:rPr>
          <w:rFonts w:ascii="Times new roman" w:hAnsi="Times new roman"/>
        </w:rPr>
      </w:pPr>
      <w:r>
        <w:rPr>
          <w:rFonts w:ascii="Times new roman" w:hAnsi="Times new roman"/>
        </w:rPr>
      </w:r>
    </w:p>
    <w:p>
      <w:pPr>
        <w:pStyle w:val="Normal"/>
        <w:spacing w:lineRule="auto" w:line="276"/>
        <w:jc w:val="center"/>
        <w:rPr>
          <w:rFonts w:ascii="Times new roman" w:hAnsi="Times new roman"/>
        </w:rPr>
      </w:pPr>
      <w:r>
        <w:rPr>
          <w:rFonts w:ascii="Times new roman" w:hAnsi="Times new roman"/>
        </w:rPr>
      </w:r>
    </w:p>
    <w:p>
      <w:pPr>
        <w:pStyle w:val="Normal"/>
        <w:spacing w:lineRule="auto" w:line="276"/>
        <w:jc w:val="center"/>
        <w:rPr>
          <w:rFonts w:ascii="Times new roman" w:hAnsi="Times new roman"/>
        </w:rPr>
      </w:pPr>
      <w:r>
        <w:rPr>
          <w:rFonts w:ascii="Times new roman" w:hAnsi="Times new roman"/>
        </w:rPr>
      </w:r>
    </w:p>
    <w:p>
      <w:pPr>
        <w:pStyle w:val="Normal"/>
        <w:spacing w:lineRule="auto" w:line="276"/>
        <w:jc w:val="center"/>
        <w:rPr>
          <w:rFonts w:ascii="Times new roman" w:hAnsi="Times new roman"/>
        </w:rPr>
      </w:pPr>
      <w:r>
        <w:rPr>
          <w:rFonts w:cs="Times New Roman;Times New Roman" w:ascii="Times new roman" w:hAnsi="Times new roman"/>
          <w:b/>
          <w:bCs/>
          <w:sz w:val="36"/>
          <w:szCs w:val="36"/>
        </w:rPr>
        <w:t>PROJECT SUPERVISOR</w:t>
      </w:r>
      <w:r>
        <w:rPr>
          <w:rFonts w:cs="Times New Roman;Times New Roman" w:ascii="Times new roman" w:hAnsi="Times new roman"/>
          <w:sz w:val="36"/>
          <w:szCs w:val="36"/>
        </w:rPr>
        <w:t>:</w:t>
      </w:r>
    </w:p>
    <w:p>
      <w:pPr>
        <w:pStyle w:val="Normal"/>
        <w:spacing w:lineRule="auto" w:line="276"/>
        <w:jc w:val="center"/>
        <w:rPr>
          <w:rFonts w:ascii="Times new roman" w:hAnsi="Times new roman"/>
        </w:rPr>
      </w:pPr>
      <w:r>
        <w:rPr>
          <w:rFonts w:cs="Times New Roman;Times New Roman" w:ascii="Times new roman" w:hAnsi="Times new roman"/>
          <w:sz w:val="36"/>
          <w:szCs w:val="36"/>
        </w:rPr>
        <w:t xml:space="preserve">MR. </w:t>
      </w:r>
      <w:r>
        <w:rPr>
          <w:rFonts w:cs="Times New Roman;Times New Roman" w:ascii="Times new roman" w:hAnsi="Times new roman"/>
          <w:sz w:val="36"/>
          <w:szCs w:val="36"/>
          <w:lang w:val="en-US"/>
        </w:rPr>
        <w:t>OLAYUNJU KEHINDE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cs="Tahoma;Times New Roman"/>
          <w:spacing w:val="-2"/>
          <w:w w:val="100"/>
          <w:position w:val="0"/>
          <w:sz w:val="24"/>
          <w:sz w:val="24"/>
          <w:szCs w:val="24"/>
          <w:vertAlign w:val="baseline"/>
          <w:lang w:val="en-US"/>
        </w:rPr>
      </w:pPr>
      <w:r>
        <w:rPr>
          <w:rFonts w:cs="Tahoma;Times New Roman" w:ascii="Times new roman" w:hAnsi="Times new roman"/>
          <w:spacing w:val="-2"/>
          <w:w w:val="100"/>
          <w:position w:val="0"/>
          <w:sz w:val="24"/>
          <w:sz w:val="24"/>
          <w:szCs w:val="24"/>
          <w:vertAlign w:val="baseline"/>
          <w:lang w:val="en-US"/>
        </w:rPr>
      </w:r>
    </w:p>
    <w:p>
      <w:pPr>
        <w:pStyle w:val="Normal"/>
        <w:spacing w:lineRule="auto" w:line="326" w:before="0" w:after="0"/>
        <w:ind w:left="0" w:right="0" w:hanging="0"/>
        <w:jc w:val="center"/>
        <w:rPr>
          <w:rFonts w:ascii="Times new roman" w:hAnsi="Times new roman" w:cs="Tahoma;Times New Roman"/>
          <w:b/>
          <w:b/>
          <w:bCs/>
          <w:spacing w:val="-4"/>
          <w:w w:val="100"/>
          <w:position w:val="0"/>
          <w:sz w:val="22"/>
          <w:sz w:val="24"/>
          <w:szCs w:val="24"/>
          <w:vertAlign w:val="baseline"/>
          <w:lang w:val="en-US"/>
        </w:rPr>
      </w:pPr>
      <w:r>
        <w:rPr>
          <w:rFonts w:eastAsia="Tahoma;Times New Roman" w:cs="Tahoma;Times New Roman" w:ascii="Times new roman" w:hAnsi="Times new roman"/>
          <w:b/>
          <w:bCs/>
          <w:spacing w:val="-2"/>
          <w:w w:val="100"/>
          <w:position w:val="0"/>
          <w:sz w:val="24"/>
          <w:sz w:val="24"/>
          <w:szCs w:val="24"/>
          <w:vertAlign w:val="baseline"/>
          <w:lang w:val="en-US"/>
        </w:rPr>
        <w:t xml:space="preserve"> </w:t>
      </w:r>
      <w:r>
        <w:rPr>
          <w:rFonts w:cs="Tahoma;Times New Roman" w:ascii="Times new roman" w:hAnsi="Times new roman"/>
          <w:b/>
          <w:bCs/>
          <w:spacing w:val="-2"/>
          <w:w w:val="100"/>
          <w:position w:val="0"/>
          <w:sz w:val="24"/>
          <w:sz w:val="24"/>
          <w:szCs w:val="24"/>
          <w:vertAlign w:val="baseline"/>
          <w:lang w:val="en-US"/>
        </w:rPr>
        <w:t>CHAPTER ONE</w:t>
      </w:r>
    </w:p>
    <w:p>
      <w:pPr>
        <w:pStyle w:val="Normal"/>
        <w:spacing w:lineRule="atLeast" w:line="50" w:before="144" w:after="0"/>
        <w:ind w:left="0" w:right="0" w:hanging="0"/>
        <w:jc w:val="left"/>
        <w:rPr>
          <w:rFonts w:ascii="Times new roman" w:hAnsi="Times new roman" w:cs="Tahoma;Times New Roman"/>
          <w:spacing w:val="-4"/>
          <w:w w:val="100"/>
          <w:position w:val="0"/>
          <w:sz w:val="24"/>
          <w:sz w:val="24"/>
          <w:szCs w:val="24"/>
          <w:vertAlign w:val="baseline"/>
          <w:lang w:val="en-US"/>
        </w:rPr>
      </w:pPr>
      <w:r>
        <w:rPr>
          <w:rFonts w:cs="Tahoma;Times New Roman" w:ascii="Times new roman" w:hAnsi="Times new roman"/>
          <w:spacing w:val="-4"/>
          <w:w w:val="100"/>
          <w:position w:val="0"/>
          <w:sz w:val="24"/>
          <w:sz w:val="24"/>
          <w:szCs w:val="24"/>
          <w:vertAlign w:val="baseline"/>
          <w:lang w:val="en-US"/>
        </w:rPr>
      </w:r>
    </w:p>
    <w:p>
      <w:pPr>
        <w:pStyle w:val="Normal"/>
        <w:spacing w:lineRule="atLeast" w:line="50" w:before="144" w:after="0"/>
        <w:ind w:left="0" w:right="0" w:hanging="0"/>
        <w:jc w:val="left"/>
        <w:rPr>
          <w:rFonts w:ascii="Times new roman" w:hAnsi="Times new roman" w:cs="Tahoma;Times New Roman"/>
          <w:b/>
          <w:b/>
          <w:bCs/>
          <w:spacing w:val="-4"/>
          <w:w w:val="100"/>
          <w:position w:val="0"/>
          <w:sz w:val="22"/>
          <w:sz w:val="24"/>
          <w:szCs w:val="24"/>
          <w:vertAlign w:val="baseline"/>
          <w:lang w:val="en-US"/>
        </w:rPr>
      </w:pPr>
      <w:r>
        <w:rPr>
          <w:rFonts w:cs="Tahoma;Times New Roman" w:ascii="Times new roman" w:hAnsi="Times new roman"/>
          <w:b/>
          <w:bCs/>
          <w:spacing w:val="-4"/>
          <w:w w:val="100"/>
          <w:position w:val="0"/>
          <w:sz w:val="24"/>
          <w:sz w:val="24"/>
          <w:szCs w:val="24"/>
          <w:vertAlign w:val="baseline"/>
          <w:lang w:val="en-US"/>
        </w:rPr>
        <w:t>INTRODUCTION</w:t>
      </w:r>
    </w:p>
    <w:p>
      <w:pPr>
        <w:pStyle w:val="Normal"/>
        <w:spacing w:lineRule="auto" w:line="204" w:before="108" w:after="0"/>
        <w:ind w:left="0" w:right="0" w:hanging="0"/>
        <w:jc w:val="left"/>
        <w:rPr>
          <w:rFonts w:ascii="Times new roman" w:hAnsi="Times new roman"/>
          <w:b/>
          <w:b/>
          <w:bCs/>
          <w:sz w:val="24"/>
          <w:szCs w:val="24"/>
        </w:rPr>
      </w:pPr>
      <w:r>
        <w:rPr>
          <w:rFonts w:cs="Tahoma;Times New Roman" w:ascii="Times new roman" w:hAnsi="Times new roman"/>
          <w:b/>
          <w:bCs/>
          <w:spacing w:val="-2"/>
          <w:w w:val="100"/>
          <w:position w:val="0"/>
          <w:sz w:val="24"/>
          <w:sz w:val="24"/>
          <w:szCs w:val="24"/>
          <w:vertAlign w:val="baseline"/>
          <w:lang w:val="en-US"/>
        </w:rPr>
        <w:t>Background to the Study</w:t>
      </w:r>
    </w:p>
    <w:p>
      <w:pPr>
        <w:pStyle w:val="Normal"/>
        <w:spacing w:lineRule="auto" w:line="319" w:before="144" w:after="0"/>
        <w:ind w:left="0" w:right="72" w:hanging="0"/>
        <w:jc w:val="left"/>
        <w:rPr>
          <w:rFonts w:ascii="Times new roman" w:hAnsi="Times new roman"/>
          <w:sz w:val="24"/>
          <w:szCs w:val="24"/>
        </w:rPr>
      </w:pPr>
      <w:r>
        <w:rPr>
          <w:rFonts w:cs="Tahoma;Times New Roman" w:ascii="Times new roman" w:hAnsi="Times new roman"/>
          <w:spacing w:val="-2"/>
          <w:w w:val="100"/>
          <w:position w:val="0"/>
          <w:sz w:val="24"/>
          <w:sz w:val="24"/>
          <w:szCs w:val="24"/>
          <w:vertAlign w:val="baseline"/>
          <w:lang w:val="en-US"/>
        </w:rPr>
        <w:t>Nigeria is among other countries that concur to education as an undoubted means of fulfilling national development, thereby, making private individuals, government and organizations to set up educational institutes at all levels to meet educational yearnings and wants of the citizens; although, the expectation for equal distributions of educational infrastructure is a major challenge (Adebola, 2011).</w:t>
      </w:r>
    </w:p>
    <w:p>
      <w:pPr>
        <w:pStyle w:val="Normal"/>
        <w:spacing w:lineRule="auto" w:line="324" w:before="108" w:after="0"/>
        <w:ind w:left="0" w:right="72" w:hanging="0"/>
        <w:jc w:val="both"/>
        <w:rPr/>
      </w:pPr>
      <w:r>
        <w:rPr>
          <w:rFonts w:cs="Tahoma;Times New Roman" w:ascii="Times new roman" w:hAnsi="Times new roman"/>
          <w:spacing w:val="-3"/>
          <w:w w:val="100"/>
          <w:position w:val="0"/>
          <w:sz w:val="24"/>
          <w:sz w:val="24"/>
          <w:szCs w:val="24"/>
          <w:vertAlign w:val="baseline"/>
          <w:lang w:val="en-US"/>
        </w:rPr>
        <w:t xml:space="preserve">able to satisfy household/Community demand for </w:t>
      </w:r>
      <w:r>
        <w:rPr>
          <w:rFonts w:cs="Tahoma;Times New Roman" w:ascii="Times new roman" w:hAnsi="Times new roman"/>
          <w:spacing w:val="-1"/>
          <w:w w:val="100"/>
          <w:position w:val="0"/>
          <w:sz w:val="24"/>
          <w:sz w:val="24"/>
          <w:szCs w:val="24"/>
          <w:vertAlign w:val="baseline"/>
          <w:lang w:val="en-US"/>
        </w:rPr>
        <w:t>education (Ow°labi, 2006). The practical importance of school location is based on the needs of the residents. The planning of the Second, school is of vital importance for both urban and rural development.</w:t>
      </w:r>
    </w:p>
    <w:p>
      <w:pPr>
        <w:pStyle w:val="Normal"/>
        <w:spacing w:lineRule="auto" w:line="324" w:before="108" w:after="0"/>
        <w:ind w:left="0" w:right="144" w:hanging="0"/>
        <w:jc w:val="both"/>
        <w:rPr/>
      </w:pPr>
      <w:r>
        <w:rPr>
          <w:rFonts w:cs="Tahoma;Times New Roman" w:ascii="Times new roman" w:hAnsi="Times new roman"/>
          <w:spacing w:val="-2"/>
          <w:w w:val="100"/>
          <w:position w:val="0"/>
          <w:sz w:val="24"/>
          <w:sz w:val="24"/>
          <w:szCs w:val="24"/>
          <w:vertAlign w:val="baseline"/>
          <w:lang w:val="en-US"/>
        </w:rPr>
        <w:t xml:space="preserve">Private schools, also known as independent schools, non-governmental, or </w:t>
      </w:r>
      <w:r>
        <w:rPr>
          <w:rFonts w:cs="Tahoma;Times New Roman" w:ascii="Times new roman" w:hAnsi="Times new roman"/>
          <w:spacing w:val="-2"/>
          <w:w w:val="100"/>
          <w:position w:val="0"/>
          <w:sz w:val="24"/>
          <w:sz w:val="24"/>
          <w:szCs w:val="24"/>
          <w:vertAlign w:val="baseline"/>
          <w:lang w:val="en-US"/>
        </w:rPr>
        <w:t>non state</w:t>
      </w:r>
      <w:r>
        <w:rPr>
          <w:rFonts w:cs="Tahoma;Times New Roman" w:ascii="Times new roman" w:hAnsi="Times new roman"/>
          <w:spacing w:val="-2"/>
          <w:w w:val="100"/>
          <w:position w:val="0"/>
          <w:sz w:val="24"/>
          <w:sz w:val="24"/>
          <w:szCs w:val="24"/>
          <w:vertAlign w:val="baseline"/>
          <w:lang w:val="en-US"/>
        </w:rPr>
        <w:t xml:space="preserve"> schools, are not administered by local, state or national governments; thus, they retain the right to select their students and are funded in whole or in part by charging their students </w:t>
      </w:r>
      <w:r>
        <w:rPr>
          <w:rFonts w:cs="Tahoma;Times New Roman" w:ascii="Times new roman" w:hAnsi="Times new roman"/>
          <w:spacing w:val="-3"/>
          <w:w w:val="100"/>
          <w:position w:val="0"/>
          <w:sz w:val="24"/>
          <w:sz w:val="24"/>
          <w:szCs w:val="24"/>
          <w:vertAlign w:val="baseline"/>
          <w:lang w:val="en-US"/>
        </w:rPr>
        <w:t xml:space="preserve">tuition, rather than relying on mandatory taxation through public (government) funding; at some private schools students may be able to get a scholarship, lowering this tuition fee, dependent on a student's talents or abilities (e.g. sport scholarship, art scholarship, academic </w:t>
      </w:r>
      <w:r>
        <w:rPr>
          <w:rFonts w:cs="Tahoma;Times New Roman" w:ascii="Times new roman" w:hAnsi="Times new roman"/>
          <w:spacing w:val="-2"/>
          <w:w w:val="100"/>
          <w:position w:val="0"/>
          <w:sz w:val="24"/>
          <w:sz w:val="24"/>
          <w:szCs w:val="24"/>
          <w:vertAlign w:val="baseline"/>
          <w:lang w:val="en-US"/>
        </w:rPr>
        <w:t>scholarship), need for financial aid, or tax credit scholarships that might be available.</w:t>
      </w:r>
    </w:p>
    <w:p>
      <w:pPr>
        <w:pStyle w:val="Normal"/>
        <w:spacing w:lineRule="auto" w:line="324" w:before="72" w:after="0"/>
        <w:ind w:left="0" w:right="72" w:hanging="0"/>
        <w:jc w:val="both"/>
        <w:rPr/>
      </w:pPr>
      <w:r>
        <w:rPr>
          <w:rFonts w:cs="Tahoma;Times New Roman" w:ascii="Times new roman" w:hAnsi="Times new roman"/>
          <w:spacing w:val="-2"/>
          <w:w w:val="100"/>
          <w:position w:val="0"/>
          <w:sz w:val="24"/>
          <w:sz w:val="24"/>
          <w:szCs w:val="24"/>
          <w:vertAlign w:val="baseline"/>
          <w:lang w:val="en-US"/>
        </w:rPr>
        <w:t xml:space="preserve">Free education programme covers public secondary level of schooling in </w:t>
      </w:r>
      <w:r>
        <w:rPr>
          <w:rFonts w:cs="Tahoma;Times New Roman" w:ascii="Times new roman" w:hAnsi="Times new roman"/>
          <w:spacing w:val="-2"/>
          <w:w w:val="100"/>
          <w:position w:val="0"/>
          <w:sz w:val="24"/>
          <w:sz w:val="24"/>
          <w:szCs w:val="24"/>
          <w:vertAlign w:val="baseline"/>
          <w:lang w:val="en-US"/>
        </w:rPr>
        <w:t>Lagos</w:t>
      </w:r>
      <w:r>
        <w:rPr>
          <w:rFonts w:cs="Tahoma;Times New Roman" w:ascii="Times new roman" w:hAnsi="Times new roman"/>
          <w:spacing w:val="-2"/>
          <w:w w:val="100"/>
          <w:position w:val="0"/>
          <w:sz w:val="24"/>
          <w:sz w:val="24"/>
          <w:szCs w:val="24"/>
          <w:vertAlign w:val="baseline"/>
          <w:lang w:val="en-US"/>
        </w:rPr>
        <w:t xml:space="preserve"> State. The implications of this include an increased budgetary allocation to education sector in order to service the financial cost of school structures and some new ones to be constructed. More teachers were equally recruited and some other education resources were procured.</w:t>
      </w:r>
    </w:p>
    <w:p>
      <w:pPr>
        <w:pStyle w:val="Normal"/>
        <w:spacing w:lineRule="auto" w:line="324" w:before="108" w:after="0"/>
        <w:ind w:left="0" w:right="144" w:hanging="0"/>
        <w:jc w:val="both"/>
        <w:rPr>
          <w:rFonts w:ascii="Times new roman" w:hAnsi="Times new roman"/>
          <w:sz w:val="24"/>
          <w:szCs w:val="24"/>
        </w:rPr>
      </w:pPr>
      <w:bookmarkStart w:id="0" w:name="__DdeLink__410_3406698580"/>
      <w:r>
        <w:rPr>
          <w:rFonts w:cs="Tahoma;Times New Roman" w:ascii="Times new roman" w:hAnsi="Times new roman"/>
          <w:spacing w:val="-2"/>
          <w:w w:val="100"/>
          <w:position w:val="0"/>
          <w:sz w:val="24"/>
          <w:sz w:val="24"/>
          <w:szCs w:val="24"/>
          <w:vertAlign w:val="baseline"/>
          <w:lang w:val="en-US"/>
        </w:rPr>
        <w:t xml:space="preserve">The government has strategies to improve the standard of public Secondary school and boost students' Performance in public </w:t>
      </w:r>
      <w:r>
        <w:rPr>
          <w:rFonts w:cs="Tahoma;Times New Roman" w:ascii="Times new roman" w:hAnsi="Times new roman"/>
          <w:spacing w:val="-3"/>
          <w:w w:val="100"/>
          <w:position w:val="0"/>
          <w:sz w:val="24"/>
          <w:sz w:val="24"/>
          <w:szCs w:val="24"/>
          <w:vertAlign w:val="baseline"/>
          <w:lang w:val="en-US"/>
        </w:rPr>
        <w:t xml:space="preserve">examinations as well as making education accessible to the citizen without compromising the quality of staff welfare. In response to all gesture by the government to ensure improve academic performance in public school, one would expect massive patronage of public </w:t>
      </w:r>
      <w:r>
        <w:rPr>
          <w:rFonts w:cs="Tahoma;Times New Roman" w:ascii="Times new roman" w:hAnsi="Times new roman"/>
          <w:spacing w:val="-2"/>
          <w:w w:val="100"/>
          <w:position w:val="0"/>
          <w:sz w:val="24"/>
          <w:sz w:val="24"/>
          <w:szCs w:val="24"/>
          <w:vertAlign w:val="baseline"/>
          <w:lang w:val="en-US"/>
        </w:rPr>
        <w:t xml:space="preserve">schools by the populace to include the enlightened but many parents shun public school. The practical reality of public indifference to </w:t>
      </w:r>
      <w:r>
        <w:rPr>
          <w:rFonts w:cs="Tahoma;Times New Roman" w:ascii="Times new roman" w:hAnsi="Times new roman"/>
          <w:spacing w:val="-3"/>
          <w:w w:val="100"/>
          <w:position w:val="0"/>
          <w:sz w:val="24"/>
          <w:sz w:val="24"/>
          <w:szCs w:val="24"/>
          <w:vertAlign w:val="baseline"/>
          <w:lang w:val="en-US"/>
        </w:rPr>
        <w:t xml:space="preserve">public schools in the recent time is unprecedented proliferation of private Secondary schools in the state even at the very heart of free </w:t>
      </w:r>
      <w:r>
        <w:rPr>
          <w:rFonts w:cs="Tahoma;Times New Roman" w:ascii="Times new roman" w:hAnsi="Times new roman"/>
          <w:spacing w:val="-2"/>
          <w:w w:val="100"/>
          <w:position w:val="0"/>
          <w:sz w:val="24"/>
          <w:sz w:val="24"/>
          <w:szCs w:val="24"/>
          <w:vertAlign w:val="baseline"/>
          <w:lang w:val="en-US"/>
        </w:rPr>
        <w:t>education programme.</w:t>
      </w:r>
      <w:bookmarkEnd w:id="0"/>
    </w:p>
    <w:p>
      <w:pPr>
        <w:pStyle w:val="Normal"/>
        <w:spacing w:lineRule="auto" w:line="324" w:before="108" w:after="0"/>
        <w:ind w:left="0" w:right="72" w:hanging="0"/>
        <w:jc w:val="both"/>
        <w:rPr/>
      </w:pPr>
      <w:r>
        <w:rPr>
          <w:rFonts w:cs="Tahoma;Times New Roman" w:ascii="Times new roman" w:hAnsi="Times new roman"/>
          <w:spacing w:val="-2"/>
          <w:w w:val="100"/>
          <w:position w:val="0"/>
          <w:sz w:val="24"/>
          <w:sz w:val="24"/>
          <w:szCs w:val="24"/>
          <w:vertAlign w:val="baseline"/>
          <w:lang w:val="en-US"/>
        </w:rPr>
        <w:t xml:space="preserve">Interestingly, these schools draw their applicants from the general public of which government intend her free education for, one then becomes perplexed wanting to advance reasons for this popular acceptance of these private Secondary schools that have even gone </w:t>
      </w:r>
      <w:r>
        <w:rPr>
          <w:rFonts w:cs="Tahoma;Times New Roman" w:ascii="Times new roman" w:hAnsi="Times new roman"/>
          <w:spacing w:val="-1"/>
          <w:w w:val="100"/>
          <w:position w:val="0"/>
          <w:sz w:val="24"/>
          <w:sz w:val="24"/>
          <w:szCs w:val="24"/>
          <w:vertAlign w:val="baseline"/>
          <w:lang w:val="en-US"/>
        </w:rPr>
        <w:t xml:space="preserve">commercial at the expense of government free public schools. </w:t>
      </w:r>
    </w:p>
    <w:p>
      <w:pPr>
        <w:pStyle w:val="Normal"/>
        <w:spacing w:lineRule="auto" w:line="324" w:before="108" w:after="0"/>
        <w:ind w:left="0" w:right="72" w:hanging="0"/>
        <w:jc w:val="both"/>
        <w:rPr>
          <w:rFonts w:ascii="Times new roman" w:hAnsi="Times new roman" w:cs="Tahoma;Times New Roman"/>
          <w:spacing w:val="-1"/>
          <w:w w:val="100"/>
          <w:position w:val="0"/>
          <w:sz w:val="22"/>
          <w:sz w:val="24"/>
          <w:szCs w:val="24"/>
          <w:vertAlign w:val="baseline"/>
          <w:lang w:val="en-US"/>
        </w:rPr>
      </w:pPr>
      <w:r>
        <w:rPr/>
      </w:r>
    </w:p>
    <w:p>
      <w:pPr>
        <w:pStyle w:val="Normal"/>
        <w:spacing w:lineRule="auto" w:line="324" w:before="108" w:after="0"/>
        <w:ind w:left="0" w:right="72" w:hanging="0"/>
        <w:jc w:val="both"/>
        <w:rPr/>
      </w:pPr>
      <w:r>
        <w:rPr>
          <w:rFonts w:cs="Tahoma;Times New Roman" w:ascii="Times new roman" w:hAnsi="Times new roman"/>
          <w:spacing w:val="-1"/>
          <w:w w:val="100"/>
          <w:position w:val="0"/>
          <w:sz w:val="24"/>
          <w:sz w:val="24"/>
          <w:szCs w:val="24"/>
          <w:vertAlign w:val="baseline"/>
          <w:lang w:val="en-US"/>
        </w:rPr>
        <w:t xml:space="preserve">Most plausible reasons such as cost of education, staff strength of the </w:t>
      </w:r>
      <w:r>
        <w:rPr>
          <w:rFonts w:cs="Tahoma;Times New Roman" w:ascii="Times new roman" w:hAnsi="Times new roman"/>
          <w:spacing w:val="-2"/>
          <w:w w:val="100"/>
          <w:position w:val="0"/>
          <w:sz w:val="24"/>
          <w:sz w:val="24"/>
          <w:szCs w:val="24"/>
          <w:vertAlign w:val="baseline"/>
          <w:lang w:val="en-US"/>
        </w:rPr>
        <w:t xml:space="preserve">public schools, school facilities are out of it, because it is obvious that government is charging no fees, private school facilities and plants </w:t>
      </w:r>
      <w:r>
        <w:rPr>
          <w:rFonts w:cs="Tahoma;Times New Roman" w:ascii="Times new roman" w:hAnsi="Times new roman"/>
          <w:spacing w:val="-1"/>
          <w:w w:val="100"/>
          <w:position w:val="0"/>
          <w:sz w:val="24"/>
          <w:sz w:val="24"/>
          <w:szCs w:val="24"/>
          <w:vertAlign w:val="baseline"/>
          <w:lang w:val="en-US"/>
        </w:rPr>
        <w:t xml:space="preserve">are significantly inferior to public schools and also staff in private schools a times are sub-standard in quality and quantity to public </w:t>
      </w:r>
      <w:r>
        <w:rPr>
          <w:rFonts w:cs="Tahoma;Times New Roman" w:ascii="Times new roman" w:hAnsi="Times new roman"/>
          <w:spacing w:val="-2"/>
          <w:w w:val="100"/>
          <w:position w:val="0"/>
          <w:sz w:val="24"/>
          <w:sz w:val="24"/>
          <w:szCs w:val="24"/>
          <w:vertAlign w:val="baseline"/>
          <w:lang w:val="en-US"/>
        </w:rPr>
        <w:t xml:space="preserve">schools because of the inability of private proprietors to secure the service of graduate teachers given their weak financial base. However, one important aspect of school life is their student, performance in public standardized examination. This single variable makes </w:t>
      </w:r>
      <w:r>
        <w:rPr>
          <w:rFonts w:cs="Tahoma;Times New Roman" w:ascii="Times new roman" w:hAnsi="Times new roman"/>
          <w:spacing w:val="-1"/>
          <w:w w:val="100"/>
          <w:position w:val="0"/>
          <w:sz w:val="24"/>
          <w:sz w:val="24"/>
          <w:szCs w:val="24"/>
          <w:vertAlign w:val="baseline"/>
          <w:lang w:val="en-US"/>
        </w:rPr>
        <w:t xml:space="preserve">people to prefer one school to another, meanwhile, general opinion of people revealed that private schools perform better than public schools in public examination, irrespective of government commitment to public secondary schools despite that it is free. Upon that background, the researcher observes the trend of private and public schools operation in </w:t>
      </w:r>
      <w:r>
        <w:rPr>
          <w:rFonts w:cs="Tahoma;Times New Roman" w:ascii="Times new roman" w:hAnsi="Times new roman"/>
          <w:spacing w:val="-1"/>
          <w:w w:val="100"/>
          <w:position w:val="0"/>
          <w:sz w:val="24"/>
          <w:sz w:val="24"/>
          <w:szCs w:val="24"/>
          <w:vertAlign w:val="baseline"/>
          <w:lang w:val="en-US"/>
        </w:rPr>
        <w:t>Lagos state</w:t>
      </w:r>
      <w:r>
        <w:rPr>
          <w:rFonts w:cs="Tahoma;Times New Roman" w:ascii="Times new roman" w:hAnsi="Times new roman"/>
          <w:spacing w:val="-1"/>
          <w:w w:val="100"/>
          <w:position w:val="0"/>
          <w:sz w:val="24"/>
          <w:sz w:val="24"/>
          <w:szCs w:val="24"/>
          <w:vertAlign w:val="baseline"/>
          <w:lang w:val="en-US"/>
        </w:rPr>
        <w:t xml:space="preserve"> with a view of finding out whether there is a difference between the academic performances of students in public and private </w:t>
      </w:r>
      <w:r>
        <w:rPr>
          <w:rFonts w:cs="Tahoma;Times New Roman" w:ascii="Times new roman" w:hAnsi="Times new roman"/>
          <w:spacing w:val="-2"/>
          <w:w w:val="100"/>
          <w:position w:val="0"/>
          <w:sz w:val="24"/>
          <w:sz w:val="24"/>
          <w:szCs w:val="24"/>
          <w:vertAlign w:val="baseline"/>
          <w:lang w:val="en-US"/>
        </w:rPr>
        <w:t>Secondary schools focusing on computer science.</w:t>
      </w:r>
    </w:p>
    <w:p>
      <w:pPr>
        <w:pStyle w:val="Normal"/>
        <w:spacing w:lineRule="auto" w:line="324" w:before="108" w:after="0"/>
        <w:ind w:left="0" w:right="72" w:hanging="0"/>
        <w:jc w:val="both"/>
        <w:rPr>
          <w:rFonts w:cs="Tahoma;Times New Roman"/>
          <w:spacing w:val="-2"/>
          <w:w w:val="100"/>
          <w:position w:val="0"/>
          <w:sz w:val="24"/>
          <w:sz w:val="24"/>
          <w:vertAlign w:val="baseline"/>
          <w:lang w:val="en-US"/>
        </w:rPr>
      </w:pPr>
      <w:r>
        <w:rPr>
          <w:rFonts w:cs="Tahoma;Times New Roman"/>
          <w:spacing w:val="-2"/>
          <w:w w:val="100"/>
          <w:position w:val="0"/>
          <w:sz w:val="24"/>
          <w:sz w:val="24"/>
          <w:vertAlign w:val="baseline"/>
          <w:lang w:val="en-US"/>
        </w:rPr>
      </w:r>
    </w:p>
    <w:p>
      <w:pPr>
        <w:pStyle w:val="Normal"/>
        <w:spacing w:lineRule="auto" w:line="324" w:before="108" w:after="0"/>
        <w:ind w:left="0" w:right="72" w:hanging="0"/>
        <w:jc w:val="both"/>
        <w:rPr>
          <w:rFonts w:ascii="Times new roman" w:hAnsi="Times new roman" w:cs="Tahoma;Times New Roman"/>
          <w:spacing w:val="-2"/>
          <w:w w:val="100"/>
          <w:position w:val="0"/>
          <w:sz w:val="22"/>
          <w:sz w:val="24"/>
          <w:szCs w:val="24"/>
          <w:vertAlign w:val="baseline"/>
          <w:lang w:val="en-US"/>
        </w:rPr>
      </w:pPr>
      <w:r>
        <w:rPr/>
      </w:r>
    </w:p>
    <w:p>
      <w:pPr>
        <w:pStyle w:val="Normal"/>
        <w:spacing w:lineRule="atLeast" w:line="50" w:before="288" w:after="0"/>
        <w:ind w:left="0" w:right="0" w:hanging="0"/>
        <w:jc w:val="left"/>
        <w:rPr>
          <w:rFonts w:ascii="Times new roman" w:hAnsi="Times new roman"/>
          <w:sz w:val="24"/>
          <w:szCs w:val="24"/>
        </w:rPr>
      </w:pPr>
      <w:r>
        <w:rPr>
          <w:rFonts w:cs="Verdana;Times New Roman" w:ascii="Times new roman" w:hAnsi="Times new roman"/>
          <w:b/>
          <w:spacing w:val="-10"/>
          <w:w w:val="100"/>
          <w:position w:val="0"/>
          <w:sz w:val="24"/>
          <w:sz w:val="24"/>
          <w:szCs w:val="24"/>
          <w:vertAlign w:val="baseline"/>
          <w:lang w:val="en-US"/>
        </w:rPr>
        <w:t>Statement of the Problem</w:t>
      </w:r>
    </w:p>
    <w:p>
      <w:pPr>
        <w:pStyle w:val="Normal"/>
        <w:spacing w:lineRule="auto" w:line="360" w:before="108" w:after="0"/>
        <w:ind w:left="0" w:right="0" w:hanging="0"/>
        <w:jc w:val="both"/>
        <w:rPr>
          <w:rFonts w:ascii="Times new roman" w:hAnsi="Times new roman"/>
          <w:sz w:val="24"/>
          <w:szCs w:val="24"/>
        </w:rPr>
      </w:pPr>
      <w:r>
        <w:rPr>
          <w:rFonts w:cs="Tahoma;Times New Roman" w:ascii="Times new roman" w:hAnsi="Times new roman"/>
          <w:spacing w:val="-2"/>
          <w:w w:val="100"/>
          <w:position w:val="0"/>
          <w:sz w:val="24"/>
          <w:sz w:val="24"/>
          <w:szCs w:val="24"/>
          <w:vertAlign w:val="baseline"/>
          <w:lang w:val="en-US"/>
        </w:rPr>
        <w:t>The gap between the private school students and public school students seems remarkable in their academic performances. A student in private school tends to have more academic exposure in comparism to other public school students. This study therefore attempts to compare academic performance of public and private secondary school students in computer science.</w:t>
      </w:r>
    </w:p>
    <w:p>
      <w:pPr>
        <w:pStyle w:val="Normal"/>
        <w:spacing w:lineRule="auto" w:line="360" w:before="72" w:after="0"/>
        <w:ind w:left="0" w:right="0" w:hanging="0"/>
        <w:jc w:val="both"/>
        <w:rPr>
          <w:rFonts w:ascii="Times new roman" w:hAnsi="Times new roman"/>
          <w:sz w:val="24"/>
          <w:szCs w:val="24"/>
        </w:rPr>
      </w:pPr>
      <w:r>
        <w:rPr>
          <w:rFonts w:cs="Tahoma;Times New Roman" w:ascii="Times new roman" w:hAnsi="Times new roman"/>
          <w:spacing w:val="-1"/>
          <w:w w:val="100"/>
          <w:position w:val="0"/>
          <w:sz w:val="24"/>
          <w:sz w:val="24"/>
          <w:szCs w:val="24"/>
          <w:vertAlign w:val="baseline"/>
          <w:lang w:val="en-US"/>
        </w:rPr>
        <w:t xml:space="preserve">Students' performance is considered a vital indicator of good schooling, so the poor performance of students at the basic level of </w:t>
      </w:r>
      <w:r>
        <w:rPr>
          <w:rFonts w:cs="Tahoma;Times New Roman" w:ascii="Times new roman" w:hAnsi="Times new roman"/>
          <w:spacing w:val="-3"/>
          <w:w w:val="100"/>
          <w:position w:val="0"/>
          <w:sz w:val="24"/>
          <w:sz w:val="24"/>
          <w:szCs w:val="24"/>
          <w:vertAlign w:val="baseline"/>
          <w:lang w:val="en-US"/>
        </w:rPr>
        <w:t xml:space="preserve">education has not only led to public outcry, but also educationists have been increasing, occupied in their attempt to identify factors that </w:t>
      </w:r>
      <w:r>
        <w:rPr>
          <w:rFonts w:cs="Tahoma;Times New Roman" w:ascii="Times new roman" w:hAnsi="Times new roman"/>
          <w:spacing w:val="-2"/>
          <w:w w:val="100"/>
          <w:position w:val="0"/>
          <w:sz w:val="24"/>
          <w:sz w:val="24"/>
          <w:szCs w:val="24"/>
          <w:vertAlign w:val="baseline"/>
          <w:lang w:val="en-US"/>
        </w:rPr>
        <w:t xml:space="preserve">influence students' performance especial, in Basic Education Certificate Examination in Nigeria. For example, Anamuah-Mensah (2010), </w:t>
      </w:r>
      <w:r>
        <w:rPr>
          <w:rFonts w:cs="Tahoma;Times New Roman" w:ascii="Times new roman" w:hAnsi="Times new roman"/>
          <w:spacing w:val="-3"/>
          <w:w w:val="100"/>
          <w:position w:val="0"/>
          <w:sz w:val="24"/>
          <w:sz w:val="24"/>
          <w:szCs w:val="24"/>
          <w:vertAlign w:val="baseline"/>
          <w:lang w:val="en-US"/>
        </w:rPr>
        <w:t xml:space="preserve">an educationist attributed the phenomenon to lack of effective supervision and monitoring at school, lack of motivation for teachers and </w:t>
      </w:r>
      <w:r>
        <w:rPr>
          <w:rFonts w:cs="Tahoma;Times New Roman" w:ascii="Times new roman" w:hAnsi="Times new roman"/>
          <w:spacing w:val="-2"/>
          <w:w w:val="100"/>
          <w:position w:val="0"/>
          <w:sz w:val="24"/>
          <w:sz w:val="24"/>
          <w:szCs w:val="24"/>
          <w:vertAlign w:val="baseline"/>
          <w:lang w:val="en-US"/>
        </w:rPr>
        <w:t>inadequate number of qualified teachers to fill empty classrooms.</w:t>
      </w:r>
    </w:p>
    <w:p>
      <w:pPr>
        <w:pStyle w:val="Normal"/>
        <w:spacing w:lineRule="auto" w:line="319" w:before="72" w:after="0"/>
        <w:ind w:left="0" w:right="0" w:firstLine="144"/>
        <w:jc w:val="both"/>
        <w:rPr>
          <w:rFonts w:ascii="Times new roman" w:hAnsi="Times new roman"/>
          <w:sz w:val="24"/>
          <w:szCs w:val="24"/>
        </w:rPr>
      </w:pPr>
      <w:r>
        <w:rPr>
          <w:rFonts w:cs="Tahoma;Times New Roman" w:ascii="Times new roman" w:hAnsi="Times new roman"/>
          <w:spacing w:val="-3"/>
          <w:w w:val="100"/>
          <w:position w:val="0"/>
          <w:sz w:val="24"/>
          <w:sz w:val="24"/>
          <w:szCs w:val="24"/>
          <w:vertAlign w:val="baseline"/>
          <w:lang w:val="en-US"/>
        </w:rPr>
        <w:t xml:space="preserve">Also, Etsey (2005) attributed the cause of poor academic performance in Nigeria to a combination of factors relating to the school environment, teachers, students and parents. In the same vein. Diaz (2003) found factors such as intellectual ability, poor study habit, </w:t>
      </w:r>
      <w:r>
        <w:rPr>
          <w:rFonts w:cs="Tahoma;Times New Roman" w:ascii="Times new roman" w:hAnsi="Times new roman"/>
          <w:spacing w:val="-2"/>
          <w:w w:val="100"/>
          <w:position w:val="0"/>
          <w:sz w:val="24"/>
          <w:sz w:val="24"/>
          <w:szCs w:val="24"/>
          <w:vertAlign w:val="baseline"/>
          <w:lang w:val="en-US"/>
        </w:rPr>
        <w:t>achievement motivation, lack of vocational goals, low self</w:t>
      </w:r>
      <w:r>
        <w:rPr>
          <w:rFonts w:cs="Arial;Arial" w:ascii="Times new roman" w:hAnsi="Times new roman"/>
          <w:spacing w:val="-2"/>
          <w:w w:val="100"/>
          <w:position w:val="0"/>
          <w:sz w:val="24"/>
          <w:sz w:val="24"/>
          <w:szCs w:val="24"/>
          <w:vertAlign w:val="baseline"/>
          <w:lang w:val="en-US"/>
        </w:rPr>
        <w:t>-</w:t>
      </w:r>
      <w:r>
        <w:rPr>
          <w:rFonts w:cs="Tahoma;Times New Roman" w:ascii="Times new roman" w:hAnsi="Times new roman"/>
          <w:spacing w:val="-2"/>
          <w:w w:val="100"/>
          <w:position w:val="0"/>
          <w:sz w:val="24"/>
          <w:sz w:val="24"/>
          <w:szCs w:val="24"/>
          <w:vertAlign w:val="baseline"/>
          <w:lang w:val="en-US"/>
        </w:rPr>
        <w:t>concept, low socio</w:t>
      </w:r>
      <w:r>
        <w:rPr>
          <w:rFonts w:cs="Arial;Arial" w:ascii="Times new roman" w:hAnsi="Times new roman"/>
          <w:spacing w:val="-2"/>
          <w:w w:val="100"/>
          <w:position w:val="0"/>
          <w:sz w:val="24"/>
          <w:sz w:val="24"/>
          <w:szCs w:val="24"/>
          <w:vertAlign w:val="baseline"/>
          <w:lang w:val="en-US"/>
        </w:rPr>
        <w:t>-</w:t>
      </w:r>
      <w:r>
        <w:rPr>
          <w:rFonts w:cs="Tahoma;Times New Roman" w:ascii="Times new roman" w:hAnsi="Times new roman"/>
          <w:spacing w:val="-2"/>
          <w:w w:val="100"/>
          <w:position w:val="0"/>
          <w:sz w:val="24"/>
          <w:sz w:val="24"/>
          <w:szCs w:val="24"/>
          <w:vertAlign w:val="baseline"/>
          <w:lang w:val="en-US"/>
        </w:rPr>
        <w:t>economic status of the family, poor family structure and anxiety as contributing to educational performance.</w:t>
      </w:r>
    </w:p>
    <w:p>
      <w:pPr>
        <w:pStyle w:val="Normal"/>
        <w:spacing w:lineRule="auto" w:line="319" w:before="72" w:after="0"/>
        <w:ind w:left="0" w:right="0" w:firstLine="144"/>
        <w:jc w:val="both"/>
        <w:rPr>
          <w:rFonts w:cs="Tahoma;Times New Roman"/>
          <w:spacing w:val="-2"/>
          <w:w w:val="100"/>
          <w:position w:val="0"/>
          <w:sz w:val="24"/>
          <w:sz w:val="24"/>
          <w:vertAlign w:val="baseline"/>
          <w:lang w:val="en-US"/>
        </w:rPr>
      </w:pPr>
      <w:r>
        <w:rPr>
          <w:rFonts w:cs="Tahoma;Times New Roman"/>
          <w:spacing w:val="-2"/>
          <w:w w:val="100"/>
          <w:position w:val="0"/>
          <w:sz w:val="24"/>
          <w:sz w:val="24"/>
          <w:vertAlign w:val="baseline"/>
          <w:lang w:val="en-US"/>
        </w:rPr>
      </w:r>
    </w:p>
    <w:p>
      <w:pPr>
        <w:pStyle w:val="Normal"/>
        <w:spacing w:lineRule="auto" w:line="187" w:before="108" w:after="0"/>
        <w:ind w:left="0" w:right="0" w:hanging="0"/>
        <w:jc w:val="left"/>
        <w:rPr>
          <w:rFonts w:ascii="Times new roman" w:hAnsi="Times new roman"/>
          <w:sz w:val="24"/>
          <w:szCs w:val="24"/>
        </w:rPr>
      </w:pPr>
      <w:r>
        <w:rPr>
          <w:rFonts w:cs="Verdana;Times New Roman" w:ascii="Times new roman" w:hAnsi="Times new roman"/>
          <w:b/>
          <w:spacing w:val="-10"/>
          <w:w w:val="100"/>
          <w:position w:val="0"/>
          <w:sz w:val="24"/>
          <w:sz w:val="24"/>
          <w:szCs w:val="24"/>
          <w:vertAlign w:val="baseline"/>
          <w:lang w:val="en-US"/>
        </w:rPr>
        <w:t>Research Questions</w:t>
      </w:r>
    </w:p>
    <w:p>
      <w:pPr>
        <w:pStyle w:val="Normal"/>
        <w:spacing w:lineRule="auto" w:line="240" w:before="72" w:after="0"/>
        <w:ind w:left="144" w:right="0" w:hanging="0"/>
        <w:jc w:val="left"/>
        <w:rPr>
          <w:rFonts w:ascii="Times new roman" w:hAnsi="Times new roman"/>
          <w:sz w:val="24"/>
          <w:szCs w:val="24"/>
        </w:rPr>
      </w:pPr>
      <w:r>
        <w:rPr>
          <w:rFonts w:cs="Verdana;Times New Roman" w:ascii="Times new roman" w:hAnsi="Times new roman"/>
          <w:b w:val="false"/>
          <w:bCs w:val="false"/>
          <w:spacing w:val="-2"/>
          <w:w w:val="100"/>
          <w:position w:val="0"/>
          <w:sz w:val="24"/>
          <w:sz w:val="24"/>
          <w:szCs w:val="24"/>
          <w:vertAlign w:val="baseline"/>
          <w:lang w:val="en-US"/>
        </w:rPr>
        <w:t>The</w:t>
      </w:r>
      <w:r>
        <w:rPr>
          <w:rFonts w:cs="Verdana;Times New Roman" w:ascii="Times new roman" w:hAnsi="Times new roman"/>
          <w:b/>
          <w:spacing w:val="-2"/>
          <w:w w:val="100"/>
          <w:position w:val="0"/>
          <w:sz w:val="24"/>
          <w:sz w:val="24"/>
          <w:szCs w:val="24"/>
          <w:vertAlign w:val="baseline"/>
          <w:lang w:val="en-US"/>
        </w:rPr>
        <w:t xml:space="preserve"> </w:t>
      </w:r>
      <w:r>
        <w:rPr>
          <w:rFonts w:cs="Tahoma;Times New Roman" w:ascii="Times new roman" w:hAnsi="Times new roman"/>
          <w:spacing w:val="-2"/>
          <w:w w:val="100"/>
          <w:position w:val="0"/>
          <w:sz w:val="24"/>
          <w:sz w:val="24"/>
          <w:szCs w:val="24"/>
          <w:vertAlign w:val="baseline"/>
          <w:lang w:val="en-US"/>
        </w:rPr>
        <w:t>following research questions are necessary to be considered in the course of this research</w:t>
      </w:r>
    </w:p>
    <w:p>
      <w:pPr>
        <w:pStyle w:val="Normal"/>
        <w:spacing w:lineRule="auto" w:line="360" w:before="144" w:after="0"/>
        <w:ind w:left="144" w:right="0" w:hanging="0"/>
        <w:jc w:val="left"/>
        <w:rPr>
          <w:rFonts w:ascii="Times new roman" w:hAnsi="Times new roman"/>
          <w:sz w:val="24"/>
          <w:szCs w:val="24"/>
        </w:rPr>
      </w:pPr>
      <w:r>
        <w:rPr>
          <w:rFonts w:cs="Tahoma;Times New Roman" w:ascii="Times new roman" w:hAnsi="Times new roman"/>
          <w:spacing w:val="-3"/>
          <w:w w:val="100"/>
          <w:position w:val="0"/>
          <w:sz w:val="24"/>
          <w:sz w:val="24"/>
          <w:szCs w:val="24"/>
          <w:vertAlign w:val="baseline"/>
          <w:lang w:val="en-US"/>
        </w:rPr>
        <w:t xml:space="preserve">Does academic performance of private secondary school students in computer science differ from that of public secondary school </w:t>
      </w:r>
      <w:r>
        <w:rPr>
          <w:rFonts w:cs="Tahoma;Times New Roman" w:ascii="Times new roman" w:hAnsi="Times new roman"/>
          <w:spacing w:val="-2"/>
          <w:w w:val="100"/>
          <w:position w:val="0"/>
          <w:sz w:val="24"/>
          <w:sz w:val="24"/>
          <w:szCs w:val="24"/>
          <w:vertAlign w:val="baseline"/>
          <w:lang w:val="en-US"/>
        </w:rPr>
        <w:t>students</w:t>
      </w:r>
    </w:p>
    <w:p>
      <w:pPr>
        <w:pStyle w:val="Normal"/>
        <w:spacing w:lineRule="auto" w:line="240" w:before="0" w:after="0"/>
        <w:ind w:left="144" w:right="0" w:hanging="0"/>
        <w:jc w:val="left"/>
        <w:rPr>
          <w:rFonts w:ascii="Times new roman" w:hAnsi="Times new roman"/>
          <w:sz w:val="24"/>
          <w:szCs w:val="24"/>
        </w:rPr>
      </w:pPr>
      <w:r>
        <w:rPr>
          <w:rFonts w:cs="Tahoma;Times New Roman" w:ascii="Times new roman" w:hAnsi="Times new roman"/>
          <w:spacing w:val="-1"/>
          <w:w w:val="100"/>
          <w:position w:val="0"/>
          <w:sz w:val="24"/>
          <w:sz w:val="24"/>
          <w:szCs w:val="24"/>
          <w:vertAlign w:val="baseline"/>
          <w:lang w:val="en-US"/>
        </w:rPr>
        <w:t>Does gender create a difference in the academic performance of private secondary school students in computer science</w:t>
      </w:r>
    </w:p>
    <w:p>
      <w:pPr>
        <w:pStyle w:val="Normal"/>
        <w:spacing w:lineRule="auto" w:line="324" w:before="72" w:after="0"/>
        <w:ind w:left="0" w:right="0" w:hanging="0"/>
        <w:jc w:val="left"/>
        <w:rPr>
          <w:rFonts w:ascii="Times new roman" w:hAnsi="Times new roman"/>
          <w:b/>
          <w:b/>
          <w:bCs/>
          <w:sz w:val="24"/>
          <w:szCs w:val="24"/>
        </w:rPr>
      </w:pPr>
      <w:r>
        <w:rPr>
          <w:rFonts w:ascii="Times new roman" w:hAnsi="Times new roman"/>
          <w:b/>
          <w:bCs/>
          <w:sz w:val="24"/>
          <w:szCs w:val="24"/>
        </w:rPr>
      </w:r>
    </w:p>
    <w:p>
      <w:pPr>
        <w:pStyle w:val="Normal"/>
        <w:spacing w:lineRule="auto" w:line="324" w:before="72" w:after="0"/>
        <w:ind w:left="0" w:right="0" w:hanging="0"/>
        <w:jc w:val="left"/>
        <w:rPr>
          <w:rFonts w:ascii="Times new roman" w:hAnsi="Times new roman"/>
          <w:b/>
          <w:b/>
          <w:bCs/>
          <w:sz w:val="24"/>
          <w:szCs w:val="24"/>
        </w:rPr>
      </w:pPr>
      <w:r>
        <w:rPr>
          <w:rFonts w:ascii="Times new roman" w:hAnsi="Times new roman"/>
          <w:b/>
          <w:bCs/>
          <w:sz w:val="24"/>
          <w:szCs w:val="24"/>
        </w:rPr>
      </w:r>
    </w:p>
    <w:p>
      <w:pPr>
        <w:pStyle w:val="Normal"/>
        <w:spacing w:lineRule="auto" w:line="324" w:before="72" w:after="0"/>
        <w:ind w:left="0" w:right="0" w:hanging="0"/>
        <w:jc w:val="left"/>
        <w:rPr>
          <w:rFonts w:ascii="Times new roman" w:hAnsi="Times new roman"/>
          <w:b/>
          <w:b/>
          <w:bCs/>
          <w:sz w:val="24"/>
          <w:szCs w:val="24"/>
        </w:rPr>
      </w:pPr>
      <w:r>
        <w:rPr>
          <w:rFonts w:ascii="Times new roman" w:hAnsi="Times new roman"/>
          <w:b/>
          <w:bCs/>
          <w:sz w:val="24"/>
          <w:szCs w:val="24"/>
        </w:rPr>
        <w:t>Scope of study</w:t>
      </w:r>
    </w:p>
    <w:p>
      <w:pPr>
        <w:pStyle w:val="Normal"/>
        <w:spacing w:lineRule="auto" w:line="324" w:before="72" w:after="0"/>
        <w:ind w:left="0" w:right="0" w:hanging="0"/>
        <w:jc w:val="left"/>
        <w:rPr>
          <w:rFonts w:ascii="Times new roman" w:hAnsi="Times new roman"/>
          <w:b/>
          <w:b/>
          <w:bCs/>
          <w:sz w:val="24"/>
          <w:szCs w:val="24"/>
        </w:rPr>
      </w:pPr>
      <w:r>
        <w:rPr>
          <w:rFonts w:ascii="Times new roman" w:hAnsi="Times new roman"/>
          <w:b/>
          <w:bCs/>
          <w:sz w:val="24"/>
          <w:szCs w:val="24"/>
        </w:rPr>
      </w:r>
    </w:p>
    <w:p>
      <w:pPr>
        <w:pStyle w:val="Normal"/>
        <w:spacing w:lineRule="auto" w:line="324" w:before="72" w:after="0"/>
        <w:ind w:left="0" w:right="0" w:hanging="0"/>
        <w:jc w:val="left"/>
        <w:rPr>
          <w:rFonts w:ascii="Times new roman" w:hAnsi="Times new roman"/>
          <w:b/>
          <w:b/>
          <w:bCs/>
          <w:sz w:val="24"/>
          <w:szCs w:val="24"/>
        </w:rPr>
      </w:pPr>
      <w:r>
        <w:rPr>
          <w:rFonts w:ascii="Times new roman" w:hAnsi="Times new roman"/>
          <w:b/>
          <w:bCs/>
          <w:sz w:val="24"/>
          <w:szCs w:val="24"/>
        </w:rPr>
      </w:r>
    </w:p>
    <w:p>
      <w:pPr>
        <w:pStyle w:val="Normal"/>
        <w:spacing w:lineRule="auto" w:line="324" w:before="72" w:after="0"/>
        <w:ind w:left="0" w:right="0" w:hanging="0"/>
        <w:jc w:val="left"/>
        <w:rPr>
          <w:rFonts w:ascii="Times new roman" w:hAnsi="Times new roman"/>
          <w:b/>
          <w:b/>
          <w:bCs/>
          <w:sz w:val="24"/>
          <w:szCs w:val="24"/>
        </w:rPr>
      </w:pPr>
      <w:r>
        <w:rPr>
          <w:rFonts w:ascii="Times new roman" w:hAnsi="Times new roman"/>
          <w:b/>
          <w:bCs/>
          <w:sz w:val="24"/>
          <w:szCs w:val="24"/>
        </w:rPr>
      </w:r>
    </w:p>
    <w:p>
      <w:pPr>
        <w:pStyle w:val="Normal"/>
        <w:spacing w:lineRule="auto" w:line="324" w:before="72" w:after="0"/>
        <w:ind w:left="0" w:right="0" w:hanging="0"/>
        <w:jc w:val="left"/>
        <w:rPr>
          <w:rFonts w:ascii="Times new roman" w:hAnsi="Times new roman"/>
          <w:b/>
          <w:b/>
          <w:bCs/>
          <w:sz w:val="24"/>
          <w:szCs w:val="24"/>
        </w:rPr>
      </w:pPr>
      <w:r>
        <w:rPr>
          <w:rFonts w:ascii="Times new roman" w:hAnsi="Times new roman"/>
          <w:b/>
          <w:bCs/>
          <w:sz w:val="24"/>
          <w:szCs w:val="24"/>
        </w:rPr>
        <w:t>Research Hyotheses</w:t>
      </w:r>
    </w:p>
    <w:p>
      <w:pPr>
        <w:pStyle w:val="Normal"/>
        <w:spacing w:lineRule="auto" w:line="204" w:before="468" w:after="0"/>
        <w:ind w:left="0" w:right="0" w:hanging="0"/>
        <w:jc w:val="left"/>
        <w:rPr>
          <w:rFonts w:cs="Tahoma;Times New Roman"/>
          <w:spacing w:val="-1"/>
          <w:w w:val="100"/>
          <w:position w:val="0"/>
          <w:sz w:val="24"/>
          <w:sz w:val="24"/>
          <w:vertAlign w:val="baseline"/>
          <w:lang w:val="en-US"/>
        </w:rPr>
      </w:pPr>
      <w:r>
        <w:rPr>
          <w:rFonts w:cs="Tahoma;Times New Roman"/>
          <w:spacing w:val="-1"/>
          <w:w w:val="100"/>
          <w:position w:val="0"/>
          <w:sz w:val="24"/>
          <w:sz w:val="24"/>
          <w:vertAlign w:val="baseline"/>
          <w:lang w:val="en-US"/>
        </w:rPr>
      </w:r>
    </w:p>
    <w:p>
      <w:pPr>
        <w:pStyle w:val="Normal"/>
        <w:spacing w:lineRule="auto" w:line="204" w:before="468" w:after="0"/>
        <w:ind w:left="0" w:right="0" w:hanging="0"/>
        <w:jc w:val="left"/>
        <w:rPr>
          <w:rFonts w:cs="Tahoma;Times New Roman"/>
          <w:spacing w:val="-1"/>
          <w:w w:val="100"/>
          <w:position w:val="0"/>
          <w:sz w:val="24"/>
          <w:sz w:val="24"/>
          <w:vertAlign w:val="baseline"/>
          <w:lang w:val="en-US"/>
        </w:rPr>
      </w:pPr>
      <w:r>
        <w:rPr>
          <w:rFonts w:cs="Tahoma;Times New Roman"/>
          <w:spacing w:val="-1"/>
          <w:w w:val="100"/>
          <w:position w:val="0"/>
          <w:sz w:val="24"/>
          <w:sz w:val="24"/>
          <w:vertAlign w:val="baseline"/>
          <w:lang w:val="en-US"/>
        </w:rPr>
      </w:r>
    </w:p>
    <w:p>
      <w:pPr>
        <w:pStyle w:val="Normal"/>
        <w:spacing w:lineRule="auto" w:line="204" w:before="468" w:after="0"/>
        <w:ind w:left="0" w:right="0" w:hanging="0"/>
        <w:jc w:val="left"/>
        <w:rPr>
          <w:rFonts w:ascii="Times new roman" w:hAnsi="Times new roman"/>
          <w:b/>
          <w:b/>
          <w:bCs/>
          <w:sz w:val="24"/>
          <w:szCs w:val="24"/>
        </w:rPr>
      </w:pPr>
      <w:r>
        <w:rPr>
          <w:rFonts w:cs="Tahoma;Times New Roman" w:ascii="Times new roman" w:hAnsi="Times new roman"/>
          <w:b/>
          <w:bCs/>
          <w:spacing w:val="-1"/>
          <w:w w:val="100"/>
          <w:position w:val="0"/>
          <w:sz w:val="24"/>
          <w:sz w:val="24"/>
          <w:szCs w:val="24"/>
          <w:vertAlign w:val="baseline"/>
          <w:lang w:val="en-US"/>
        </w:rPr>
        <w:t>Significance of the Study</w:t>
      </w:r>
    </w:p>
    <w:p>
      <w:pPr>
        <w:pStyle w:val="Normal"/>
        <w:spacing w:lineRule="auto" w:line="204" w:before="468" w:after="0"/>
        <w:ind w:left="0" w:right="0" w:hanging="0"/>
        <w:jc w:val="left"/>
        <w:rPr>
          <w:rFonts w:ascii="Times new roman" w:hAnsi="Times new roman"/>
          <w:b/>
          <w:b/>
          <w:bCs/>
          <w:sz w:val="24"/>
          <w:szCs w:val="24"/>
        </w:rPr>
      </w:pPr>
      <w:r>
        <w:rPr>
          <w:rFonts w:cs="Tahoma;Times New Roman" w:ascii="Times new roman" w:hAnsi="Times new roman"/>
          <w:b/>
          <w:bCs/>
          <w:spacing w:val="-1"/>
          <w:w w:val="100"/>
          <w:position w:val="0"/>
          <w:sz w:val="24"/>
          <w:sz w:val="24"/>
          <w:szCs w:val="24"/>
          <w:vertAlign w:val="baseline"/>
          <w:lang w:val="en-US"/>
        </w:rPr>
        <w:t>To Parent:</w:t>
      </w:r>
    </w:p>
    <w:p>
      <w:pPr>
        <w:pStyle w:val="Normal"/>
        <w:spacing w:lineRule="auto" w:line="360" w:before="108" w:after="0"/>
        <w:ind w:left="0" w:right="0" w:hanging="0"/>
        <w:jc w:val="both"/>
        <w:rPr>
          <w:rFonts w:ascii="Times new roman" w:hAnsi="Times new roman"/>
          <w:sz w:val="24"/>
          <w:szCs w:val="24"/>
        </w:rPr>
      </w:pPr>
      <w:r>
        <w:rPr>
          <w:rFonts w:cs="Tahoma;Times New Roman" w:ascii="Times new roman" w:hAnsi="Times new roman"/>
          <w:spacing w:val="-2"/>
          <w:w w:val="100"/>
          <w:position w:val="0"/>
          <w:sz w:val="24"/>
          <w:sz w:val="24"/>
          <w:szCs w:val="24"/>
          <w:vertAlign w:val="baseline"/>
          <w:lang w:val="en-US"/>
        </w:rPr>
        <w:t>The study is important to the parents as well, it enables them to determine the reasonability of investing such amount of money on their children. education in private schools while govemment is providing free education. To the managers in both private and public Secondary schools, result of this finding could be of immense significance to them as it will offer them on objectives appraisal of their administrative.</w:t>
      </w:r>
    </w:p>
    <w:p>
      <w:pPr>
        <w:pStyle w:val="Normal"/>
        <w:spacing w:lineRule="auto" w:line="204" w:before="468" w:after="0"/>
        <w:ind w:left="0" w:right="0" w:hanging="0"/>
        <w:jc w:val="left"/>
        <w:rPr>
          <w:rFonts w:ascii="Times new roman" w:hAnsi="Times new roman"/>
          <w:b/>
          <w:b/>
          <w:bCs/>
          <w:sz w:val="24"/>
          <w:szCs w:val="24"/>
        </w:rPr>
      </w:pPr>
      <w:r>
        <w:rPr>
          <w:rFonts w:cs="Tahoma;Times New Roman" w:ascii="Times new roman" w:hAnsi="Times new roman"/>
          <w:b/>
          <w:bCs/>
          <w:spacing w:val="-1"/>
          <w:w w:val="100"/>
          <w:position w:val="0"/>
          <w:sz w:val="24"/>
          <w:sz w:val="24"/>
          <w:szCs w:val="24"/>
          <w:vertAlign w:val="baseline"/>
          <w:lang w:val="en-US"/>
        </w:rPr>
        <w:t>To Teachers:</w:t>
      </w:r>
    </w:p>
    <w:p>
      <w:pPr>
        <w:pStyle w:val="Normal"/>
        <w:spacing w:lineRule="auto" w:line="276"/>
        <w:jc w:val="both"/>
        <w:rPr>
          <w:rFonts w:ascii="Times new roman" w:hAnsi="Times new roman"/>
          <w:sz w:val="24"/>
          <w:szCs w:val="24"/>
        </w:rPr>
      </w:pPr>
      <w:r>
        <w:rPr>
          <w:rFonts w:cs="Tahoma;Times New Roman" w:ascii="Times new roman" w:hAnsi="Times new roman"/>
          <w:spacing w:val="-2"/>
          <w:w w:val="100"/>
          <w:position w:val="0"/>
          <w:sz w:val="24"/>
          <w:sz w:val="24"/>
          <w:szCs w:val="24"/>
          <w:vertAlign w:val="baseline"/>
          <w:lang w:val="en-US"/>
        </w:rPr>
        <w:t xml:space="preserve">The outcome of this study would be significant to the teachers because it would enable them to be more informed about the performance of their students in computer science when compared to other schools (e.g public or private) and it would reveal to them whether gender and school type influence the student academic performance. Such an outcome would enable the teacher to prepare well and use appropriate methods, instructional resources and techniques that can enhance their students understanding of any topic they teach them </w:t>
      </w:r>
      <w:r>
        <w:rPr>
          <w:rFonts w:cs="Tahoma;Times New Roman" w:ascii="Times new roman" w:hAnsi="Times new roman"/>
          <w:spacing w:val="-1"/>
          <w:w w:val="100"/>
          <w:position w:val="0"/>
          <w:sz w:val="24"/>
          <w:sz w:val="24"/>
          <w:szCs w:val="24"/>
          <w:vertAlign w:val="baseline"/>
          <w:lang w:val="en-US"/>
        </w:rPr>
        <w:t>and school type influence the student academic performance. Such an outcome would enable the teacher to prepare well and use appropriate methods, instructional resources and techniques that can enhance their students understanding of any topic they teach them.</w:t>
      </w:r>
    </w:p>
    <w:p>
      <w:pPr>
        <w:pStyle w:val="Normal"/>
        <w:spacing w:lineRule="auto" w:line="204" w:before="468" w:after="0"/>
        <w:ind w:left="0" w:right="0" w:hanging="0"/>
        <w:jc w:val="left"/>
        <w:rPr>
          <w:rFonts w:ascii="Times new roman" w:hAnsi="Times new roman"/>
          <w:b/>
          <w:b/>
          <w:bCs/>
          <w:sz w:val="24"/>
          <w:szCs w:val="24"/>
        </w:rPr>
      </w:pPr>
      <w:r>
        <w:rPr>
          <w:rFonts w:cs="Tahoma;Times New Roman" w:ascii="Times new roman" w:hAnsi="Times new roman"/>
          <w:b/>
          <w:bCs/>
          <w:spacing w:val="-1"/>
          <w:w w:val="100"/>
          <w:position w:val="0"/>
          <w:sz w:val="24"/>
          <w:sz w:val="24"/>
          <w:szCs w:val="24"/>
          <w:vertAlign w:val="baseline"/>
          <w:lang w:val="en-US"/>
        </w:rPr>
        <w:t>To Student:</w:t>
      </w:r>
    </w:p>
    <w:p>
      <w:pPr>
        <w:pStyle w:val="Normal"/>
        <w:spacing w:lineRule="atLeast" w:line="92" w:before="72" w:after="0"/>
        <w:ind w:left="0" w:right="0" w:hanging="0"/>
        <w:jc w:val="both"/>
        <w:rPr>
          <w:rFonts w:ascii="Times new roman" w:hAnsi="Times new roman"/>
          <w:sz w:val="24"/>
          <w:szCs w:val="24"/>
        </w:rPr>
      </w:pPr>
      <w:r>
        <w:rPr>
          <w:rFonts w:cs="Tahoma;Times New Roman" w:ascii="Times new roman" w:hAnsi="Times new roman"/>
          <w:spacing w:val="-2"/>
          <w:w w:val="100"/>
          <w:position w:val="0"/>
          <w:sz w:val="24"/>
          <w:sz w:val="24"/>
          <w:szCs w:val="24"/>
          <w:vertAlign w:val="baseline"/>
          <w:lang w:val="en-US"/>
        </w:rPr>
        <w:t xml:space="preserve">The finding of the study would be beneficial to student would also be sensitive about whether gender and school type influences academic </w:t>
      </w:r>
      <w:r>
        <w:rPr>
          <w:rFonts w:cs="Tahoma;Times New Roman" w:ascii="Times new roman" w:hAnsi="Times new roman"/>
          <w:spacing w:val="-1"/>
          <w:w w:val="100"/>
          <w:position w:val="0"/>
          <w:sz w:val="24"/>
          <w:sz w:val="24"/>
          <w:szCs w:val="24"/>
          <w:vertAlign w:val="baseline"/>
          <w:lang w:val="en-US"/>
        </w:rPr>
        <w:t>performance. The students can therefore prepare themselves well against any possible influence of the variables on their academic performance.</w:t>
      </w:r>
    </w:p>
    <w:p>
      <w:pPr>
        <w:pStyle w:val="Normal"/>
        <w:spacing w:lineRule="auto" w:line="204" w:before="468" w:after="0"/>
        <w:ind w:left="0" w:right="0" w:hanging="0"/>
        <w:jc w:val="left"/>
        <w:rPr>
          <w:rFonts w:ascii="Times new roman" w:hAnsi="Times new roman"/>
          <w:b/>
          <w:b/>
          <w:bCs/>
          <w:sz w:val="24"/>
          <w:szCs w:val="24"/>
        </w:rPr>
      </w:pPr>
      <w:r>
        <w:rPr>
          <w:rFonts w:cs="Tahoma;Times New Roman" w:ascii="Times new roman" w:hAnsi="Times new roman"/>
          <w:b/>
          <w:bCs/>
          <w:spacing w:val="-1"/>
          <w:w w:val="100"/>
          <w:position w:val="0"/>
          <w:sz w:val="24"/>
          <w:sz w:val="24"/>
          <w:szCs w:val="24"/>
          <w:vertAlign w:val="baseline"/>
          <w:lang w:val="en-US"/>
        </w:rPr>
        <w:t>Other Agent:</w:t>
      </w:r>
    </w:p>
    <w:p>
      <w:pPr>
        <w:pStyle w:val="Normal"/>
        <w:spacing w:lineRule="atLeast" w:line="96" w:before="108" w:after="0"/>
        <w:ind w:left="0" w:right="0" w:hanging="0"/>
        <w:jc w:val="both"/>
        <w:rPr>
          <w:rFonts w:ascii="Times new roman" w:hAnsi="Times new roman"/>
          <w:sz w:val="24"/>
          <w:szCs w:val="24"/>
        </w:rPr>
      </w:pPr>
      <w:r>
        <w:rPr>
          <w:rFonts w:cs="Tahoma;Times New Roman" w:ascii="Times new roman" w:hAnsi="Times new roman"/>
          <w:spacing w:val="0"/>
          <w:w w:val="100"/>
          <w:position w:val="0"/>
          <w:sz w:val="24"/>
          <w:sz w:val="24"/>
          <w:szCs w:val="24"/>
          <w:vertAlign w:val="baseline"/>
          <w:lang w:val="en-US"/>
        </w:rPr>
        <w:t xml:space="preserve">The outcome of this study would be significant to textbook writers and curriculum planners and developers. This is because the result </w:t>
      </w:r>
      <w:r>
        <w:rPr>
          <w:rFonts w:cs="Tahoma;Times New Roman" w:ascii="Times new roman" w:hAnsi="Times new roman"/>
          <w:spacing w:val="-1"/>
          <w:w w:val="100"/>
          <w:position w:val="0"/>
          <w:sz w:val="24"/>
          <w:sz w:val="24"/>
          <w:szCs w:val="24"/>
          <w:vertAlign w:val="baseline"/>
          <w:lang w:val="en-US"/>
        </w:rPr>
        <w:t xml:space="preserve">would inform them more about the state of gender and school type on the students' academic performance. Based on such faces, they would plan and develop a curriculum for computer science and write textbooks on computer science that would take care of any gender </w:t>
      </w:r>
      <w:r>
        <w:rPr>
          <w:rFonts w:cs="Tahoma;Times New Roman" w:ascii="Times new roman" w:hAnsi="Times new roman"/>
          <w:spacing w:val="0"/>
          <w:w w:val="100"/>
          <w:position w:val="0"/>
          <w:sz w:val="24"/>
          <w:sz w:val="24"/>
          <w:szCs w:val="24"/>
          <w:vertAlign w:val="baseline"/>
          <w:lang w:val="en-US"/>
        </w:rPr>
        <w:t>bias or difference as well as school type influence tendency.</w:t>
      </w:r>
    </w:p>
    <w:p>
      <w:pPr>
        <w:pStyle w:val="Normal"/>
        <w:spacing w:lineRule="atLeast" w:line="86" w:before="72" w:after="0"/>
        <w:ind w:left="0" w:right="0" w:hanging="0"/>
        <w:jc w:val="both"/>
        <w:rPr>
          <w:rFonts w:ascii="Times new roman" w:hAnsi="Times new roman"/>
          <w:sz w:val="24"/>
          <w:szCs w:val="24"/>
        </w:rPr>
      </w:pPr>
      <w:r>
        <w:rPr>
          <w:rFonts w:cs="Tahoma;Times New Roman" w:ascii="Times new roman" w:hAnsi="Times new roman"/>
          <w:spacing w:val="-1"/>
          <w:w w:val="100"/>
          <w:position w:val="0"/>
          <w:sz w:val="24"/>
          <w:sz w:val="24"/>
          <w:szCs w:val="24"/>
          <w:vertAlign w:val="baseline"/>
          <w:lang w:val="en-US"/>
        </w:rPr>
        <w:t>Furthermore, the result of this study would also serve as a springboard for further researchers who may have interest in carrying out the study in different location subject area.</w:t>
      </w:r>
    </w:p>
    <w:p>
      <w:pPr>
        <w:pStyle w:val="Normal"/>
        <w:spacing w:lineRule="atLeast" w:line="86" w:before="72" w:after="0"/>
        <w:ind w:left="0" w:right="0" w:hanging="0"/>
        <w:jc w:val="both"/>
        <w:rPr>
          <w:rFonts w:cs="Tahoma;Times New Roman"/>
          <w:spacing w:val="-1"/>
          <w:w w:val="100"/>
          <w:position w:val="0"/>
          <w:sz w:val="24"/>
          <w:sz w:val="24"/>
          <w:vertAlign w:val="baseline"/>
          <w:lang w:val="en-US"/>
        </w:rPr>
      </w:pPr>
      <w:r>
        <w:rPr>
          <w:rFonts w:cs="Tahoma;Times New Roman"/>
          <w:spacing w:val="-1"/>
          <w:w w:val="100"/>
          <w:position w:val="0"/>
          <w:sz w:val="24"/>
          <w:sz w:val="24"/>
          <w:vertAlign w:val="baseline"/>
          <w:lang w:val="en-US"/>
        </w:rPr>
      </w:r>
    </w:p>
    <w:p>
      <w:pPr>
        <w:pStyle w:val="Normal"/>
        <w:spacing w:lineRule="atLeast" w:line="62" w:before="108" w:after="0"/>
        <w:ind w:left="0" w:right="0" w:hanging="0"/>
        <w:jc w:val="both"/>
        <w:rPr>
          <w:rFonts w:ascii="Times new roman" w:hAnsi="Times new roman"/>
          <w:b/>
          <w:b/>
          <w:bCs/>
          <w:sz w:val="24"/>
          <w:szCs w:val="24"/>
        </w:rPr>
      </w:pPr>
      <w:r>
        <w:rPr>
          <w:rFonts w:cs="Tahoma;Times New Roman" w:ascii="Times new roman" w:hAnsi="Times new roman"/>
          <w:b/>
          <w:bCs/>
          <w:spacing w:val="-1"/>
          <w:w w:val="100"/>
          <w:position w:val="0"/>
          <w:sz w:val="24"/>
          <w:sz w:val="24"/>
          <w:szCs w:val="24"/>
          <w:vertAlign w:val="baseline"/>
          <w:lang w:val="en-US"/>
        </w:rPr>
        <w:t>Operational Definition of Terms</w:t>
      </w:r>
    </w:p>
    <w:p>
      <w:pPr>
        <w:pStyle w:val="Normal"/>
        <w:spacing w:lineRule="atLeast" w:line="62" w:before="108" w:after="0"/>
        <w:ind w:left="0" w:right="0" w:hanging="0"/>
        <w:jc w:val="both"/>
        <w:rPr>
          <w:rFonts w:cs="Tahoma;Times New Roman"/>
          <w:spacing w:val="-1"/>
          <w:w w:val="100"/>
          <w:position w:val="0"/>
          <w:sz w:val="24"/>
          <w:sz w:val="24"/>
          <w:vertAlign w:val="baseline"/>
          <w:lang w:val="en-US"/>
        </w:rPr>
      </w:pPr>
      <w:r>
        <w:rPr>
          <w:rFonts w:cs="Tahoma;Times New Roman"/>
          <w:spacing w:val="-1"/>
          <w:w w:val="100"/>
          <w:position w:val="0"/>
          <w:sz w:val="24"/>
          <w:sz w:val="24"/>
          <w:vertAlign w:val="baseline"/>
          <w:lang w:val="en-US"/>
        </w:rPr>
      </w:r>
    </w:p>
    <w:p>
      <w:pPr>
        <w:pStyle w:val="Normal"/>
        <w:spacing w:lineRule="atLeast" w:line="67" w:before="72" w:after="0"/>
        <w:ind w:left="0" w:right="0" w:hanging="0"/>
        <w:jc w:val="both"/>
        <w:rPr>
          <w:rFonts w:ascii="Times new roman" w:hAnsi="Times new roman"/>
          <w:sz w:val="24"/>
          <w:szCs w:val="24"/>
        </w:rPr>
      </w:pPr>
      <w:r>
        <w:rPr>
          <w:rFonts w:cs="Tahoma;Times New Roman" w:ascii="Times new roman" w:hAnsi="Times new roman"/>
          <w:spacing w:val="-1"/>
          <w:w w:val="100"/>
          <w:position w:val="0"/>
          <w:sz w:val="24"/>
          <w:sz w:val="24"/>
          <w:szCs w:val="24"/>
          <w:vertAlign w:val="baseline"/>
          <w:lang w:val="en-US"/>
        </w:rPr>
        <w:t>The following terms are defined as used in this study:</w:t>
      </w:r>
    </w:p>
    <w:p>
      <w:pPr>
        <w:pStyle w:val="Normal"/>
        <w:spacing w:lineRule="atLeast" w:line="67" w:before="72" w:after="0"/>
        <w:ind w:left="0" w:right="0" w:hanging="0"/>
        <w:jc w:val="both"/>
        <w:rPr>
          <w:rFonts w:cs="Tahoma;Times New Roman"/>
          <w:spacing w:val="-1"/>
          <w:w w:val="100"/>
          <w:position w:val="0"/>
          <w:sz w:val="24"/>
          <w:sz w:val="24"/>
          <w:vertAlign w:val="baseline"/>
          <w:lang w:val="en-US"/>
        </w:rPr>
      </w:pPr>
      <w:r>
        <w:rPr>
          <w:rFonts w:cs="Tahoma;Times New Roman"/>
          <w:spacing w:val="-1"/>
          <w:w w:val="100"/>
          <w:position w:val="0"/>
          <w:sz w:val="24"/>
          <w:sz w:val="24"/>
          <w:vertAlign w:val="baseline"/>
          <w:lang w:val="en-US"/>
        </w:rPr>
      </w:r>
    </w:p>
    <w:p>
      <w:pPr>
        <w:pStyle w:val="Normal"/>
        <w:spacing w:lineRule="atLeast" w:line="67" w:before="72" w:after="0"/>
        <w:ind w:left="0" w:right="0" w:hanging="0"/>
        <w:jc w:val="both"/>
        <w:rPr>
          <w:rFonts w:ascii="Times new roman" w:hAnsi="Times new roman"/>
          <w:sz w:val="24"/>
          <w:szCs w:val="24"/>
        </w:rPr>
      </w:pPr>
      <w:r>
        <w:rPr>
          <w:rFonts w:cs="Tahoma;Times New Roman" w:ascii="Times new roman" w:hAnsi="Times new roman"/>
          <w:b/>
          <w:bCs/>
          <w:spacing w:val="-1"/>
          <w:w w:val="100"/>
          <w:position w:val="0"/>
          <w:sz w:val="24"/>
          <w:sz w:val="24"/>
          <w:szCs w:val="24"/>
          <w:vertAlign w:val="baseline"/>
          <w:lang w:val="en-US"/>
        </w:rPr>
        <w:t>Students</w:t>
      </w:r>
      <w:r>
        <w:rPr>
          <w:rFonts w:cs="Tahoma;Times New Roman" w:ascii="Times new roman" w:hAnsi="Times new roman"/>
          <w:spacing w:val="-1"/>
          <w:w w:val="100"/>
          <w:position w:val="0"/>
          <w:sz w:val="24"/>
          <w:sz w:val="24"/>
          <w:szCs w:val="24"/>
          <w:vertAlign w:val="baseline"/>
          <w:lang w:val="en-US"/>
        </w:rPr>
        <w:t>: Young learners in a tender level of Secondary education.</w:t>
      </w:r>
    </w:p>
    <w:p>
      <w:pPr>
        <w:pStyle w:val="Normal"/>
        <w:spacing w:lineRule="atLeast" w:line="67" w:before="72" w:after="0"/>
        <w:ind w:left="0" w:right="0" w:hanging="0"/>
        <w:jc w:val="both"/>
        <w:rPr>
          <w:rFonts w:ascii="Times new roman" w:hAnsi="Times new roman"/>
          <w:sz w:val="24"/>
          <w:szCs w:val="24"/>
        </w:rPr>
      </w:pPr>
      <w:r>
        <w:rPr>
          <w:rFonts w:cs="Tahoma;Times New Roman" w:ascii="Times new roman" w:hAnsi="Times new roman"/>
          <w:b/>
          <w:bCs/>
          <w:spacing w:val="0"/>
          <w:w w:val="100"/>
          <w:position w:val="0"/>
          <w:sz w:val="24"/>
          <w:sz w:val="24"/>
          <w:szCs w:val="24"/>
          <w:vertAlign w:val="baseline"/>
          <w:lang w:val="en-US"/>
        </w:rPr>
        <w:t>Students' Academic Performance:</w:t>
      </w:r>
      <w:r>
        <w:rPr>
          <w:rFonts w:cs="Tahoma;Times New Roman" w:ascii="Times new roman" w:hAnsi="Times new roman"/>
          <w:spacing w:val="0"/>
          <w:w w:val="100"/>
          <w:position w:val="0"/>
          <w:sz w:val="24"/>
          <w:sz w:val="24"/>
          <w:szCs w:val="24"/>
          <w:vertAlign w:val="baseline"/>
          <w:lang w:val="en-US"/>
        </w:rPr>
        <w:t xml:space="preserve"> This implies the qualitative and quantitative expression of student output or marks score by students </w:t>
      </w:r>
      <w:r>
        <w:rPr>
          <w:rFonts w:cs="Tahoma;Times New Roman" w:ascii="Times new roman" w:hAnsi="Times new roman"/>
          <w:spacing w:val="-1"/>
          <w:w w:val="100"/>
          <w:position w:val="0"/>
          <w:sz w:val="24"/>
          <w:sz w:val="24"/>
          <w:szCs w:val="24"/>
          <w:vertAlign w:val="baseline"/>
          <w:lang w:val="en-US"/>
        </w:rPr>
        <w:t>any given examination.</w:t>
      </w:r>
    </w:p>
    <w:p>
      <w:pPr>
        <w:pStyle w:val="Normal"/>
        <w:spacing w:lineRule="atLeast" w:line="67" w:before="72" w:after="0"/>
        <w:ind w:left="0" w:right="0" w:hanging="0"/>
        <w:jc w:val="both"/>
        <w:rPr>
          <w:rFonts w:cs="Tahoma;Times New Roman"/>
          <w:spacing w:val="-1"/>
          <w:w w:val="100"/>
          <w:position w:val="0"/>
          <w:sz w:val="24"/>
          <w:sz w:val="24"/>
          <w:vertAlign w:val="baseline"/>
          <w:lang w:val="en-US"/>
        </w:rPr>
      </w:pPr>
      <w:r>
        <w:rPr>
          <w:rFonts w:cs="Tahoma;Times New Roman"/>
          <w:spacing w:val="-1"/>
          <w:w w:val="100"/>
          <w:position w:val="0"/>
          <w:sz w:val="24"/>
          <w:sz w:val="24"/>
          <w:vertAlign w:val="baseline"/>
          <w:lang w:val="en-US"/>
        </w:rPr>
      </w:r>
    </w:p>
    <w:p>
      <w:pPr>
        <w:pStyle w:val="Normal"/>
        <w:spacing w:lineRule="atLeast" w:line="68" w:before="108" w:after="0"/>
        <w:ind w:left="0" w:right="0" w:hanging="0"/>
        <w:jc w:val="both"/>
        <w:rPr>
          <w:rFonts w:ascii="Times new roman" w:hAnsi="Times new roman"/>
          <w:sz w:val="24"/>
          <w:szCs w:val="24"/>
        </w:rPr>
      </w:pPr>
      <w:r>
        <w:rPr>
          <w:rFonts w:cs="Tahoma;Times New Roman" w:ascii="Times new roman" w:hAnsi="Times new roman"/>
          <w:b/>
          <w:bCs/>
          <w:spacing w:val="0"/>
          <w:w w:val="100"/>
          <w:position w:val="0"/>
          <w:sz w:val="24"/>
          <w:sz w:val="24"/>
          <w:szCs w:val="24"/>
          <w:vertAlign w:val="baseline"/>
          <w:lang w:val="en-US"/>
        </w:rPr>
        <w:t>Secondary School:</w:t>
      </w:r>
      <w:r>
        <w:rPr>
          <w:rFonts w:cs="Tahoma;Times New Roman" w:ascii="Times new roman" w:hAnsi="Times new roman"/>
          <w:spacing w:val="0"/>
          <w:w w:val="100"/>
          <w:position w:val="0"/>
          <w:sz w:val="24"/>
          <w:sz w:val="24"/>
          <w:szCs w:val="24"/>
          <w:vertAlign w:val="baseline"/>
          <w:lang w:val="en-US"/>
        </w:rPr>
        <w:t xml:space="preserve"> The next level of formal education on the hierarchy of education after primary school education.</w:t>
      </w:r>
    </w:p>
    <w:p>
      <w:pPr>
        <w:pStyle w:val="Normal"/>
        <w:spacing w:lineRule="atLeast" w:line="68" w:before="108" w:after="0"/>
        <w:ind w:left="0" w:right="0" w:hanging="0"/>
        <w:jc w:val="both"/>
        <w:rPr>
          <w:rFonts w:cs="Tahoma;Times New Roman"/>
          <w:spacing w:val="0"/>
          <w:w w:val="100"/>
          <w:position w:val="0"/>
          <w:sz w:val="24"/>
          <w:sz w:val="24"/>
          <w:vertAlign w:val="baseline"/>
          <w:lang w:val="en-US"/>
        </w:rPr>
      </w:pPr>
      <w:r>
        <w:rPr>
          <w:rFonts w:cs="Tahoma;Times New Roman"/>
          <w:spacing w:val="0"/>
          <w:w w:val="100"/>
          <w:position w:val="0"/>
          <w:sz w:val="24"/>
          <w:sz w:val="24"/>
          <w:vertAlign w:val="baseline"/>
          <w:lang w:val="en-US"/>
        </w:rPr>
      </w:r>
    </w:p>
    <w:p>
      <w:pPr>
        <w:pStyle w:val="Normal"/>
        <w:spacing w:lineRule="atLeast" w:line="86" w:before="72" w:after="0"/>
        <w:ind w:left="0" w:right="0" w:hanging="0"/>
        <w:jc w:val="both"/>
        <w:rPr>
          <w:rFonts w:ascii="Times new roman" w:hAnsi="Times new roman"/>
          <w:sz w:val="24"/>
          <w:szCs w:val="24"/>
        </w:rPr>
      </w:pPr>
      <w:r>
        <w:rPr>
          <w:rFonts w:cs="Tahoma;Times New Roman" w:ascii="Times new roman" w:hAnsi="Times new roman"/>
          <w:b/>
          <w:bCs/>
          <w:spacing w:val="-1"/>
          <w:w w:val="100"/>
          <w:position w:val="0"/>
          <w:sz w:val="24"/>
          <w:sz w:val="24"/>
          <w:szCs w:val="24"/>
          <w:vertAlign w:val="baseline"/>
          <w:lang w:val="en-US"/>
        </w:rPr>
        <w:t>Private Secondary School:</w:t>
      </w:r>
      <w:r>
        <w:rPr>
          <w:rFonts w:cs="Tahoma;Times New Roman" w:ascii="Times new roman" w:hAnsi="Times new roman"/>
          <w:spacing w:val="-1"/>
          <w:w w:val="100"/>
          <w:position w:val="0"/>
          <w:sz w:val="24"/>
          <w:sz w:val="24"/>
          <w:szCs w:val="24"/>
          <w:vertAlign w:val="baseline"/>
          <w:lang w:val="en-US"/>
        </w:rPr>
        <w:t xml:space="preserve"> Secondary schools founded and controlled by various individual or groups of people in line with government education policy.</w:t>
      </w:r>
    </w:p>
    <w:p>
      <w:pPr>
        <w:pStyle w:val="Normal"/>
        <w:spacing w:lineRule="atLeast" w:line="86" w:before="72" w:after="0"/>
        <w:ind w:left="0" w:right="0" w:hanging="0"/>
        <w:jc w:val="both"/>
        <w:rPr>
          <w:rFonts w:cs="Tahoma;Times New Roman"/>
          <w:spacing w:val="-1"/>
          <w:w w:val="100"/>
          <w:position w:val="0"/>
          <w:sz w:val="24"/>
          <w:sz w:val="24"/>
          <w:vertAlign w:val="baseline"/>
          <w:lang w:val="en-US"/>
        </w:rPr>
      </w:pPr>
      <w:r>
        <w:rPr>
          <w:rFonts w:cs="Tahoma;Times New Roman"/>
          <w:spacing w:val="-1"/>
          <w:w w:val="100"/>
          <w:position w:val="0"/>
          <w:sz w:val="24"/>
          <w:sz w:val="24"/>
          <w:vertAlign w:val="baseline"/>
          <w:lang w:val="en-US"/>
        </w:rPr>
      </w:r>
    </w:p>
    <w:p>
      <w:pPr>
        <w:pStyle w:val="Normal"/>
        <w:spacing w:lineRule="atLeast" w:line="67" w:before="72" w:after="0"/>
        <w:ind w:left="0" w:right="0" w:hanging="0"/>
        <w:jc w:val="both"/>
        <w:rPr>
          <w:rFonts w:ascii="Times new roman" w:hAnsi="Times new roman"/>
          <w:sz w:val="24"/>
          <w:szCs w:val="24"/>
        </w:rPr>
      </w:pPr>
      <w:r>
        <w:rPr>
          <w:rFonts w:cs="Tahoma;Times New Roman" w:ascii="Times new roman" w:hAnsi="Times new roman"/>
          <w:b/>
          <w:bCs/>
          <w:spacing w:val="0"/>
          <w:w w:val="100"/>
          <w:position w:val="0"/>
          <w:sz w:val="24"/>
          <w:sz w:val="24"/>
          <w:szCs w:val="24"/>
          <w:vertAlign w:val="baseline"/>
          <w:lang w:val="en-US"/>
        </w:rPr>
        <w:t>Comparative Analysis:</w:t>
      </w:r>
      <w:r>
        <w:rPr>
          <w:rFonts w:cs="Tahoma;Times New Roman" w:ascii="Times new roman" w:hAnsi="Times new roman"/>
          <w:spacing w:val="0"/>
          <w:w w:val="100"/>
          <w:position w:val="0"/>
          <w:sz w:val="24"/>
          <w:sz w:val="24"/>
          <w:szCs w:val="24"/>
          <w:vertAlign w:val="baseline"/>
          <w:lang w:val="en-US"/>
        </w:rPr>
        <w:t xml:space="preserve"> Is an attempt to draw the difference and the similarities in students' performance</w:t>
      </w:r>
    </w:p>
    <w:p>
      <w:pPr>
        <w:pStyle w:val="Normal"/>
        <w:spacing w:lineRule="atLeast" w:line="67" w:before="72" w:after="0"/>
        <w:ind w:left="0" w:right="0" w:hanging="0"/>
        <w:jc w:val="both"/>
        <w:rPr>
          <w:rFonts w:cs="Tahoma;Times New Roman"/>
          <w:spacing w:val="0"/>
          <w:w w:val="100"/>
          <w:position w:val="0"/>
          <w:sz w:val="24"/>
          <w:sz w:val="24"/>
          <w:vertAlign w:val="baseline"/>
          <w:lang w:val="en-US"/>
        </w:rPr>
      </w:pPr>
      <w:r>
        <w:rPr>
          <w:rFonts w:cs="Tahoma;Times New Roman"/>
          <w:spacing w:val="0"/>
          <w:w w:val="100"/>
          <w:position w:val="0"/>
          <w:sz w:val="24"/>
          <w:sz w:val="24"/>
          <w:vertAlign w:val="baseline"/>
          <w:lang w:val="en-US"/>
        </w:rPr>
      </w:r>
    </w:p>
    <w:p>
      <w:pPr>
        <w:pStyle w:val="Normal"/>
        <w:spacing w:lineRule="atLeast" w:line="81" w:before="108" w:after="0"/>
        <w:ind w:left="0" w:right="0" w:hanging="0"/>
        <w:jc w:val="both"/>
        <w:rPr>
          <w:rFonts w:ascii="Times new roman" w:hAnsi="Times new roman"/>
          <w:sz w:val="24"/>
          <w:szCs w:val="24"/>
        </w:rPr>
      </w:pPr>
      <w:r>
        <w:rPr>
          <w:rFonts w:cs="Tahoma;Times New Roman" w:ascii="Times new roman" w:hAnsi="Times new roman"/>
          <w:b/>
          <w:bCs/>
          <w:spacing w:val="0"/>
          <w:w w:val="100"/>
          <w:position w:val="0"/>
          <w:sz w:val="24"/>
          <w:sz w:val="24"/>
          <w:szCs w:val="24"/>
          <w:vertAlign w:val="baseline"/>
          <w:lang w:val="en-US"/>
        </w:rPr>
        <w:t xml:space="preserve">Performance: </w:t>
      </w:r>
      <w:r>
        <w:rPr>
          <w:rFonts w:cs="Tahoma;Times New Roman" w:ascii="Times new roman" w:hAnsi="Times new roman"/>
          <w:spacing w:val="0"/>
          <w:w w:val="100"/>
          <w:position w:val="0"/>
          <w:sz w:val="24"/>
          <w:sz w:val="24"/>
          <w:szCs w:val="24"/>
          <w:vertAlign w:val="baseline"/>
          <w:lang w:val="en-US"/>
        </w:rPr>
        <w:t>this refers to students' academic scores in senior secondary certificate examination such as WAEC, NECO, NABTEB and so on</w:t>
      </w:r>
    </w:p>
    <w:p>
      <w:pPr>
        <w:pStyle w:val="Normal"/>
        <w:spacing w:lineRule="atLeast" w:line="81" w:before="108" w:after="0"/>
        <w:ind w:left="0" w:right="0" w:hanging="0"/>
        <w:jc w:val="both"/>
        <w:rPr>
          <w:rFonts w:cs="Tahoma;Times New Roman"/>
          <w:spacing w:val="0"/>
          <w:w w:val="100"/>
          <w:position w:val="0"/>
          <w:sz w:val="24"/>
          <w:sz w:val="24"/>
          <w:vertAlign w:val="baseline"/>
          <w:lang w:val="en-US"/>
        </w:rPr>
      </w:pPr>
      <w:r>
        <w:rPr>
          <w:rFonts w:cs="Tahoma;Times New Roman"/>
          <w:spacing w:val="0"/>
          <w:w w:val="100"/>
          <w:position w:val="0"/>
          <w:sz w:val="24"/>
          <w:sz w:val="24"/>
          <w:vertAlign w:val="baseline"/>
          <w:lang w:val="en-US"/>
        </w:rPr>
      </w:r>
    </w:p>
    <w:p>
      <w:pPr>
        <w:pStyle w:val="Normal"/>
        <w:spacing w:lineRule="atLeast" w:line="86" w:before="108" w:after="0"/>
        <w:ind w:left="0" w:right="72" w:hanging="0"/>
        <w:jc w:val="both"/>
        <w:rPr>
          <w:rFonts w:ascii="Times new roman" w:hAnsi="Times new roman"/>
          <w:sz w:val="24"/>
          <w:szCs w:val="24"/>
        </w:rPr>
      </w:pPr>
      <w:r>
        <w:rPr>
          <w:rFonts w:cs="Tahoma;Times New Roman" w:ascii="Times new roman" w:hAnsi="Times new roman"/>
          <w:b/>
          <w:bCs/>
          <w:spacing w:val="-1"/>
          <w:w w:val="100"/>
          <w:position w:val="0"/>
          <w:sz w:val="24"/>
          <w:sz w:val="24"/>
          <w:szCs w:val="24"/>
          <w:vertAlign w:val="baseline"/>
          <w:lang w:val="en-US"/>
        </w:rPr>
        <w:t xml:space="preserve">Comparative: </w:t>
      </w:r>
      <w:r>
        <w:rPr>
          <w:rFonts w:cs="Tahoma;Times New Roman" w:ascii="Times new roman" w:hAnsi="Times new roman"/>
          <w:spacing w:val="-1"/>
          <w:w w:val="100"/>
          <w:position w:val="0"/>
          <w:sz w:val="24"/>
          <w:sz w:val="24"/>
          <w:szCs w:val="24"/>
          <w:vertAlign w:val="baseline"/>
          <w:lang w:val="en-US"/>
        </w:rPr>
        <w:t>this refers to examining the similarities and differences in the performance of male and female students and public and private students.</w:t>
      </w:r>
    </w:p>
    <w:p>
      <w:pPr>
        <w:pStyle w:val="Normal"/>
        <w:spacing w:lineRule="atLeast" w:line="86" w:before="108" w:after="0"/>
        <w:ind w:left="0" w:right="72" w:hanging="0"/>
        <w:jc w:val="both"/>
        <w:rPr>
          <w:rFonts w:cs="Tahoma;Times New Roman"/>
          <w:spacing w:val="-1"/>
          <w:w w:val="100"/>
          <w:position w:val="0"/>
          <w:sz w:val="24"/>
          <w:sz w:val="24"/>
          <w:vertAlign w:val="baseline"/>
          <w:lang w:val="en-US"/>
        </w:rPr>
      </w:pPr>
      <w:r>
        <w:rPr>
          <w:rFonts w:cs="Tahoma;Times New Roman"/>
          <w:spacing w:val="-1"/>
          <w:w w:val="100"/>
          <w:position w:val="0"/>
          <w:sz w:val="24"/>
          <w:sz w:val="24"/>
          <w:vertAlign w:val="baseline"/>
          <w:lang w:val="en-US"/>
        </w:rPr>
      </w:r>
    </w:p>
    <w:p>
      <w:pPr>
        <w:pStyle w:val="Normal"/>
        <w:spacing w:lineRule="atLeast" w:line="136" w:before="72" w:after="0"/>
        <w:ind w:left="0" w:right="72" w:hanging="0"/>
        <w:jc w:val="both"/>
        <w:rPr>
          <w:rFonts w:ascii="Times new roman" w:hAnsi="Times new roman"/>
          <w:sz w:val="24"/>
          <w:szCs w:val="24"/>
        </w:rPr>
      </w:pPr>
      <w:r>
        <w:rPr>
          <w:rFonts w:cs="Tahoma;Times New Roman" w:ascii="Times new roman" w:hAnsi="Times new roman"/>
          <w:b/>
          <w:bCs/>
          <w:spacing w:val="0"/>
          <w:w w:val="100"/>
          <w:position w:val="0"/>
          <w:sz w:val="24"/>
          <w:sz w:val="24"/>
          <w:szCs w:val="24"/>
          <w:vertAlign w:val="baseline"/>
          <w:lang w:val="en-US"/>
        </w:rPr>
        <w:t>Analysis:</w:t>
      </w:r>
      <w:r>
        <w:rPr>
          <w:rFonts w:cs="Tahoma;Times New Roman" w:ascii="Times new roman" w:hAnsi="Times new roman"/>
          <w:spacing w:val="0"/>
          <w:w w:val="100"/>
          <w:position w:val="0"/>
          <w:sz w:val="24"/>
          <w:sz w:val="24"/>
          <w:szCs w:val="24"/>
          <w:vertAlign w:val="baseline"/>
          <w:lang w:val="en-US"/>
        </w:rPr>
        <w:t xml:space="preserve"> is the process of breaking down or studying, performance of student based on the variables of gender and school location. </w:t>
      </w:r>
    </w:p>
    <w:p>
      <w:pPr>
        <w:pStyle w:val="Normal"/>
        <w:spacing w:lineRule="atLeast" w:line="136" w:before="72" w:after="0"/>
        <w:ind w:left="0" w:right="72" w:hanging="0"/>
        <w:jc w:val="both"/>
        <w:rPr>
          <w:rFonts w:cs="Tahoma;Times New Roman"/>
          <w:spacing w:val="0"/>
          <w:w w:val="100"/>
          <w:position w:val="0"/>
          <w:sz w:val="24"/>
          <w:sz w:val="24"/>
          <w:vertAlign w:val="baseline"/>
          <w:lang w:val="en-US"/>
        </w:rPr>
      </w:pPr>
      <w:r>
        <w:rPr>
          <w:rFonts w:cs="Tahoma;Times New Roman"/>
          <w:spacing w:val="0"/>
          <w:w w:val="100"/>
          <w:position w:val="0"/>
          <w:sz w:val="24"/>
          <w:sz w:val="24"/>
          <w:vertAlign w:val="baseline"/>
          <w:lang w:val="en-US"/>
        </w:rPr>
      </w:r>
    </w:p>
    <w:p>
      <w:pPr>
        <w:pStyle w:val="Normal"/>
        <w:spacing w:lineRule="atLeast" w:line="136" w:before="72" w:after="0"/>
        <w:ind w:left="0" w:right="72" w:hanging="0"/>
        <w:jc w:val="both"/>
        <w:rPr>
          <w:rFonts w:ascii="Times new roman" w:hAnsi="Times new roman"/>
          <w:sz w:val="24"/>
          <w:szCs w:val="24"/>
        </w:rPr>
      </w:pPr>
      <w:r>
        <w:rPr>
          <w:rFonts w:cs="Tahoma;Times New Roman" w:ascii="Times new roman" w:hAnsi="Times new roman"/>
          <w:b/>
          <w:bCs/>
          <w:spacing w:val="0"/>
          <w:w w:val="100"/>
          <w:position w:val="0"/>
          <w:sz w:val="24"/>
          <w:sz w:val="24"/>
          <w:szCs w:val="24"/>
          <w:vertAlign w:val="baseline"/>
          <w:lang w:val="en-US"/>
        </w:rPr>
        <w:t>School Type:</w:t>
      </w:r>
      <w:r>
        <w:rPr>
          <w:rFonts w:cs="Tahoma;Times New Roman" w:ascii="Times new roman" w:hAnsi="Times new roman"/>
          <w:spacing w:val="0"/>
          <w:w w:val="100"/>
          <w:position w:val="0"/>
          <w:sz w:val="24"/>
          <w:sz w:val="24"/>
          <w:szCs w:val="24"/>
          <w:vertAlign w:val="baseline"/>
          <w:lang w:val="en-US"/>
        </w:rPr>
        <w:t xml:space="preserve"> this refers to both private and public secondary schools</w:t>
      </w:r>
    </w:p>
    <w:p>
      <w:pPr>
        <w:pStyle w:val="Normal"/>
        <w:spacing w:lineRule="atLeast" w:line="63" w:before="108" w:after="0"/>
        <w:ind w:left="0" w:right="0" w:hanging="0"/>
        <w:jc w:val="both"/>
        <w:rPr>
          <w:rFonts w:ascii="Times new roman" w:hAnsi="Times new roman"/>
          <w:sz w:val="24"/>
          <w:szCs w:val="24"/>
        </w:rPr>
      </w:pPr>
      <w:r>
        <w:rPr>
          <w:rFonts w:cs="Tahoma;Times New Roman" w:ascii="Times new roman" w:hAnsi="Times new roman"/>
          <w:spacing w:val="0"/>
          <w:w w:val="100"/>
          <w:position w:val="0"/>
          <w:sz w:val="24"/>
          <w:sz w:val="24"/>
          <w:szCs w:val="24"/>
          <w:vertAlign w:val="baseline"/>
          <w:lang w:val="en-US"/>
        </w:rPr>
        <w:t>Private school are schools owned and managed by an individual or organization.</w:t>
      </w:r>
    </w:p>
    <w:p>
      <w:pPr>
        <w:pStyle w:val="Normal"/>
        <w:spacing w:lineRule="atLeast" w:line="63" w:before="108" w:after="0"/>
        <w:ind w:left="0" w:right="0" w:hanging="0"/>
        <w:jc w:val="both"/>
        <w:rPr>
          <w:rFonts w:cs="Tahoma;Times New Roman"/>
          <w:spacing w:val="0"/>
          <w:w w:val="100"/>
          <w:position w:val="0"/>
          <w:sz w:val="24"/>
          <w:sz w:val="24"/>
          <w:vertAlign w:val="baseline"/>
          <w:lang w:val="en-US"/>
        </w:rPr>
      </w:pPr>
      <w:r>
        <w:rPr>
          <w:rFonts w:cs="Tahoma;Times New Roman"/>
          <w:spacing w:val="0"/>
          <w:w w:val="100"/>
          <w:position w:val="0"/>
          <w:sz w:val="24"/>
          <w:sz w:val="24"/>
          <w:vertAlign w:val="baseline"/>
          <w:lang w:val="en-US"/>
        </w:rPr>
      </w:r>
    </w:p>
    <w:p>
      <w:pPr>
        <w:pStyle w:val="Normal"/>
        <w:spacing w:lineRule="atLeast" w:line="75" w:before="72" w:after="0"/>
        <w:ind w:left="0" w:right="0" w:hanging="0"/>
        <w:jc w:val="both"/>
        <w:rPr/>
      </w:pPr>
      <w:r>
        <w:rPr>
          <w:rFonts w:cs="Tahoma;Times New Roman" w:ascii="Times new roman" w:hAnsi="Times new roman"/>
          <w:spacing w:val="0"/>
          <w:w w:val="100"/>
          <w:position w:val="0"/>
          <w:sz w:val="24"/>
          <w:sz w:val="24"/>
          <w:szCs w:val="24"/>
          <w:vertAlign w:val="baseline"/>
          <w:lang w:val="en-US"/>
        </w:rPr>
        <w:t xml:space="preserve">Public schools refer to government owned schools that they are owned and managed by </w:t>
      </w:r>
      <w:r>
        <w:rPr>
          <w:rFonts w:cs="Tahoma;Times New Roman" w:ascii="Times new roman" w:hAnsi="Times new roman"/>
          <w:spacing w:val="0"/>
          <w:w w:val="100"/>
          <w:position w:val="0"/>
          <w:sz w:val="24"/>
          <w:sz w:val="24"/>
          <w:szCs w:val="24"/>
          <w:vertAlign w:val="baseline"/>
          <w:lang w:val="en-US"/>
        </w:rPr>
        <w:t>Lagos</w:t>
      </w:r>
      <w:r>
        <w:rPr>
          <w:rFonts w:cs="Tahoma;Times New Roman" w:ascii="Times new roman" w:hAnsi="Times new roman"/>
          <w:spacing w:val="0"/>
          <w:w w:val="100"/>
          <w:position w:val="0"/>
          <w:sz w:val="24"/>
          <w:sz w:val="24"/>
          <w:szCs w:val="24"/>
          <w:vertAlign w:val="baseline"/>
          <w:lang w:val="en-US"/>
        </w:rPr>
        <w:t xml:space="preserve"> state government</w:t>
      </w:r>
    </w:p>
    <w:p>
      <w:pPr>
        <w:pStyle w:val="Normal"/>
        <w:spacing w:lineRule="auto" w:line="276"/>
        <w:jc w:val="both"/>
        <w:rPr>
          <w:rFonts w:ascii="Times new roman" w:hAnsi="Times new roman" w:cs="Times New Roman;Times New Roman"/>
          <w:b/>
          <w:b/>
          <w:bCs/>
          <w:sz w:val="24"/>
          <w:szCs w:val="24"/>
        </w:rPr>
      </w:pPr>
      <w:r>
        <w:rPr>
          <w:rFonts w:cs="Times New Roman;Times New Roman" w:ascii="Times new roman" w:hAnsi="Times new roman"/>
          <w:b/>
          <w:bCs/>
          <w:sz w:val="24"/>
          <w:szCs w:val="24"/>
        </w:rPr>
      </w:r>
    </w:p>
    <w:p>
      <w:pPr>
        <w:pStyle w:val="Normal"/>
        <w:spacing w:lineRule="auto" w:line="276"/>
        <w:jc w:val="both"/>
        <w:rPr>
          <w:rFonts w:ascii="Times new roman" w:hAnsi="Times new roman" w:cs="Times New Roman;Times New Roman"/>
          <w:b/>
          <w:b/>
          <w:bCs/>
          <w:sz w:val="24"/>
          <w:szCs w:val="24"/>
        </w:rPr>
      </w:pPr>
      <w:r>
        <w:rPr>
          <w:rFonts w:cs="Times New Roman;Times New Roman" w:ascii="Times new roman" w:hAnsi="Times new roman"/>
          <w:b/>
          <w:bCs/>
          <w:sz w:val="24"/>
          <w:szCs w:val="24"/>
        </w:rPr>
      </w:r>
    </w:p>
    <w:p>
      <w:pPr>
        <w:pStyle w:val="Normal"/>
        <w:spacing w:lineRule="auto" w:line="276"/>
        <w:jc w:val="both"/>
        <w:rPr>
          <w:rFonts w:ascii="Times new roman" w:hAnsi="Times new roman" w:cs="Times New Roman;Times New Roman"/>
          <w:b/>
          <w:b/>
          <w:bCs/>
          <w:sz w:val="24"/>
          <w:szCs w:val="24"/>
        </w:rPr>
      </w:pPr>
      <w:r>
        <w:rPr>
          <w:rFonts w:cs="Times New Roman;Times New Roman" w:ascii="Times new roman" w:hAnsi="Times new roman"/>
          <w:b/>
          <w:bCs/>
          <w:sz w:val="24"/>
          <w:szCs w:val="24"/>
        </w:rPr>
      </w:r>
    </w:p>
    <w:p>
      <w:pPr>
        <w:pStyle w:val="Normal"/>
        <w:spacing w:lineRule="auto" w:line="276"/>
        <w:jc w:val="both"/>
        <w:rPr>
          <w:rFonts w:ascii="Times new roman" w:hAnsi="Times new roman" w:cs="Times New Roman;Times New Roman"/>
          <w:b/>
          <w:b/>
          <w:bCs/>
          <w:sz w:val="24"/>
          <w:szCs w:val="24"/>
        </w:rPr>
      </w:pPr>
      <w:r>
        <w:rPr>
          <w:rFonts w:cs="Times New Roman;Times New Roman" w:ascii="Times new roman" w:hAnsi="Times new roman"/>
          <w:b/>
          <w:bCs/>
          <w:sz w:val="24"/>
          <w:szCs w:val="24"/>
        </w:rPr>
      </w:r>
    </w:p>
    <w:p>
      <w:pPr>
        <w:pStyle w:val="Normal"/>
        <w:spacing w:lineRule="atLeast" w:line="50" w:before="288" w:after="0"/>
        <w:ind w:left="0" w:right="0" w:hanging="0"/>
        <w:jc w:val="both"/>
        <w:rPr/>
      </w:pPr>
      <w:r>
        <w:rPr/>
      </w:r>
    </w:p>
    <w:sectPr>
      <w:type w:val="nextPage"/>
      <w:pgSz w:orient="landscape" w:w="12240" w:h="15840"/>
      <w:pgMar w:left="540" w:right="81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720" w:hanging="0"/>
      </w:pPr>
    </w:lvl>
    <w:lvl w:ilvl="1">
      <w:start w:val="1"/>
      <w:pStyle w:val="Heading2"/>
      <w:numFmt w:val="none"/>
      <w:suff w:val="nothing"/>
      <w:lvlText w:val=""/>
      <w:lvlJc w:val="left"/>
      <w:pPr>
        <w:ind w:left="720" w:hanging="0"/>
      </w:pPr>
    </w:lvl>
    <w:lvl w:ilvl="2">
      <w:start w:val="1"/>
      <w:pStyle w:val="Heading3"/>
      <w:numFmt w:val="none"/>
      <w:suff w:val="nothing"/>
      <w:lvlText w:val=""/>
      <w:lvlJc w:val="left"/>
      <w:pPr>
        <w:ind w:left="72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0"/>
      </w:pPr>
    </w:lvl>
    <w:lvl w:ilvl="1">
      <w:start w:val="1"/>
      <w:numFmt w:val="none"/>
      <w:suff w:val="nothing"/>
      <w:lvlText w:val=""/>
      <w:lvlJc w:val="left"/>
      <w:pPr>
        <w:ind w:left="720" w:hanging="0"/>
      </w:pPr>
    </w:lvl>
    <w:lvl w:ilvl="2">
      <w:start w:val="1"/>
      <w:numFmt w:val="none"/>
      <w:suff w:val="nothing"/>
      <w:lvlText w:val=""/>
      <w:lvlJc w:val="left"/>
      <w:pPr>
        <w:ind w:left="720" w:hanging="0"/>
      </w:pPr>
    </w:lvl>
    <w:lvl w:ilvl="3">
      <w:start w:val="1"/>
      <w:numFmt w:val="none"/>
      <w:suff w:val="nothing"/>
      <w:lvlText w:val=""/>
      <w:lvlJc w:val="left"/>
      <w:pPr>
        <w:ind w:left="720" w:hanging="0"/>
      </w:pPr>
    </w:lvl>
    <w:lvl w:ilvl="4">
      <w:start w:val="1"/>
      <w:numFmt w:val="none"/>
      <w:suff w:val="nothing"/>
      <w:lvlText w:val=""/>
      <w:lvlJc w:val="left"/>
      <w:pPr>
        <w:ind w:left="720" w:hanging="0"/>
      </w:pPr>
    </w:lvl>
    <w:lvl w:ilvl="5">
      <w:start w:val="1"/>
      <w:numFmt w:val="none"/>
      <w:suff w:val="nothing"/>
      <w:lvlText w:val=""/>
      <w:lvlJc w:val="left"/>
      <w:pPr>
        <w:ind w:left="720" w:hanging="0"/>
      </w:pPr>
    </w:lvl>
    <w:lvl w:ilvl="6">
      <w:start w:val="1"/>
      <w:numFmt w:val="none"/>
      <w:suff w:val="nothing"/>
      <w:lvlText w:val=""/>
      <w:lvlJc w:val="left"/>
      <w:pPr>
        <w:ind w:left="720" w:hanging="0"/>
      </w:pPr>
    </w:lvl>
    <w:lvl w:ilvl="7">
      <w:start w:val="1"/>
      <w:numFmt w:val="none"/>
      <w:suff w:val="nothing"/>
      <w:lvlText w:val=""/>
      <w:lvlJc w:val="left"/>
      <w:pPr>
        <w:ind w:left="720" w:hanging="0"/>
      </w:pPr>
    </w:lvl>
    <w:lvl w:ilvl="8">
      <w:start w:val="1"/>
      <w:numFmt w:val="none"/>
      <w:suff w:val="nothing"/>
      <w:lvlText w:val=""/>
      <w:lvlJc w:val="left"/>
      <w:pPr>
        <w:ind w:left="72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Calibri" w:hAnsi="Calibri;Calibri" w:eastAsia="SimSun;宋体" w:cs="Times New Roman;Times New Roman"/>
      <w:color w:val="auto"/>
      <w:kern w:val="0"/>
      <w:sz w:val="22"/>
      <w:szCs w:val="22"/>
      <w:lang w:val="en-US" w:eastAsia="zh-CN" w:bidi="ar-SA"/>
    </w:rPr>
  </w:style>
  <w:style w:type="paragraph" w:styleId="Heading1">
    <w:name w:val="Heading 1"/>
    <w:basedOn w:val="Normal"/>
    <w:next w:val="Normal"/>
    <w:qFormat/>
    <w:pPr>
      <w:keepNext w:val="true"/>
      <w:keepLines/>
      <w:numPr>
        <w:ilvl w:val="0"/>
        <w:numId w:val="1"/>
      </w:numPr>
      <w:spacing w:before="480" w:after="0"/>
      <w:outlineLvl w:val="0"/>
    </w:pPr>
    <w:rPr>
      <w:rFonts w:ascii="Calibri;Calibri" w:hAnsi="Calibri;Calibri" w:eastAsia="SimSun;宋体" w:cs="Calibri;Calibri"/>
      <w:b/>
      <w:bCs/>
      <w:color w:val="365F91"/>
      <w:sz w:val="28"/>
      <w:szCs w:val="28"/>
    </w:rPr>
  </w:style>
  <w:style w:type="paragraph" w:styleId="Heading2">
    <w:name w:val="Heading 2"/>
    <w:basedOn w:val="Normal"/>
    <w:next w:val="Normal"/>
    <w:qFormat/>
    <w:pPr>
      <w:keepNext w:val="true"/>
      <w:keepLines/>
      <w:numPr>
        <w:ilvl w:val="1"/>
        <w:numId w:val="1"/>
      </w:numPr>
      <w:spacing w:before="200" w:after="0"/>
      <w:outlineLvl w:val="1"/>
    </w:pPr>
    <w:rPr>
      <w:rFonts w:ascii="Calibri;Calibri" w:hAnsi="Calibri;Calibri" w:eastAsia="SimSun;宋体" w:cs="Calibri;Calibri"/>
      <w:b/>
      <w:bCs/>
      <w:color w:val="4F81BD"/>
      <w:sz w:val="26"/>
      <w:szCs w:val="26"/>
    </w:rPr>
  </w:style>
  <w:style w:type="paragraph" w:styleId="Heading3">
    <w:name w:val="Heading 3"/>
    <w:basedOn w:val="Normal"/>
    <w:next w:val="Normal"/>
    <w:qFormat/>
    <w:pPr>
      <w:keepNext w:val="true"/>
      <w:keepLines/>
      <w:numPr>
        <w:ilvl w:val="2"/>
        <w:numId w:val="1"/>
      </w:numPr>
      <w:spacing w:before="200" w:after="0"/>
      <w:outlineLvl w:val="2"/>
    </w:pPr>
    <w:rPr>
      <w:rFonts w:ascii="Calibri;Calibri" w:hAnsi="Calibri;Calibri" w:eastAsia="SimSun;宋体" w:cs="Calibri;Calibri"/>
      <w:b/>
      <w:bCs/>
      <w:color w:val="4F81BD"/>
    </w:rPr>
  </w:style>
  <w:style w:type="character" w:styleId="DefaultParagraphFont">
    <w:name w:val="Default Paragraph Font"/>
    <w:qFormat/>
    <w:rPr>
      <w:rFonts w:ascii="Calibri;Calibri" w:hAnsi="Calibri;Calibri" w:eastAsia="SimSun;宋体" w:cs="Times New Roman;Times New Roman"/>
    </w:rPr>
  </w:style>
  <w:style w:type="character" w:styleId="Heading11">
    <w:name w:val="Heading 1"/>
    <w:basedOn w:val="DefaultParagraphFont"/>
    <w:qFormat/>
    <w:rPr>
      <w:rFonts w:ascii="Calibri;Calibri" w:hAnsi="Calibri;Calibri" w:eastAsia="SimSun;宋体" w:cs="Calibri;Calibri"/>
      <w:b/>
      <w:bCs/>
      <w:color w:val="365F91"/>
      <w:sz w:val="28"/>
      <w:szCs w:val="28"/>
    </w:rPr>
  </w:style>
  <w:style w:type="character" w:styleId="Heading21">
    <w:name w:val="Heading 2"/>
    <w:basedOn w:val="DefaultParagraphFont"/>
    <w:qFormat/>
    <w:rPr>
      <w:rFonts w:ascii="Calibri;Calibri" w:hAnsi="Calibri;Calibri" w:eastAsia="SimSun;宋体" w:cs="Calibri;Calibri"/>
      <w:b/>
      <w:bCs/>
      <w:color w:val="4F81BD"/>
      <w:sz w:val="26"/>
      <w:szCs w:val="26"/>
    </w:rPr>
  </w:style>
  <w:style w:type="character" w:styleId="Heading31">
    <w:name w:val="Heading 3"/>
    <w:basedOn w:val="DefaultParagraphFont"/>
    <w:qFormat/>
    <w:rPr>
      <w:rFonts w:ascii="Calibri;Calibri" w:hAnsi="Calibri;Calibri" w:eastAsia="SimSun;宋体" w:cs="Calibri;Calibri"/>
      <w:b/>
      <w:bCs/>
      <w:color w:val="4F81B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5445" w:leader="none"/>
        <w:tab w:val="right" w:pos="10890" w:leader="none"/>
      </w:tabs>
    </w:pPr>
    <w:rPr/>
  </w:style>
  <w:style w:type="paragraph" w:styleId="HeaderLeft">
    <w:name w:val="Header Left"/>
    <w:basedOn w:val="Normal"/>
    <w:qFormat/>
    <w:pPr>
      <w:suppressLineNumbers/>
      <w:tabs>
        <w:tab w:val="center" w:pos="5445" w:leader="none"/>
        <w:tab w:val="right" w:pos="1089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LibreOffice/6.0.7.3$Linux_X86_64 LibreOffice_project/00m0$Build-3</Application>
  <Pages>6</Pages>
  <Words>1436</Words>
  <Characters>8150</Characters>
  <CharactersWithSpaces>9540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2022-05-10T10:57:34Z</dcterms:created>
  <dc:creator>GIONEE S10 lite</dc:creator>
  <dc:description/>
  <dc:language>en-US</dc:language>
  <cp:lastModifiedBy/>
  <dcterms:modified xsi:type="dcterms:W3CDTF">2022-05-10T17:47:51Z</dcterms:modified>
  <cp:revision>12</cp:revision>
  <dc:subject/>
  <dc:title/>
</cp:coreProperties>
</file>