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D63EF67" w14:textId="02BC33B4" w:rsidR="007966E6" w:rsidRDefault="007966E6" w:rsidP="007966E6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  <w:bookmarkStart w:id="0" w:name="_Hlk30618159"/>
      <w:bookmarkEnd w:id="0"/>
      <w:r>
        <w:rPr>
          <w:rFonts w:ascii="Times New Roman" w:hAnsi="Times New Roman" w:cs="Times New Roman"/>
          <w:b/>
          <w:sz w:val="28"/>
          <w:szCs w:val="28"/>
          <w:u w:val="single"/>
        </w:rPr>
        <w:t xml:space="preserve">AERO 430 – Assignment </w:t>
      </w:r>
      <w:r w:rsidR="00A51E1B">
        <w:rPr>
          <w:rFonts w:ascii="Times New Roman" w:hAnsi="Times New Roman" w:cs="Times New Roman"/>
          <w:b/>
          <w:sz w:val="28"/>
          <w:szCs w:val="28"/>
          <w:u w:val="single"/>
        </w:rPr>
        <w:t>Two</w:t>
      </w:r>
    </w:p>
    <w:p w14:paraId="6555CD62" w14:textId="1FAB4096" w:rsidR="007966E6" w:rsidRDefault="007966E6" w:rsidP="007966E6">
      <w:pPr>
        <w:jc w:val="center"/>
      </w:pPr>
      <w:r>
        <w:rPr>
          <w:noProof/>
        </w:rPr>
        <w:drawing>
          <wp:inline distT="0" distB="0" distL="0" distR="0" wp14:anchorId="07D9759D" wp14:editId="3C81C793">
            <wp:extent cx="4061460" cy="4046220"/>
            <wp:effectExtent l="0" t="0" r="0" b="0"/>
            <wp:docPr id="8" name="Picture 8" descr="http://www.gradywilliamkerr.com/JimKerr/Texas_AandM_University_seal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http://www.gradywilliamkerr.com/JimKerr/Texas_AandM_University_seal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1460" cy="404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98BD99" w14:textId="08EB875E" w:rsidR="00A8354F" w:rsidRPr="007966E6" w:rsidRDefault="007966E6" w:rsidP="007966E6">
      <w:pPr>
        <w:jc w:val="center"/>
        <w:rPr>
          <w:rFonts w:ascii="Times New Roman" w:hAnsi="Times New Roman" w:cs="Times New Roman"/>
          <w:sz w:val="32"/>
          <w:szCs w:val="32"/>
        </w:rPr>
      </w:pPr>
      <w:r w:rsidRPr="007966E6">
        <w:rPr>
          <w:rFonts w:ascii="Times New Roman" w:hAnsi="Times New Roman" w:cs="Times New Roman"/>
          <w:sz w:val="32"/>
          <w:szCs w:val="32"/>
        </w:rPr>
        <w:t>A</w:t>
      </w:r>
      <w:r w:rsidR="00A8354F" w:rsidRPr="007966E6">
        <w:rPr>
          <w:rFonts w:ascii="Times New Roman" w:hAnsi="Times New Roman" w:cs="Times New Roman"/>
          <w:sz w:val="32"/>
          <w:szCs w:val="32"/>
        </w:rPr>
        <w:t>ntonio Diaz</w:t>
      </w:r>
      <w:r w:rsidRPr="007966E6">
        <w:rPr>
          <w:rFonts w:ascii="Times New Roman" w:hAnsi="Times New Roman" w:cs="Times New Roman"/>
          <w:sz w:val="32"/>
          <w:szCs w:val="32"/>
        </w:rPr>
        <w:t xml:space="preserve"> ‘22</w:t>
      </w:r>
    </w:p>
    <w:p w14:paraId="7119D6B6" w14:textId="7CC04A6D" w:rsidR="00A8354F" w:rsidRPr="00A8354F" w:rsidRDefault="007966E6" w:rsidP="00A8354F">
      <w:pPr>
        <w:jc w:val="center"/>
        <w:rPr>
          <w:b/>
          <w:bCs/>
        </w:rPr>
      </w:pPr>
      <w:r>
        <w:rPr>
          <w:b/>
          <w:bCs/>
        </w:rPr>
        <w:t xml:space="preserve">Due </w:t>
      </w:r>
      <w:r w:rsidR="00A8354F" w:rsidRPr="00A8354F">
        <w:rPr>
          <w:b/>
          <w:bCs/>
        </w:rPr>
        <w:t>0</w:t>
      </w:r>
      <w:r w:rsidR="00A51E1B">
        <w:rPr>
          <w:b/>
          <w:bCs/>
        </w:rPr>
        <w:t>2</w:t>
      </w:r>
      <w:r w:rsidR="00A8354F" w:rsidRPr="00A8354F">
        <w:rPr>
          <w:b/>
          <w:bCs/>
        </w:rPr>
        <w:t>/</w:t>
      </w:r>
      <w:r w:rsidR="00A51E1B">
        <w:rPr>
          <w:b/>
          <w:bCs/>
        </w:rPr>
        <w:t>1</w:t>
      </w:r>
      <w:r w:rsidR="00A8354F" w:rsidRPr="00A8354F">
        <w:rPr>
          <w:b/>
          <w:bCs/>
        </w:rPr>
        <w:t>7/2020</w:t>
      </w:r>
    </w:p>
    <w:p w14:paraId="5A51DC99" w14:textId="1188B599" w:rsidR="00A8354F" w:rsidRDefault="00A8354F" w:rsidP="00A8354F">
      <w:pPr>
        <w:jc w:val="center"/>
      </w:pPr>
    </w:p>
    <w:p w14:paraId="44AB6428" w14:textId="7E2E277F" w:rsidR="00A8354F" w:rsidRDefault="00A8354F" w:rsidP="00A8354F">
      <w:pPr>
        <w:jc w:val="center"/>
      </w:pPr>
    </w:p>
    <w:p w14:paraId="4BAE3297" w14:textId="74D7A3A5" w:rsidR="00A8354F" w:rsidRDefault="00A8354F" w:rsidP="00A8354F">
      <w:pPr>
        <w:jc w:val="center"/>
      </w:pPr>
    </w:p>
    <w:p w14:paraId="0FADD426" w14:textId="1AB07C2A" w:rsidR="00A8354F" w:rsidRDefault="00A8354F" w:rsidP="00A8354F">
      <w:pPr>
        <w:jc w:val="center"/>
      </w:pPr>
    </w:p>
    <w:p w14:paraId="7F98203C" w14:textId="0A199ADB" w:rsidR="00A8354F" w:rsidRDefault="00A8354F" w:rsidP="00A8354F">
      <w:pPr>
        <w:jc w:val="center"/>
      </w:pPr>
    </w:p>
    <w:p w14:paraId="13567D2E" w14:textId="780D1B55" w:rsidR="00A8354F" w:rsidRDefault="00A8354F" w:rsidP="00A8354F">
      <w:pPr>
        <w:jc w:val="center"/>
      </w:pPr>
    </w:p>
    <w:p w14:paraId="29DE92FA" w14:textId="5AB9477A" w:rsidR="00A8354F" w:rsidRDefault="00A8354F" w:rsidP="00A8354F">
      <w:pPr>
        <w:jc w:val="center"/>
      </w:pPr>
    </w:p>
    <w:p w14:paraId="10F7F82D" w14:textId="13F89C8F" w:rsidR="00A8354F" w:rsidRDefault="00A8354F" w:rsidP="00A8354F">
      <w:pPr>
        <w:jc w:val="center"/>
      </w:pPr>
    </w:p>
    <w:p w14:paraId="439AD4FE" w14:textId="25E9F336" w:rsidR="00A8354F" w:rsidRDefault="00A8354F" w:rsidP="00A8354F">
      <w:pPr>
        <w:jc w:val="center"/>
      </w:pPr>
    </w:p>
    <w:p w14:paraId="050C1D09" w14:textId="77777777" w:rsidR="007966E6" w:rsidRDefault="007966E6" w:rsidP="00A8354F">
      <w:pPr>
        <w:shd w:val="clear" w:color="auto" w:fill="FFFFFF"/>
        <w:spacing w:after="0" w:line="240" w:lineRule="auto"/>
      </w:pPr>
    </w:p>
    <w:p w14:paraId="79592E04" w14:textId="2408C6B7" w:rsidR="00A8354F" w:rsidRPr="00A8354F" w:rsidRDefault="00A8354F" w:rsidP="00A8354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8354F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1) Formulat</w:t>
      </w:r>
      <w:r w:rsidR="00A51E1B">
        <w:rPr>
          <w:rFonts w:ascii="Times New Roman" w:eastAsia="Times New Roman" w:hAnsi="Times New Roman" w:cs="Times New Roman"/>
          <w:color w:val="000000"/>
          <w:sz w:val="28"/>
          <w:szCs w:val="28"/>
        </w:rPr>
        <w:t>ion</w:t>
      </w:r>
      <w:r w:rsidRPr="00A8354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the problem of heat conduction in a rod assuming convective boundary condition at x=0</w:t>
      </w:r>
    </w:p>
    <w:p w14:paraId="0FA715AF" w14:textId="77777777" w:rsidR="007966E6" w:rsidRDefault="006A1980" w:rsidP="00A8354F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32"/>
          <w:szCs w:val="32"/>
        </w:rPr>
      </w:pPr>
      <w:r>
        <w:rPr>
          <w:rFonts w:ascii="Calibri" w:eastAsia="Times New Roman" w:hAnsi="Calibri" w:cs="Calibri"/>
          <w:color w:val="000000"/>
          <w:sz w:val="32"/>
          <w:szCs w:val="32"/>
        </w:rPr>
        <w:tab/>
      </w:r>
    </w:p>
    <w:p w14:paraId="6D47593E" w14:textId="0E08D253" w:rsidR="00A8354F" w:rsidRDefault="00DA60C5" w:rsidP="007966E6">
      <w:pPr>
        <w:shd w:val="clear" w:color="auto" w:fill="FFFFFF"/>
        <w:spacing w:after="0" w:line="240" w:lineRule="auto"/>
        <w:ind w:firstLine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The </w:t>
      </w:r>
      <w:r w:rsidR="00A51E1B">
        <w:rPr>
          <w:rFonts w:ascii="Times New Roman" w:eastAsia="Times New Roman" w:hAnsi="Times New Roman" w:cs="Times New Roman"/>
          <w:color w:val="000000"/>
          <w:sz w:val="24"/>
          <w:szCs w:val="24"/>
        </w:rPr>
        <w:t>heat transfer across the heat rod is</w:t>
      </w:r>
      <w:r w:rsidR="001761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describe</w:t>
      </w:r>
      <w:r w:rsidR="00A51E1B"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A51E1B">
        <w:rPr>
          <w:rFonts w:ascii="Times New Roman" w:eastAsia="Times New Roman" w:hAnsi="Times New Roman" w:cs="Times New Roman"/>
          <w:color w:val="000000"/>
          <w:sz w:val="24"/>
          <w:szCs w:val="24"/>
        </w:rPr>
        <w:t>by the</w:t>
      </w:r>
      <w:r w:rsidR="007966E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conservation of heat</w:t>
      </w:r>
      <w:r w:rsidR="00A51E1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as follows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14:paraId="72D35731" w14:textId="1096683D" w:rsidR="00DA60C5" w:rsidRDefault="00DA60C5" w:rsidP="00A8354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 w:rsidR="0017615B">
        <w:rPr>
          <w:noProof/>
        </w:rPr>
        <w:drawing>
          <wp:inline distT="0" distB="0" distL="0" distR="0" wp14:anchorId="7D9790A7" wp14:editId="28EB291D">
            <wp:extent cx="3307080" cy="22900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76871" cy="26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9B12B" w14:textId="77EB2240" w:rsidR="0017615B" w:rsidRDefault="0017615B" w:rsidP="00A8354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A comprehensive heat equation is then generated from three equations:</w:t>
      </w:r>
    </w:p>
    <w:p w14:paraId="481298AC" w14:textId="20D6F1A1" w:rsidR="00614195" w:rsidRDefault="0017615B" w:rsidP="00A8354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 w:rsidR="00614195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Taylors series expansion: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</w:p>
    <w:p w14:paraId="128DFC18" w14:textId="0C77C838" w:rsidR="0017615B" w:rsidRDefault="0017615B" w:rsidP="00614195">
      <w:pPr>
        <w:shd w:val="clear" w:color="auto" w:fill="FFFFFF"/>
        <w:spacing w:after="0" w:line="240" w:lineRule="auto"/>
        <w:ind w:left="1440" w:firstLine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333BB63E" wp14:editId="04BDCDCD">
            <wp:extent cx="2650693" cy="4114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34622" cy="471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8B5A1" w14:textId="69539D04" w:rsidR="00614195" w:rsidRDefault="00614195" w:rsidP="0061419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Newton law of cooling:</w:t>
      </w:r>
    </w:p>
    <w:p w14:paraId="47BB8B21" w14:textId="15373BDB" w:rsidR="00614195" w:rsidRDefault="00614195" w:rsidP="0061419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noProof/>
        </w:rPr>
        <w:drawing>
          <wp:inline distT="0" distB="0" distL="0" distR="0" wp14:anchorId="482BF70D" wp14:editId="4FCD620C">
            <wp:extent cx="1738931" cy="456507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78147" cy="545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FFDB4" w14:textId="6C4BBE0A" w:rsidR="00614195" w:rsidRDefault="00614195" w:rsidP="0061419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Fourier’s law of heat induction:</w:t>
      </w:r>
    </w:p>
    <w:p w14:paraId="30C66611" w14:textId="25F2611A" w:rsidR="00614195" w:rsidRDefault="00614195" w:rsidP="0061419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noProof/>
        </w:rPr>
        <w:drawing>
          <wp:inline distT="0" distB="0" distL="0" distR="0" wp14:anchorId="0AC737A4" wp14:editId="09FA09CD">
            <wp:extent cx="1567673" cy="487045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42459" cy="541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3579C" w14:textId="77777777" w:rsidR="00B002A8" w:rsidRDefault="00B002A8" w:rsidP="0061419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Combining these equations leads to:</w:t>
      </w:r>
    </w:p>
    <w:p w14:paraId="5E83F864" w14:textId="75E06A47" w:rsidR="00B002A8" w:rsidRDefault="00B002A8" w:rsidP="00B002A8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7ED983D1" wp14:editId="306DDFB1">
            <wp:extent cx="2036796" cy="542921"/>
            <wp:effectExtent l="0" t="0" r="190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36243" cy="59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A2CBD" w14:textId="2B2DA3FA" w:rsidR="00B002A8" w:rsidRDefault="007966E6" w:rsidP="00B002A8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 w:rsidR="00B002A8"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</w:p>
    <w:p w14:paraId="3FA997FA" w14:textId="5F70E79D" w:rsidR="007966E6" w:rsidRDefault="00B002A8" w:rsidP="007966E6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53D33D2F" wp14:editId="6E1BF4CE">
            <wp:extent cx="2026920" cy="30919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05570" cy="351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66E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3CF2B0B2" w14:textId="06A93ED8" w:rsidR="00614195" w:rsidRPr="006A1980" w:rsidRDefault="00614195" w:rsidP="0061419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</w:p>
    <w:p w14:paraId="5397582E" w14:textId="626FE22E" w:rsidR="00A8354F" w:rsidRDefault="00A8354F" w:rsidP="00A8354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A8354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Analytical Expression for the Exact Solution</w:t>
      </w:r>
      <w:r w:rsidR="007966E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</w:p>
    <w:p w14:paraId="6902DC8F" w14:textId="77777777" w:rsidR="007966E6" w:rsidRDefault="007966E6" w:rsidP="007966E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The second order differential equation requires a homogenous solution, taking the form:</w:t>
      </w:r>
    </w:p>
    <w:p w14:paraId="257BE454" w14:textId="1BC2EFD5" w:rsidR="007966E6" w:rsidRDefault="007966E6" w:rsidP="007966E6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34924DE5" wp14:editId="700570BD">
            <wp:extent cx="2202180" cy="295748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04569" cy="322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78AE2" w14:textId="0507544A" w:rsidR="007966E6" w:rsidRDefault="007966E6" w:rsidP="007966E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 w:rsidR="00FB760C">
        <w:rPr>
          <w:rFonts w:ascii="Times New Roman" w:eastAsia="Times New Roman" w:hAnsi="Times New Roman" w:cs="Times New Roman"/>
          <w:color w:val="000000"/>
          <w:sz w:val="24"/>
          <w:szCs w:val="24"/>
        </w:rPr>
        <w:t>To take ambient temperature into consideration, the equation can be describe by</w:t>
      </w:r>
      <w:r w:rsidR="00927C16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14:paraId="28EF3647" w14:textId="4C775A0F" w:rsidR="007966E6" w:rsidRDefault="00927C16" w:rsidP="00FB760C">
      <w:pPr>
        <w:shd w:val="clear" w:color="auto" w:fill="FFFFFF"/>
        <w:spacing w:after="0" w:line="240" w:lineRule="auto"/>
        <w:ind w:left="1440" w:firstLine="72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2EADCD5D" wp14:editId="22FD69D3">
            <wp:extent cx="2927766" cy="326390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53028" cy="429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A8D5E" w14:textId="47A29A09" w:rsidR="00927C16" w:rsidRPr="00927C16" w:rsidRDefault="00927C16" w:rsidP="00927C1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This can be rewritten as: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</w:p>
    <w:p w14:paraId="72B33952" w14:textId="006A964A" w:rsidR="00A8354F" w:rsidRDefault="00625FDE" w:rsidP="00927C16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2E0F0B56" wp14:editId="3A1DD578">
            <wp:extent cx="3131820" cy="2161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74325" cy="253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71C41DB2" w14:textId="3BE6371E" w:rsidR="00927C16" w:rsidRDefault="00625FDE" w:rsidP="00625FD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25FDE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 xml:space="preserve">Solving for the coefficients can be done with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linear systems of equations using T(0) = 0 and T(L) = 100:</w:t>
      </w:r>
    </w:p>
    <w:p w14:paraId="09DD5FBB" w14:textId="58FF7A95" w:rsidR="00625FDE" w:rsidRDefault="00625FDE" w:rsidP="00625FDE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61317F55" wp14:editId="4E52C940">
            <wp:extent cx="2314575" cy="51435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24957" cy="516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E9A44" w14:textId="7DF19721" w:rsidR="00625FDE" w:rsidRDefault="00625FDE" w:rsidP="00625FD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This leads to:</w:t>
      </w:r>
    </w:p>
    <w:p w14:paraId="383FBA29" w14:textId="059EE13B" w:rsidR="00625FDE" w:rsidRDefault="00625FDE" w:rsidP="00625FDE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20364B5F" wp14:editId="5C1593E6">
            <wp:extent cx="1579397" cy="626745"/>
            <wp:effectExtent l="0" t="0" r="1905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610664" cy="639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347A1" w14:textId="20C3BB1F" w:rsidR="00625FDE" w:rsidRDefault="00625FDE" w:rsidP="00625FDE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and</w:t>
      </w:r>
    </w:p>
    <w:p w14:paraId="0FEE481E" w14:textId="303DAC73" w:rsidR="00625FDE" w:rsidRDefault="00625FDE" w:rsidP="00625FDE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4CF2D747" wp14:editId="33571E99">
            <wp:extent cx="1700120" cy="662940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24174" cy="67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A5187" w14:textId="42FAF45D" w:rsidR="0039213E" w:rsidRDefault="00625FDE" w:rsidP="00A8354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 w:rsidR="0039213E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 w:rsidR="0039213E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 w:rsidR="0039213E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C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1</m:t>
            </m:r>
          </m:sub>
        </m:sSub>
      </m:oMath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 w:rsidR="0039213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C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3</m:t>
            </m:r>
          </m:sub>
        </m:sSub>
      </m:oMath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+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C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4</m:t>
            </m:r>
          </m:sub>
        </m:sSub>
      </m:oMath>
      <w:r w:rsidR="0039213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)/2 and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C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2</m:t>
            </m:r>
          </m:sub>
        </m:sSub>
      </m:oMath>
      <w:r w:rsidR="0039213E">
        <w:rPr>
          <w:rFonts w:ascii="Times New Roman" w:eastAsia="Times New Roman" w:hAnsi="Times New Roman" w:cs="Times New Roman"/>
          <w:color w:val="000000"/>
          <w:sz w:val="24"/>
          <w:szCs w:val="24"/>
        </w:rPr>
        <w:t>= (-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C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3</m:t>
            </m:r>
          </m:sub>
        </m:sSub>
      </m:oMath>
      <w:r w:rsidR="0039213E">
        <w:rPr>
          <w:rFonts w:ascii="Times New Roman" w:eastAsia="Times New Roman" w:hAnsi="Times New Roman" w:cs="Times New Roman"/>
          <w:color w:val="000000"/>
          <w:sz w:val="24"/>
          <w:szCs w:val="24"/>
        </w:rPr>
        <w:t>+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C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4</m:t>
            </m:r>
          </m:sub>
        </m:sSub>
      </m:oMath>
      <w:r w:rsidR="0039213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)/2 </w:t>
      </w:r>
    </w:p>
    <w:p w14:paraId="307D6C94" w14:textId="63961001" w:rsidR="0014121B" w:rsidRDefault="0014121B" w:rsidP="00A8354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An analytical solution to the problem with varying levels of alpha for </w:t>
      </w:r>
      <w:r w:rsidR="00CD302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specified boundary temperatures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(case 1</w:t>
      </w:r>
      <w:r w:rsidR="00CD3027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and</w:t>
      </w:r>
      <w:r w:rsidR="00CD302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CD3027">
        <w:rPr>
          <w:rFonts w:ascii="Times New Roman" w:hAnsi="Times New Roman" w:cs="Times New Roman"/>
          <w:sz w:val="24"/>
          <w:szCs w:val="24"/>
        </w:rPr>
        <w:t>s</w:t>
      </w:r>
      <w:r w:rsidR="00CD3027" w:rsidRPr="00CD3027">
        <w:rPr>
          <w:rFonts w:ascii="Times New Roman" w:hAnsi="Times New Roman" w:cs="Times New Roman"/>
          <w:sz w:val="24"/>
          <w:szCs w:val="24"/>
        </w:rPr>
        <w:t>pecified root boundary condition with convection from free-end tip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CD3027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case 2</w:t>
      </w:r>
      <w:r w:rsidR="00CD3027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are </w:t>
      </w:r>
      <w:r w:rsidR="00CD3027">
        <w:rPr>
          <w:rFonts w:ascii="Times New Roman" w:eastAsia="Times New Roman" w:hAnsi="Times New Roman" w:cs="Times New Roman"/>
          <w:color w:val="000000"/>
          <w:sz w:val="24"/>
          <w:szCs w:val="24"/>
        </w:rPr>
        <w:t>shown below:</w:t>
      </w:r>
    </w:p>
    <w:p w14:paraId="0EF0E5C9" w14:textId="19C01AE8" w:rsidR="00CD3027" w:rsidRDefault="00CD3027" w:rsidP="00CD3027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79D4E6FB" wp14:editId="320A700F">
            <wp:extent cx="4132369" cy="2456021"/>
            <wp:effectExtent l="0" t="0" r="1905" b="190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72273" cy="247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5FEA4" w14:textId="77777777" w:rsidR="0039213E" w:rsidRDefault="0039213E" w:rsidP="00A8354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30D332C" w14:textId="68388179" w:rsidR="00A8354F" w:rsidRDefault="00A8354F" w:rsidP="00A8354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8354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2) </w:t>
      </w:r>
      <w:r w:rsidR="00A51E1B">
        <w:rPr>
          <w:rFonts w:ascii="Times New Roman" w:eastAsia="Times New Roman" w:hAnsi="Times New Roman" w:cs="Times New Roman"/>
          <w:color w:val="000000"/>
          <w:sz w:val="28"/>
          <w:szCs w:val="28"/>
        </w:rPr>
        <w:t>Formulation</w:t>
      </w:r>
      <w:r w:rsidRPr="00A8354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and </w:t>
      </w:r>
      <w:r w:rsidR="00A51E1B">
        <w:rPr>
          <w:rFonts w:ascii="Times New Roman" w:eastAsia="Times New Roman" w:hAnsi="Times New Roman" w:cs="Times New Roman"/>
          <w:color w:val="000000"/>
          <w:sz w:val="28"/>
          <w:szCs w:val="28"/>
        </w:rPr>
        <w:t>solution to the</w:t>
      </w:r>
      <w:r w:rsidRPr="00A8354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Finite Difference Equations. </w:t>
      </w:r>
    </w:p>
    <w:p w14:paraId="5ACBDC9E" w14:textId="53412BAB" w:rsidR="00A51E1B" w:rsidRDefault="00A51E1B" w:rsidP="00A8354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 xml:space="preserve">Constants are defined </w:t>
      </w:r>
      <w:r w:rsidR="00B154C6">
        <w:rPr>
          <w:rFonts w:ascii="Times New Roman" w:eastAsia="Times New Roman" w:hAnsi="Times New Roman" w:cs="Times New Roman"/>
          <w:color w:val="000000"/>
          <w:sz w:val="28"/>
          <w:szCs w:val="28"/>
        </w:rPr>
        <w:t>as follows:</w:t>
      </w:r>
    </w:p>
    <w:p w14:paraId="1B994DE1" w14:textId="06352FAB" w:rsidR="00B154C6" w:rsidRDefault="00B154C6" w:rsidP="00B154C6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5D3929F6" wp14:editId="5D0A8F05">
            <wp:extent cx="1237129" cy="394072"/>
            <wp:effectExtent l="0" t="0" r="127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342821" cy="427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25FDB" w14:textId="0CEA418F" w:rsidR="00B154C6" w:rsidRDefault="00B154C6" w:rsidP="00B154C6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Length = 1 cm</w:t>
      </w:r>
    </w:p>
    <w:p w14:paraId="11E1B3DD" w14:textId="42595F79" w:rsidR="00B154C6" w:rsidRDefault="00B154C6" w:rsidP="00B154C6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Radius = .1 cm</w:t>
      </w:r>
    </w:p>
    <w:p w14:paraId="79B07906" w14:textId="77777777" w:rsidR="00B154C6" w:rsidRPr="00B154C6" w:rsidRDefault="00B154C6" w:rsidP="00B154C6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C70F202" w14:textId="702CDFB5" w:rsidR="00A8354F" w:rsidRDefault="00FB760C" w:rsidP="00A8354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Calibri" w:eastAsia="Times New Roman" w:hAnsi="Calibri" w:cs="Calibri"/>
          <w:color w:val="000000"/>
          <w:sz w:val="32"/>
          <w:szCs w:val="32"/>
        </w:rPr>
        <w:tab/>
      </w:r>
      <w:r w:rsidR="0039213E">
        <w:rPr>
          <w:rFonts w:ascii="Times New Roman" w:eastAsia="Times New Roman" w:hAnsi="Times New Roman" w:cs="Times New Roman"/>
          <w:color w:val="000000"/>
          <w:sz w:val="24"/>
          <w:szCs w:val="24"/>
        </w:rPr>
        <w:t>The finite difference equations come from Taylor series addition:</w:t>
      </w:r>
    </w:p>
    <w:p w14:paraId="048F109A" w14:textId="7010AE88" w:rsidR="0039213E" w:rsidRDefault="0039213E" w:rsidP="0039213E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6B7348C4" wp14:editId="40BB64A4">
            <wp:extent cx="2650693" cy="411480"/>
            <wp:effectExtent l="0" t="0" r="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34622" cy="471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49822" w14:textId="78483CF6" w:rsidR="0039213E" w:rsidRDefault="00D1602C" w:rsidP="0039213E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574FD34F" wp14:editId="43ADA964">
            <wp:extent cx="2640330" cy="385894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87349" cy="392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7AF31" w14:textId="54C553F5" w:rsidR="00D1602C" w:rsidRDefault="00D1602C" w:rsidP="00D1602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Adding both functions leads to:</w:t>
      </w:r>
    </w:p>
    <w:p w14:paraId="3E562212" w14:textId="4A2F7124" w:rsidR="00D1602C" w:rsidRDefault="00383FF7" w:rsidP="00D1602C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1914580F" wp14:editId="7BF8F0AF">
            <wp:extent cx="2766060" cy="351668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69351" cy="377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D59BF" w14:textId="70EA96D0" w:rsidR="00D1602C" w:rsidRDefault="00D1602C" w:rsidP="00D1602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f’’(x) can then be redefined as:</w:t>
      </w:r>
    </w:p>
    <w:p w14:paraId="72A8A544" w14:textId="309D8015" w:rsidR="00D1602C" w:rsidRDefault="00E11407" w:rsidP="00383FF7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0AAA787F" wp14:editId="14A64993">
            <wp:extent cx="2411730" cy="377734"/>
            <wp:effectExtent l="0" t="0" r="0" b="38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61004" cy="416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51609" w14:textId="67DFC3B1" w:rsidR="00383FF7" w:rsidRDefault="00383FF7" w:rsidP="00383FF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Through a similar process, f’(x) is also shown by:</w:t>
      </w:r>
    </w:p>
    <w:p w14:paraId="0E6356B0" w14:textId="4A614293" w:rsidR="00383FF7" w:rsidRDefault="00E11407" w:rsidP="00383FF7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2FCC922D" wp14:editId="0A6EC47E">
            <wp:extent cx="2415540" cy="407751"/>
            <wp:effectExtent l="0" t="0" r="381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23249" cy="442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3E7C2" w14:textId="51A14A98" w:rsidR="00E11407" w:rsidRDefault="00E11407" w:rsidP="00E1140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 xml:space="preserve">These finite difference elements can then be plugged in to </w:t>
      </w:r>
      <w:r>
        <w:rPr>
          <w:noProof/>
        </w:rPr>
        <w:drawing>
          <wp:inline distT="0" distB="0" distL="0" distR="0" wp14:anchorId="32C25301" wp14:editId="052AAFA7">
            <wp:extent cx="1123950" cy="210059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761611" cy="329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14:paraId="33B79A83" w14:textId="127551D2" w:rsidR="00E11407" w:rsidRDefault="00E11407" w:rsidP="00E1140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noProof/>
        </w:rPr>
        <w:drawing>
          <wp:inline distT="0" distB="0" distL="0" distR="0" wp14:anchorId="28663185" wp14:editId="225CF118">
            <wp:extent cx="2919413" cy="370541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32649" cy="397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0B0F8" w14:textId="49B6EFFC" w:rsidR="00A80705" w:rsidRDefault="00A80705" w:rsidP="00E1140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This gives a second order difference. This can be replicated with 4</w:t>
      </w:r>
      <w:r w:rsidRPr="00A80705">
        <w:rPr>
          <w:rFonts w:ascii="Times New Roman" w:eastAsia="Times New Roman" w:hAnsi="Times New Roman" w:cs="Times New Roman"/>
          <w:color w:val="000000"/>
          <w:sz w:val="24"/>
          <w:szCs w:val="24"/>
          <w:vertAlign w:val="superscript"/>
        </w:rPr>
        <w:t>th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order, 6</w:t>
      </w:r>
      <w:r w:rsidRPr="00A80705">
        <w:rPr>
          <w:rFonts w:ascii="Times New Roman" w:eastAsia="Times New Roman" w:hAnsi="Times New Roman" w:cs="Times New Roman"/>
          <w:color w:val="000000"/>
          <w:sz w:val="24"/>
          <w:szCs w:val="24"/>
          <w:vertAlign w:val="superscript"/>
        </w:rPr>
        <w:t>th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order, 8</w:t>
      </w:r>
      <w:r w:rsidRPr="00A80705">
        <w:rPr>
          <w:rFonts w:ascii="Times New Roman" w:eastAsia="Times New Roman" w:hAnsi="Times New Roman" w:cs="Times New Roman"/>
          <w:color w:val="000000"/>
          <w:sz w:val="24"/>
          <w:szCs w:val="24"/>
          <w:vertAlign w:val="superscript"/>
        </w:rPr>
        <w:t>th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order, and 10</w:t>
      </w:r>
      <w:r w:rsidRPr="00A80705">
        <w:rPr>
          <w:rFonts w:ascii="Times New Roman" w:eastAsia="Times New Roman" w:hAnsi="Times New Roman" w:cs="Times New Roman"/>
          <w:color w:val="000000"/>
          <w:sz w:val="24"/>
          <w:szCs w:val="24"/>
          <w:vertAlign w:val="superscript"/>
        </w:rPr>
        <w:t>th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order. Taylor series expansion is as follows:</w:t>
      </w:r>
    </w:p>
    <w:p w14:paraId="0A217AA8" w14:textId="59D79E83" w:rsidR="00125426" w:rsidRPr="00125426" w:rsidRDefault="00125426" w:rsidP="00E1140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4</w:t>
      </w:r>
      <w:r w:rsidRPr="00125426">
        <w:rPr>
          <w:rFonts w:ascii="Times New Roman" w:eastAsia="Times New Roman" w:hAnsi="Times New Roman" w:cs="Times New Roman"/>
          <w:color w:val="000000"/>
          <w:sz w:val="20"/>
          <w:szCs w:val="20"/>
          <w:vertAlign w:val="superscript"/>
        </w:rPr>
        <w:t>th</w:t>
      </w: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order expansion:</w:t>
      </w:r>
    </w:p>
    <w:p w14:paraId="2541565F" w14:textId="23190352" w:rsidR="00A80705" w:rsidRDefault="00A80705" w:rsidP="00E1140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 w:rsidR="00125426">
        <w:rPr>
          <w:noProof/>
        </w:rPr>
        <w:drawing>
          <wp:inline distT="0" distB="0" distL="0" distR="0" wp14:anchorId="679A64DD" wp14:editId="3F2EAC70">
            <wp:extent cx="2169695" cy="384101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34783" cy="43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BA321" w14:textId="749C8C78" w:rsidR="00125426" w:rsidRDefault="00125426" w:rsidP="0012542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6</w:t>
      </w:r>
      <w:r w:rsidRPr="00125426">
        <w:rPr>
          <w:rFonts w:ascii="Times New Roman" w:eastAsia="Times New Roman" w:hAnsi="Times New Roman" w:cs="Times New Roman"/>
          <w:color w:val="000000"/>
          <w:sz w:val="20"/>
          <w:szCs w:val="20"/>
          <w:vertAlign w:val="superscript"/>
        </w:rPr>
        <w:t>th</w:t>
      </w: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order expansion:</w:t>
      </w:r>
    </w:p>
    <w:p w14:paraId="34C5BB19" w14:textId="014F1F99" w:rsidR="00125426" w:rsidRPr="00125426" w:rsidRDefault="00125426" w:rsidP="00125426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rPr>
          <w:noProof/>
        </w:rPr>
        <w:drawing>
          <wp:inline distT="0" distB="0" distL="0" distR="0" wp14:anchorId="537BCF27" wp14:editId="0625D867">
            <wp:extent cx="3140645" cy="375804"/>
            <wp:effectExtent l="0" t="0" r="3175" b="571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55143" cy="40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DD5CC" w14:textId="74EB914D" w:rsidR="00125426" w:rsidRDefault="00125426" w:rsidP="0012542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8</w:t>
      </w:r>
      <w:r w:rsidRPr="00125426">
        <w:rPr>
          <w:rFonts w:ascii="Times New Roman" w:eastAsia="Times New Roman" w:hAnsi="Times New Roman" w:cs="Times New Roman"/>
          <w:color w:val="000000"/>
          <w:sz w:val="20"/>
          <w:szCs w:val="20"/>
          <w:vertAlign w:val="superscript"/>
        </w:rPr>
        <w:t>th</w:t>
      </w: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order expansion:</w:t>
      </w:r>
    </w:p>
    <w:p w14:paraId="0C32256C" w14:textId="75E23FC9" w:rsidR="00125426" w:rsidRPr="00125426" w:rsidRDefault="00125426" w:rsidP="00125426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rPr>
          <w:noProof/>
        </w:rPr>
        <w:drawing>
          <wp:inline distT="0" distB="0" distL="0" distR="0" wp14:anchorId="03B5EFCB" wp14:editId="1F1448A4">
            <wp:extent cx="3120736" cy="315408"/>
            <wp:effectExtent l="0" t="0" r="3810" b="889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30892" cy="356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D3081" w14:textId="2739EF42" w:rsidR="00125426" w:rsidRPr="00125426" w:rsidRDefault="00125426" w:rsidP="0012542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10</w:t>
      </w:r>
      <w:r w:rsidRPr="00125426">
        <w:rPr>
          <w:rFonts w:ascii="Times New Roman" w:eastAsia="Times New Roman" w:hAnsi="Times New Roman" w:cs="Times New Roman"/>
          <w:color w:val="000000"/>
          <w:sz w:val="20"/>
          <w:szCs w:val="20"/>
          <w:vertAlign w:val="superscript"/>
        </w:rPr>
        <w:t>th</w:t>
      </w: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order expansion:</w:t>
      </w:r>
    </w:p>
    <w:p w14:paraId="11A11AF0" w14:textId="3B4F5618" w:rsidR="00125426" w:rsidRDefault="00125426" w:rsidP="00125426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6DA6B906" wp14:editId="6304F6B1">
            <wp:extent cx="4300206" cy="313327"/>
            <wp:effectExtent l="0" t="0" r="571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96951" cy="34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7A80E" w14:textId="77777777" w:rsidR="00125426" w:rsidRDefault="00125426" w:rsidP="00E1140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83766FC" w14:textId="77777777" w:rsidR="00A80705" w:rsidRDefault="00A80705" w:rsidP="00E1140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639930B" w14:textId="7CC1F179" w:rsidR="00E11407" w:rsidRDefault="00E11407" w:rsidP="00E1140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 xml:space="preserve">After truncation and multiplying by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sz w:val="24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Δx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2</m:t>
            </m:r>
          </m:sup>
        </m:sSup>
      </m:oMath>
      <w:r w:rsidR="00A07C7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the result for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T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i</m:t>
            </m:r>
          </m:sub>
        </m:sSub>
      </m:oMath>
      <w:r w:rsidR="00A07C7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is given by:</w:t>
      </w:r>
    </w:p>
    <w:p w14:paraId="1C41D124" w14:textId="5078C555" w:rsidR="0039213E" w:rsidRDefault="00A07C78" w:rsidP="00A8354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noProof/>
        </w:rPr>
        <w:drawing>
          <wp:inline distT="0" distB="0" distL="0" distR="0" wp14:anchorId="128A25D6" wp14:editId="0AA03D58">
            <wp:extent cx="3452813" cy="384753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565257" cy="397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73056" w14:textId="615F2405" w:rsidR="00125426" w:rsidRDefault="00125426" w:rsidP="00A8354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 w:rsidR="006A38D6">
        <w:rPr>
          <w:rFonts w:ascii="Times New Roman" w:eastAsia="Times New Roman" w:hAnsi="Times New Roman" w:cs="Times New Roman"/>
          <w:color w:val="000000"/>
          <w:sz w:val="24"/>
          <w:szCs w:val="24"/>
        </w:rPr>
        <w:t>Rearranging, truncating,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6A38D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and multiplying by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sz w:val="24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Δx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2</m:t>
            </m:r>
          </m:sup>
        </m:sSup>
      </m:oMath>
      <w:r w:rsidR="006A38D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gives similar systems of equations:</w:t>
      </w:r>
    </w:p>
    <w:p w14:paraId="19F5B454" w14:textId="40277D87" w:rsidR="00B62079" w:rsidRDefault="00B62079" w:rsidP="00A8354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4</w:t>
      </w:r>
      <w:r w:rsidRPr="00B62079">
        <w:rPr>
          <w:rFonts w:ascii="Times New Roman" w:eastAsia="Times New Roman" w:hAnsi="Times New Roman" w:cs="Times New Roman"/>
          <w:color w:val="000000"/>
          <w:sz w:val="24"/>
          <w:szCs w:val="24"/>
          <w:vertAlign w:val="superscript"/>
        </w:rPr>
        <w:t>th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order:</w:t>
      </w:r>
    </w:p>
    <w:p w14:paraId="31B73E71" w14:textId="460776FD" w:rsidR="00B62079" w:rsidRDefault="00B62079" w:rsidP="00A8354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noProof/>
        </w:rPr>
        <w:drawing>
          <wp:inline distT="0" distB="0" distL="0" distR="0" wp14:anchorId="7623C109" wp14:editId="25A90CDC">
            <wp:extent cx="3204845" cy="366366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69327" cy="419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CA4AC" w14:textId="0194E521" w:rsidR="00B62079" w:rsidRDefault="00B62079" w:rsidP="00A8354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6</w:t>
      </w:r>
      <w:r w:rsidRPr="00B62079">
        <w:rPr>
          <w:rFonts w:ascii="Times New Roman" w:eastAsia="Times New Roman" w:hAnsi="Times New Roman" w:cs="Times New Roman"/>
          <w:color w:val="000000"/>
          <w:sz w:val="24"/>
          <w:szCs w:val="24"/>
          <w:vertAlign w:val="superscript"/>
        </w:rPr>
        <w:t>th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order:</w:t>
      </w:r>
    </w:p>
    <w:p w14:paraId="72E8D6B4" w14:textId="4826CC33" w:rsidR="006A38D6" w:rsidRDefault="006A38D6" w:rsidP="00A8354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 w:rsidR="00B62079">
        <w:rPr>
          <w:noProof/>
        </w:rPr>
        <w:drawing>
          <wp:inline distT="0" distB="0" distL="0" distR="0" wp14:anchorId="0C2848A3" wp14:editId="6EAFC640">
            <wp:extent cx="3719286" cy="364776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85932" cy="40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496A0" w14:textId="7BA7CAAB" w:rsidR="00B62079" w:rsidRDefault="00B62079" w:rsidP="00A8354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8</w:t>
      </w:r>
      <w:r w:rsidRPr="00B62079">
        <w:rPr>
          <w:rFonts w:ascii="Times New Roman" w:eastAsia="Times New Roman" w:hAnsi="Times New Roman" w:cs="Times New Roman"/>
          <w:color w:val="000000"/>
          <w:sz w:val="24"/>
          <w:szCs w:val="24"/>
          <w:vertAlign w:val="superscript"/>
        </w:rPr>
        <w:t>th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order:</w:t>
      </w:r>
    </w:p>
    <w:p w14:paraId="50A7D16E" w14:textId="7E106776" w:rsidR="00B62079" w:rsidRDefault="00B62079" w:rsidP="00A8354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noProof/>
        </w:rPr>
        <w:drawing>
          <wp:inline distT="0" distB="0" distL="0" distR="0" wp14:anchorId="565E1D11" wp14:editId="4CC8FA33">
            <wp:extent cx="3751943" cy="268569"/>
            <wp:effectExtent l="0" t="0" r="127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69645" cy="298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6604E" w14:textId="5533541D" w:rsidR="00B62079" w:rsidRDefault="00B62079" w:rsidP="00A8354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10</w:t>
      </w:r>
      <w:r w:rsidRPr="00B62079">
        <w:rPr>
          <w:rFonts w:ascii="Times New Roman" w:eastAsia="Times New Roman" w:hAnsi="Times New Roman" w:cs="Times New Roman"/>
          <w:color w:val="000000"/>
          <w:sz w:val="24"/>
          <w:szCs w:val="24"/>
          <w:vertAlign w:val="superscript"/>
        </w:rPr>
        <w:t>th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order:</w:t>
      </w:r>
    </w:p>
    <w:p w14:paraId="2D2EB15B" w14:textId="616AC637" w:rsidR="00B62079" w:rsidRDefault="00B62079" w:rsidP="00A8354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noProof/>
        </w:rPr>
        <w:drawing>
          <wp:inline distT="0" distB="0" distL="0" distR="0" wp14:anchorId="584314CE" wp14:editId="5F147647">
            <wp:extent cx="4230914" cy="282965"/>
            <wp:effectExtent l="0" t="0" r="0" b="317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53683" cy="31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97102" w14:textId="02D53ED7" w:rsidR="00A305A9" w:rsidRDefault="00A305A9" w:rsidP="00A8354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 xml:space="preserve">Using </w:t>
      </w:r>
      <w:r>
        <w:rPr>
          <w:noProof/>
        </w:rPr>
        <w:drawing>
          <wp:inline distT="0" distB="0" distL="0" distR="0" wp14:anchorId="4C77FD9B" wp14:editId="0337C65B">
            <wp:extent cx="2457450" cy="129174"/>
            <wp:effectExtent l="0" t="0" r="0" b="444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373325" cy="177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 the equation is written as:</w:t>
      </w:r>
    </w:p>
    <w:p w14:paraId="49D86657" w14:textId="1927D21B" w:rsidR="00A305A9" w:rsidRDefault="00A305A9" w:rsidP="00A305A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5C8FC856" wp14:editId="12BAA4DB">
            <wp:extent cx="2476500" cy="268552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866611" cy="310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37B5C" w14:textId="1C6A1C2D" w:rsidR="00A25F5E" w:rsidRDefault="00A305A9" w:rsidP="00A305A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 w:rsidR="00A25F5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Using </w:t>
      </w:r>
      <m:oMath>
        <m:r>
          <m:rPr>
            <m:sty m:val="p"/>
          </m:rPr>
          <w:rPr>
            <w:rFonts w:ascii="Cambria Math" w:eastAsia="Times New Roman" w:hAnsi="Cambria Math" w:cs="Times New Roman"/>
            <w:color w:val="000000"/>
            <w:sz w:val="24"/>
            <w:szCs w:val="24"/>
          </w:rPr>
          <m:t>Δx</m:t>
        </m:r>
      </m:oMath>
      <w:r w:rsidR="00A25F5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1/(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sz w:val="24"/>
                <w:szCs w:val="24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2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2</m:t>
            </m:r>
          </m:sup>
        </m:sSup>
      </m:oMath>
      <w:r w:rsidR="00A25F5E">
        <w:rPr>
          <w:rFonts w:ascii="Times New Roman" w:eastAsia="Times New Roman" w:hAnsi="Times New Roman" w:cs="Times New Roman"/>
          <w:color w:val="000000"/>
          <w:sz w:val="24"/>
          <w:szCs w:val="24"/>
        </w:rPr>
        <w:t>), the system of equations can be written as</w:t>
      </w:r>
      <w:r w:rsidR="00D2225B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 w:rsidR="00A25F5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0A757001" w14:textId="1BDA1F73" w:rsidR="00A25F5E" w:rsidRDefault="00A25F5E" w:rsidP="00A305A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 xml:space="preserve">      x = .25cm       </w:t>
      </w:r>
      <w:r>
        <w:rPr>
          <w:noProof/>
        </w:rPr>
        <w:drawing>
          <wp:inline distT="0" distB="0" distL="0" distR="0" wp14:anchorId="19F54823" wp14:editId="71DD1385">
            <wp:extent cx="1280795" cy="174838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280795" cy="174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14:paraId="43DC6F47" w14:textId="1866C727" w:rsidR="00A25F5E" w:rsidRDefault="00A25F5E" w:rsidP="00A25F5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x = .50cm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 xml:space="preserve">     </w:t>
      </w:r>
      <w:r>
        <w:rPr>
          <w:noProof/>
        </w:rPr>
        <w:drawing>
          <wp:inline distT="0" distB="0" distL="0" distR="0" wp14:anchorId="0728B221" wp14:editId="301A7400">
            <wp:extent cx="1306286" cy="171450"/>
            <wp:effectExtent l="0" t="0" r="825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503116" cy="197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15425" w14:textId="4175B430" w:rsidR="00A25F5E" w:rsidRPr="0039213E" w:rsidRDefault="00A25F5E" w:rsidP="00A25F5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 xml:space="preserve">      x = .75cm</w:t>
      </w:r>
      <w:r w:rsidR="00D222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</w:t>
      </w:r>
      <w:r w:rsidR="00D2225B">
        <w:rPr>
          <w:noProof/>
        </w:rPr>
        <w:drawing>
          <wp:anchor distT="0" distB="0" distL="114300" distR="114300" simplePos="0" relativeHeight="251658240" behindDoc="0" locked="0" layoutInCell="1" allowOverlap="1" wp14:anchorId="5B8E5D4B" wp14:editId="4B8477D5">
            <wp:simplePos x="0" y="0"/>
            <wp:positionH relativeFrom="column">
              <wp:posOffset>1528445</wp:posOffset>
            </wp:positionH>
            <wp:positionV relativeFrom="paragraph">
              <wp:posOffset>0</wp:posOffset>
            </wp:positionV>
            <wp:extent cx="1363345" cy="238125"/>
            <wp:effectExtent l="0" t="0" r="8255" b="9525"/>
            <wp:wrapNone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334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EC8905" w14:textId="77777777" w:rsidR="00D2225B" w:rsidRDefault="00D2225B" w:rsidP="00A8354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</w:p>
    <w:p w14:paraId="7D84CC42" w14:textId="5C513585" w:rsidR="00D2225B" w:rsidRPr="00D2225B" w:rsidRDefault="00D2225B" w:rsidP="00D2225B">
      <w:pPr>
        <w:shd w:val="clear" w:color="auto" w:fill="FFFFFF"/>
        <w:spacing w:after="0" w:line="240" w:lineRule="auto"/>
        <w:ind w:firstLine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2225B">
        <w:rPr>
          <w:rFonts w:ascii="Times New Roman" w:eastAsia="Times New Roman" w:hAnsi="Times New Roman" w:cs="Times New Roman"/>
          <w:color w:val="000000"/>
          <w:sz w:val="24"/>
          <w:szCs w:val="24"/>
        </w:rPr>
        <w:t>The matrix form of these equations can be rewritten as:</w:t>
      </w:r>
    </w:p>
    <w:p w14:paraId="327F0BB4" w14:textId="3BE28D11" w:rsidR="00D2225B" w:rsidRDefault="00D2225B" w:rsidP="00D2225B">
      <w:pPr>
        <w:shd w:val="clear" w:color="auto" w:fill="FFFFFF"/>
        <w:spacing w:after="0" w:line="240" w:lineRule="auto"/>
        <w:ind w:firstLine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>
        <w:rPr>
          <w:noProof/>
        </w:rPr>
        <w:drawing>
          <wp:inline distT="0" distB="0" distL="0" distR="0" wp14:anchorId="2D67195C" wp14:editId="02BA307B">
            <wp:extent cx="2290844" cy="700088"/>
            <wp:effectExtent l="0" t="0" r="0" b="508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353555" cy="719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A895C" w14:textId="069E2C12" w:rsidR="00D2225B" w:rsidRDefault="00EA4634" w:rsidP="00D2225B">
      <w:pPr>
        <w:shd w:val="clear" w:color="auto" w:fill="FFFFFF"/>
        <w:spacing w:after="0" w:line="240" w:lineRule="auto"/>
        <w:ind w:firstLine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With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numpy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4E1D0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python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packages, </w:t>
      </w:r>
      <w:r w:rsidR="004E1D08">
        <w:rPr>
          <w:rFonts w:ascii="Times New Roman" w:eastAsia="Times New Roman" w:hAnsi="Times New Roman" w:cs="Times New Roman"/>
          <w:color w:val="000000"/>
          <w:sz w:val="24"/>
          <w:szCs w:val="24"/>
        </w:rPr>
        <w:t>this can be programmed and leads to the same results as Bradshaw</w:t>
      </w:r>
      <w:r w:rsidR="0091702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for case 1, </w:t>
      </w:r>
      <w:r w:rsidR="00917026" w:rsidRPr="0091702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of </w:t>
      </w:r>
      <w:r w:rsidR="00917026" w:rsidRPr="00917026">
        <w:rPr>
          <w:rFonts w:ascii="Times New Roman" w:hAnsi="Times New Roman" w:cs="Times New Roman"/>
          <w:sz w:val="24"/>
          <w:szCs w:val="24"/>
        </w:rPr>
        <w:t>constrained temperature Dirichlet boundary conditions</w:t>
      </w:r>
      <w:r w:rsidR="004E1D08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14:paraId="1CFA400C" w14:textId="2F0A6F7D" w:rsidR="004E1D08" w:rsidRDefault="004E1D08" w:rsidP="004E1D08">
      <w:pPr>
        <w:shd w:val="clear" w:color="auto" w:fill="FFFFFF"/>
        <w:spacing w:after="0" w:line="240" w:lineRule="auto"/>
        <w:ind w:firstLine="720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2113EF65" wp14:editId="1E0FF31A">
            <wp:extent cx="1919288" cy="866775"/>
            <wp:effectExtent l="0" t="0" r="508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951177" cy="881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3E541" w14:textId="671B3CED" w:rsidR="00B62079" w:rsidRDefault="00B62079" w:rsidP="00B62079">
      <w:pPr>
        <w:shd w:val="clear" w:color="auto" w:fill="FFFFFF"/>
        <w:spacing w:after="0" w:line="240" w:lineRule="auto"/>
        <w:ind w:firstLine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 general, these systems of equations can be written as:</w:t>
      </w:r>
    </w:p>
    <w:p w14:paraId="7F7E9932" w14:textId="2BCB2DA6" w:rsidR="00F80F12" w:rsidRDefault="00F80F12" w:rsidP="008217E4">
      <w:pPr>
        <w:shd w:val="clear" w:color="auto" w:fill="FFFFFF"/>
        <w:spacing w:after="0" w:line="240" w:lineRule="auto"/>
        <w:ind w:firstLine="720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08AF9FBB" wp14:editId="6FD573F3">
            <wp:extent cx="1694543" cy="1064228"/>
            <wp:effectExtent l="0" t="0" r="1270" b="317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750695" cy="1099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30CED" w14:textId="580AC9C8" w:rsidR="008217E4" w:rsidRDefault="008217E4" w:rsidP="008217E4">
      <w:pPr>
        <w:shd w:val="clear" w:color="auto" w:fill="FFFFFF"/>
        <w:spacing w:after="0" w:line="240" w:lineRule="auto"/>
        <w:ind w:firstLine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 results of second order FDM temperature are shown below:</w:t>
      </w:r>
    </w:p>
    <w:p w14:paraId="30EBD938" w14:textId="5E76F180" w:rsidR="008217E4" w:rsidRDefault="008217E4" w:rsidP="008217E4">
      <w:pPr>
        <w:shd w:val="clear" w:color="auto" w:fill="FFFFFF"/>
        <w:spacing w:after="0" w:line="240" w:lineRule="auto"/>
        <w:ind w:firstLine="720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8F107F4" w14:textId="141BAD9E" w:rsidR="008217E4" w:rsidRDefault="008217E4" w:rsidP="008217E4">
      <w:pPr>
        <w:shd w:val="clear" w:color="auto" w:fill="FFFFFF"/>
        <w:spacing w:after="0" w:line="240" w:lineRule="auto"/>
        <w:ind w:firstLine="720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21C38787" wp14:editId="7214107C">
            <wp:extent cx="3890636" cy="1813136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910642" cy="1822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05261" w14:textId="2339CE82" w:rsidR="008217E4" w:rsidRDefault="008217E4" w:rsidP="008217E4">
      <w:pPr>
        <w:shd w:val="clear" w:color="auto" w:fill="FFFFFF"/>
        <w:spacing w:after="0" w:line="240" w:lineRule="auto"/>
        <w:ind w:firstLine="720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3C517FC9" wp14:editId="1DA021B5">
            <wp:extent cx="1858433" cy="1444058"/>
            <wp:effectExtent l="0" t="0" r="8890" b="381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900330" cy="1476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41C14" w14:textId="00CC650D" w:rsidR="008217E4" w:rsidRDefault="008217E4" w:rsidP="008217E4">
      <w:pPr>
        <w:shd w:val="clear" w:color="auto" w:fill="FFFFFF"/>
        <w:spacing w:after="0" w:line="240" w:lineRule="auto"/>
        <w:ind w:firstLine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Only after zooming in 10 times can 6</w:t>
      </w:r>
      <w:r w:rsidRPr="008217E4">
        <w:rPr>
          <w:rFonts w:ascii="Times New Roman" w:eastAsia="Times New Roman" w:hAnsi="Times New Roman" w:cs="Times New Roman"/>
          <w:color w:val="000000"/>
          <w:sz w:val="24"/>
          <w:szCs w:val="24"/>
          <w:vertAlign w:val="superscript"/>
        </w:rPr>
        <w:t>th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order FDM even show the difference between analytical and FDM solution:</w:t>
      </w:r>
    </w:p>
    <w:p w14:paraId="3C4D42E5" w14:textId="2DDC3203" w:rsidR="008217E4" w:rsidRDefault="008217E4" w:rsidP="008217E4">
      <w:pPr>
        <w:shd w:val="clear" w:color="auto" w:fill="FFFFFF"/>
        <w:spacing w:after="0" w:line="240" w:lineRule="auto"/>
        <w:ind w:firstLine="720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18A34315" wp14:editId="16D61479">
            <wp:extent cx="3826933" cy="1794079"/>
            <wp:effectExtent l="0" t="0" r="254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846976" cy="180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A2437" w14:textId="73775E93" w:rsidR="008217E4" w:rsidRDefault="008217E4" w:rsidP="008217E4">
      <w:pPr>
        <w:shd w:val="clear" w:color="auto" w:fill="FFFFFF"/>
        <w:spacing w:after="0" w:line="240" w:lineRule="auto"/>
        <w:ind w:firstLine="720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0FA7A289" wp14:editId="03878380">
            <wp:extent cx="3748345" cy="2175722"/>
            <wp:effectExtent l="0" t="0" r="508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753241" cy="2178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4242A" w14:textId="07A88BA4" w:rsidR="008217E4" w:rsidRDefault="008217E4" w:rsidP="008217E4">
      <w:pPr>
        <w:shd w:val="clear" w:color="auto" w:fill="FFFFFF"/>
        <w:spacing w:after="0" w:line="240" w:lineRule="auto"/>
        <w:ind w:firstLine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8</w:t>
      </w:r>
      <w:r w:rsidRPr="008217E4">
        <w:rPr>
          <w:rFonts w:ascii="Times New Roman" w:eastAsia="Times New Roman" w:hAnsi="Times New Roman" w:cs="Times New Roman"/>
          <w:color w:val="000000"/>
          <w:sz w:val="24"/>
          <w:szCs w:val="24"/>
          <w:vertAlign w:val="superscript"/>
        </w:rPr>
        <w:t>th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order FDM Results:</w:t>
      </w:r>
    </w:p>
    <w:p w14:paraId="6801D423" w14:textId="410CDB58" w:rsidR="008217E4" w:rsidRDefault="008217E4" w:rsidP="008217E4">
      <w:pPr>
        <w:shd w:val="clear" w:color="auto" w:fill="FFFFFF"/>
        <w:spacing w:after="0" w:line="240" w:lineRule="auto"/>
        <w:ind w:firstLine="720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03DE7631" wp14:editId="0609CD12">
            <wp:extent cx="3855258" cy="1797473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871786" cy="1805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79477" w14:textId="78E119D2" w:rsidR="008217E4" w:rsidRDefault="008217E4" w:rsidP="008217E4">
      <w:pPr>
        <w:shd w:val="clear" w:color="auto" w:fill="FFFFFF"/>
        <w:spacing w:after="0" w:line="240" w:lineRule="auto"/>
        <w:ind w:firstLine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10</w:t>
      </w:r>
      <w:r w:rsidRPr="008217E4">
        <w:rPr>
          <w:rFonts w:ascii="Times New Roman" w:eastAsia="Times New Roman" w:hAnsi="Times New Roman" w:cs="Times New Roman"/>
          <w:color w:val="000000"/>
          <w:sz w:val="24"/>
          <w:szCs w:val="24"/>
          <w:vertAlign w:val="superscript"/>
        </w:rPr>
        <w:t>th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order FDM Results:</w:t>
      </w:r>
    </w:p>
    <w:p w14:paraId="6EA89428" w14:textId="02E26308" w:rsidR="008217E4" w:rsidRDefault="008217E4" w:rsidP="008217E4">
      <w:pPr>
        <w:shd w:val="clear" w:color="auto" w:fill="FFFFFF"/>
        <w:spacing w:after="0" w:line="240" w:lineRule="auto"/>
        <w:ind w:firstLine="720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3C186853" wp14:editId="2600AC65">
            <wp:extent cx="3589248" cy="1671531"/>
            <wp:effectExtent l="0" t="0" r="0" b="508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612122" cy="1682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18B24" w14:textId="77777777" w:rsidR="000E2D66" w:rsidRDefault="008217E4" w:rsidP="008217E4">
      <w:pPr>
        <w:shd w:val="clear" w:color="auto" w:fill="FFFFFF"/>
        <w:spacing w:after="0" w:line="240" w:lineRule="auto"/>
        <w:ind w:firstLine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For comparison of Beta Convergence values, the </w:t>
      </w:r>
      <w:r w:rsidR="000E2D66">
        <w:rPr>
          <w:rFonts w:ascii="Times New Roman" w:eastAsia="Times New Roman" w:hAnsi="Times New Roman" w:cs="Times New Roman"/>
          <w:color w:val="000000"/>
          <w:sz w:val="24"/>
          <w:szCs w:val="24"/>
        </w:rPr>
        <w:t>FDM Temperature solution will be taken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at</w:t>
      </w:r>
      <w:r w:rsidR="000E2D6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.5000 cm for each delta X. </w:t>
      </w:r>
    </w:p>
    <w:p w14:paraId="588575A6" w14:textId="6B1C17EC" w:rsidR="000E2D66" w:rsidRDefault="000E2D66" w:rsidP="008217E4">
      <w:pPr>
        <w:shd w:val="clear" w:color="auto" w:fill="FFFFFF"/>
        <w:spacing w:after="0" w:line="240" w:lineRule="auto"/>
        <w:ind w:firstLine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Beta Convergence table and graph for second order FDM:</w:t>
      </w:r>
    </w:p>
    <w:p w14:paraId="2FCEAC46" w14:textId="0B2D4B74" w:rsidR="00640A97" w:rsidRDefault="00640A97" w:rsidP="008217E4">
      <w:pPr>
        <w:shd w:val="clear" w:color="auto" w:fill="FFFFFF"/>
        <w:spacing w:after="0" w:line="240" w:lineRule="auto"/>
        <w:ind w:firstLine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(Delta X array followed by T_FDM at .5 cm)</w:t>
      </w:r>
    </w:p>
    <w:p w14:paraId="4932E2BF" w14:textId="765FDF14" w:rsidR="00151413" w:rsidRDefault="00151413" w:rsidP="008217E4">
      <w:pPr>
        <w:shd w:val="clear" w:color="auto" w:fill="FFFFFF"/>
        <w:spacing w:after="0" w:line="240" w:lineRule="auto"/>
        <w:ind w:firstLine="720"/>
        <w:rPr>
          <w:noProof/>
        </w:rPr>
      </w:pPr>
      <w:r>
        <w:rPr>
          <w:noProof/>
        </w:rPr>
        <w:t>Beta= 2</w:t>
      </w:r>
    </w:p>
    <w:p w14:paraId="56FE0876" w14:textId="4019593B" w:rsidR="006708E7" w:rsidRDefault="006708E7" w:rsidP="006708E7">
      <w:pPr>
        <w:shd w:val="clear" w:color="auto" w:fill="FFFFFF"/>
        <w:spacing w:after="0" w:line="240" w:lineRule="auto"/>
        <w:ind w:firstLine="720"/>
        <w:jc w:val="center"/>
        <w:rPr>
          <w:noProof/>
        </w:rPr>
      </w:pPr>
      <w:r>
        <w:rPr>
          <w:noProof/>
        </w:rPr>
        <w:drawing>
          <wp:inline distT="0" distB="0" distL="0" distR="0" wp14:anchorId="27811449" wp14:editId="1D6DE9DA">
            <wp:extent cx="5943600" cy="1290320"/>
            <wp:effectExtent l="0" t="0" r="0" b="508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06C54" w14:textId="0246E51E" w:rsidR="00151413" w:rsidRDefault="006708E7" w:rsidP="006708E7">
      <w:pPr>
        <w:shd w:val="clear" w:color="auto" w:fill="FFFFFF"/>
        <w:spacing w:after="0" w:line="240" w:lineRule="auto"/>
        <w:ind w:firstLine="720"/>
        <w:jc w:val="center"/>
        <w:rPr>
          <w:noProof/>
        </w:rPr>
      </w:pPr>
      <w:r>
        <w:rPr>
          <w:noProof/>
        </w:rPr>
        <w:drawing>
          <wp:inline distT="0" distB="0" distL="0" distR="0" wp14:anchorId="559C4D76" wp14:editId="3D6F6AC5">
            <wp:extent cx="1965960" cy="1523619"/>
            <wp:effectExtent l="0" t="0" r="0" b="63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000592" cy="1550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CB827" w14:textId="77777777" w:rsidR="00151413" w:rsidRDefault="00151413" w:rsidP="008217E4">
      <w:pPr>
        <w:shd w:val="clear" w:color="auto" w:fill="FFFFFF"/>
        <w:spacing w:after="0" w:line="240" w:lineRule="auto"/>
        <w:ind w:firstLine="720"/>
        <w:rPr>
          <w:noProof/>
        </w:rPr>
      </w:pPr>
      <w:r>
        <w:rPr>
          <w:noProof/>
        </w:rPr>
        <w:t>Beta = 4</w:t>
      </w:r>
    </w:p>
    <w:p w14:paraId="1879B14A" w14:textId="71EF3703" w:rsidR="00151413" w:rsidRDefault="009B040F" w:rsidP="009B040F">
      <w:pPr>
        <w:shd w:val="clear" w:color="auto" w:fill="FFFFFF"/>
        <w:spacing w:after="0" w:line="240" w:lineRule="auto"/>
        <w:ind w:firstLine="720"/>
        <w:jc w:val="center"/>
        <w:rPr>
          <w:noProof/>
        </w:rPr>
      </w:pPr>
      <w:r>
        <w:rPr>
          <w:noProof/>
        </w:rPr>
        <w:drawing>
          <wp:inline distT="0" distB="0" distL="0" distR="0" wp14:anchorId="6B3F3862" wp14:editId="74F18E5B">
            <wp:extent cx="3794760" cy="422856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906327" cy="435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E54F8" w14:textId="565E698E" w:rsidR="009B040F" w:rsidRDefault="009B040F" w:rsidP="009B040F">
      <w:pPr>
        <w:shd w:val="clear" w:color="auto" w:fill="FFFFFF"/>
        <w:spacing w:after="0" w:line="240" w:lineRule="auto"/>
        <w:ind w:firstLine="720"/>
        <w:jc w:val="center"/>
        <w:rPr>
          <w:noProof/>
        </w:rPr>
      </w:pPr>
      <w:r>
        <w:rPr>
          <w:noProof/>
        </w:rPr>
        <w:drawing>
          <wp:inline distT="0" distB="0" distL="0" distR="0" wp14:anchorId="7FF88503" wp14:editId="023769BB">
            <wp:extent cx="3810000" cy="502708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067499" cy="536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450B0" w14:textId="5EE7DE7D" w:rsidR="009B040F" w:rsidRDefault="009B040F" w:rsidP="009B040F">
      <w:pPr>
        <w:shd w:val="clear" w:color="auto" w:fill="FFFFFF"/>
        <w:spacing w:after="0" w:line="240" w:lineRule="auto"/>
        <w:ind w:firstLine="720"/>
        <w:jc w:val="center"/>
        <w:rPr>
          <w:noProof/>
        </w:rPr>
      </w:pPr>
      <w:r>
        <w:rPr>
          <w:noProof/>
        </w:rPr>
        <w:t>*</w:t>
      </w:r>
      <w:r w:rsidR="002C43B8">
        <w:rPr>
          <w:noProof/>
        </w:rPr>
        <w:t>nan values from negative differenes between analytical and FDM solution</w:t>
      </w:r>
      <w:r w:rsidR="00674016">
        <w:rPr>
          <w:noProof/>
        </w:rPr>
        <w:t xml:space="preserve"> </w:t>
      </w:r>
    </w:p>
    <w:p w14:paraId="00DD19E7" w14:textId="285DAC8F" w:rsidR="009B040F" w:rsidRDefault="009B040F" w:rsidP="009B040F">
      <w:pPr>
        <w:shd w:val="clear" w:color="auto" w:fill="FFFFFF"/>
        <w:spacing w:after="0" w:line="240" w:lineRule="auto"/>
        <w:ind w:firstLine="720"/>
        <w:jc w:val="center"/>
        <w:rPr>
          <w:noProof/>
        </w:rPr>
      </w:pPr>
      <w:r>
        <w:rPr>
          <w:noProof/>
        </w:rPr>
        <w:drawing>
          <wp:inline distT="0" distB="0" distL="0" distR="0" wp14:anchorId="2CB1B1A8" wp14:editId="61C2ECB1">
            <wp:extent cx="2833082" cy="2127535"/>
            <wp:effectExtent l="0" t="0" r="5715" b="635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896738" cy="2175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9830A" w14:textId="4AEC770A" w:rsidR="00151413" w:rsidRDefault="00151413" w:rsidP="008217E4">
      <w:pPr>
        <w:shd w:val="clear" w:color="auto" w:fill="FFFFFF"/>
        <w:spacing w:after="0" w:line="240" w:lineRule="auto"/>
        <w:ind w:firstLine="720"/>
        <w:rPr>
          <w:noProof/>
        </w:rPr>
      </w:pPr>
      <w:r>
        <w:rPr>
          <w:noProof/>
        </w:rPr>
        <w:t>Beta = 6</w:t>
      </w:r>
    </w:p>
    <w:p w14:paraId="6C9F9931" w14:textId="49EC8200" w:rsidR="00674016" w:rsidRDefault="00674016" w:rsidP="00674016">
      <w:pPr>
        <w:shd w:val="clear" w:color="auto" w:fill="FFFFFF"/>
        <w:spacing w:after="0" w:line="240" w:lineRule="auto"/>
        <w:ind w:firstLine="720"/>
        <w:jc w:val="center"/>
        <w:rPr>
          <w:noProof/>
        </w:rPr>
      </w:pPr>
      <w:r>
        <w:rPr>
          <w:noProof/>
        </w:rPr>
        <w:drawing>
          <wp:inline distT="0" distB="0" distL="0" distR="0" wp14:anchorId="11441B8F" wp14:editId="37A16DCB">
            <wp:extent cx="3923778" cy="827095"/>
            <wp:effectExtent l="0" t="0" r="635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118066" cy="868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EDBF6" w14:textId="004F4E6F" w:rsidR="00151413" w:rsidRDefault="00674016" w:rsidP="002C43B8">
      <w:pPr>
        <w:shd w:val="clear" w:color="auto" w:fill="FFFFFF"/>
        <w:spacing w:after="0" w:line="240" w:lineRule="auto"/>
        <w:ind w:firstLine="720"/>
        <w:jc w:val="center"/>
        <w:rPr>
          <w:noProof/>
        </w:rPr>
      </w:pPr>
      <w:r>
        <w:rPr>
          <w:noProof/>
        </w:rPr>
        <w:drawing>
          <wp:inline distT="0" distB="0" distL="0" distR="0" wp14:anchorId="06D0E526" wp14:editId="2EB75960">
            <wp:extent cx="2692400" cy="2023902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723880" cy="2047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24C24" w14:textId="1570A11E" w:rsidR="00151413" w:rsidRDefault="00151413" w:rsidP="008217E4">
      <w:pPr>
        <w:shd w:val="clear" w:color="auto" w:fill="FFFFFF"/>
        <w:spacing w:after="0" w:line="240" w:lineRule="auto"/>
        <w:ind w:firstLine="720"/>
        <w:rPr>
          <w:noProof/>
        </w:rPr>
      </w:pPr>
      <w:r>
        <w:rPr>
          <w:noProof/>
        </w:rPr>
        <w:t>Beta = 8</w:t>
      </w:r>
    </w:p>
    <w:p w14:paraId="1CE1C4F5" w14:textId="0821E5DB" w:rsidR="002C43B8" w:rsidRDefault="002C43B8" w:rsidP="002C43B8">
      <w:pPr>
        <w:shd w:val="clear" w:color="auto" w:fill="FFFFFF"/>
        <w:spacing w:after="0" w:line="240" w:lineRule="auto"/>
        <w:ind w:firstLine="720"/>
        <w:jc w:val="center"/>
        <w:rPr>
          <w:noProof/>
        </w:rPr>
      </w:pPr>
      <w:r>
        <w:rPr>
          <w:noProof/>
        </w:rPr>
        <w:drawing>
          <wp:inline distT="0" distB="0" distL="0" distR="0" wp14:anchorId="177BB6B6" wp14:editId="55370782">
            <wp:extent cx="3505200" cy="791291"/>
            <wp:effectExtent l="0" t="0" r="0" b="889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556182" cy="80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55DE1" w14:textId="46735453" w:rsidR="00674016" w:rsidRDefault="002C43B8" w:rsidP="002C43B8">
      <w:pPr>
        <w:shd w:val="clear" w:color="auto" w:fill="FFFFFF"/>
        <w:spacing w:after="0" w:line="240" w:lineRule="auto"/>
        <w:ind w:firstLine="720"/>
        <w:jc w:val="center"/>
        <w:rPr>
          <w:noProof/>
        </w:rPr>
      </w:pPr>
      <w:r>
        <w:rPr>
          <w:noProof/>
        </w:rPr>
        <w:drawing>
          <wp:inline distT="0" distB="0" distL="0" distR="0" wp14:anchorId="4DB862F8" wp14:editId="3622BB59">
            <wp:extent cx="2728686" cy="2130183"/>
            <wp:effectExtent l="0" t="0" r="0" b="381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754319" cy="2150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1B692" w14:textId="77777777" w:rsidR="00151413" w:rsidRDefault="00151413" w:rsidP="008217E4">
      <w:pPr>
        <w:shd w:val="clear" w:color="auto" w:fill="FFFFFF"/>
        <w:spacing w:after="0" w:line="240" w:lineRule="auto"/>
        <w:ind w:firstLine="720"/>
        <w:rPr>
          <w:noProof/>
        </w:rPr>
      </w:pPr>
    </w:p>
    <w:p w14:paraId="41FDD032" w14:textId="28A702A7" w:rsidR="008217E4" w:rsidRDefault="00151413" w:rsidP="008217E4">
      <w:pPr>
        <w:shd w:val="clear" w:color="auto" w:fill="FFFFFF"/>
        <w:spacing w:after="0" w:line="240" w:lineRule="auto"/>
        <w:ind w:firstLine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w:t>Beta = 10</w:t>
      </w:r>
      <w:r w:rsidR="008217E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2A1D8095" w14:textId="6CAA0A22" w:rsidR="00FC5ABF" w:rsidRDefault="00FC5ABF" w:rsidP="00FC5ABF">
      <w:pPr>
        <w:shd w:val="clear" w:color="auto" w:fill="FFFFFF"/>
        <w:spacing w:after="0" w:line="240" w:lineRule="auto"/>
        <w:ind w:firstLine="720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525399A9" wp14:editId="26C248B8">
            <wp:extent cx="3230583" cy="1732642"/>
            <wp:effectExtent l="0" t="0" r="8255" b="127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259549" cy="1748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32D35" w14:textId="6D86CDEF" w:rsidR="002C43B8" w:rsidRDefault="00FC5ABF" w:rsidP="002C43B8">
      <w:pPr>
        <w:shd w:val="clear" w:color="auto" w:fill="FFFFFF"/>
        <w:spacing w:after="0" w:line="240" w:lineRule="auto"/>
        <w:ind w:firstLine="720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67972EFA" wp14:editId="4DF87CE1">
            <wp:extent cx="3365794" cy="729615"/>
            <wp:effectExtent l="0" t="0" r="635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475020" cy="753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00768" w14:textId="118D3B7B" w:rsidR="00FC5ABF" w:rsidRDefault="00917026" w:rsidP="00FC5ABF">
      <w:pPr>
        <w:shd w:val="clear" w:color="auto" w:fill="FFFFFF"/>
        <w:spacing w:after="0" w:line="240" w:lineRule="auto"/>
        <w:ind w:firstLine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Case 2 with free,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convecting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tip leads to the issue of the -1 (“ghost”) index:</w:t>
      </w:r>
    </w:p>
    <w:p w14:paraId="53DD9721" w14:textId="431C78C8" w:rsidR="00917026" w:rsidRDefault="00917026" w:rsidP="00917026">
      <w:pPr>
        <w:shd w:val="clear" w:color="auto" w:fill="FFFFFF"/>
        <w:spacing w:after="0" w:line="240" w:lineRule="auto"/>
        <w:ind w:firstLine="720"/>
        <w:jc w:val="center"/>
        <w:rPr>
          <w:noProof/>
        </w:rPr>
      </w:pPr>
      <w:r>
        <w:rPr>
          <w:noProof/>
        </w:rPr>
        <w:drawing>
          <wp:inline distT="0" distB="0" distL="0" distR="0" wp14:anchorId="3E80CDD0" wp14:editId="2D62F695">
            <wp:extent cx="2495550" cy="262447"/>
            <wp:effectExtent l="0" t="0" r="0" b="444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810940" cy="29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36526207" w14:textId="79D1145E" w:rsidR="00631B95" w:rsidRDefault="00631B95" w:rsidP="00631B95">
      <w:pPr>
        <w:shd w:val="clear" w:color="auto" w:fill="FFFFFF"/>
        <w:spacing w:after="0" w:line="240" w:lineRule="auto"/>
        <w:ind w:firstLine="720"/>
        <w:rPr>
          <w:rFonts w:ascii="Times New Roman" w:eastAsiaTheme="minorEastAsia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 xml:space="preserve">Using the first order taylor series shown earlier, </w:t>
      </w:r>
      <m:oMath>
        <m:sSub>
          <m:sSubPr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noProof/>
                <w:sz w:val="24"/>
                <w:szCs w:val="24"/>
              </w:rPr>
              <m:t>T</m:t>
            </m:r>
          </m:e>
          <m:sub>
            <m:r>
              <w:rPr>
                <w:rFonts w:ascii="Cambria Math" w:hAnsi="Cambria Math" w:cs="Times New Roman"/>
                <w:noProof/>
                <w:sz w:val="24"/>
                <w:szCs w:val="24"/>
              </w:rPr>
              <m:t>0</m:t>
            </m:r>
          </m:sub>
        </m:sSub>
      </m:oMath>
      <w:r>
        <w:rPr>
          <w:rFonts w:ascii="Times New Roman" w:eastAsiaTheme="minorEastAsia" w:hAnsi="Times New Roman" w:cs="Times New Roman"/>
          <w:noProof/>
          <w:sz w:val="24"/>
          <w:szCs w:val="24"/>
        </w:rPr>
        <w:t xml:space="preserve"> can be shown to be:</w:t>
      </w:r>
    </w:p>
    <w:p w14:paraId="25B8DF73" w14:textId="52903E32" w:rsidR="00631B95" w:rsidRDefault="00631B95" w:rsidP="00631B95">
      <w:pPr>
        <w:shd w:val="clear" w:color="auto" w:fill="FFFFFF"/>
        <w:spacing w:after="0" w:line="240" w:lineRule="auto"/>
        <w:ind w:firstLine="720"/>
        <w:jc w:val="center"/>
        <w:rPr>
          <w:rFonts w:ascii="Times New Roman" w:hAnsi="Times New Roman" w:cs="Times New Roman"/>
          <w:noProof/>
          <w:sz w:val="24"/>
          <w:szCs w:val="24"/>
          <w:vertAlign w:val="subscript"/>
        </w:rPr>
      </w:pPr>
      <w:r>
        <w:rPr>
          <w:noProof/>
        </w:rPr>
        <w:drawing>
          <wp:inline distT="0" distB="0" distL="0" distR="0" wp14:anchorId="2955408C" wp14:editId="7F839D7C">
            <wp:extent cx="2747645" cy="430347"/>
            <wp:effectExtent l="0" t="0" r="0" b="825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807418" cy="439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D62E3" w14:textId="11E31AF4" w:rsidR="002B666E" w:rsidRDefault="002B666E" w:rsidP="002B666E">
      <w:pPr>
        <w:shd w:val="clear" w:color="auto" w:fill="FFFFFF"/>
        <w:spacing w:after="0" w:line="240" w:lineRule="auto"/>
        <w:ind w:firstLine="720"/>
        <w:rPr>
          <w:rFonts w:ascii="Times New Roman" w:eastAsiaTheme="minorEastAsia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This can be extended to the 4</w:t>
      </w:r>
      <w:r w:rsidRPr="002B666E">
        <w:rPr>
          <w:rFonts w:ascii="Times New Roman" w:hAnsi="Times New Roman" w:cs="Times New Roman"/>
          <w:noProof/>
          <w:sz w:val="24"/>
          <w:szCs w:val="24"/>
          <w:vertAlign w:val="superscript"/>
        </w:rPr>
        <w:t>th</w:t>
      </w:r>
      <w:r>
        <w:rPr>
          <w:rFonts w:ascii="Times New Roman" w:hAnsi="Times New Roman" w:cs="Times New Roman"/>
          <w:noProof/>
          <w:sz w:val="24"/>
          <w:szCs w:val="24"/>
        </w:rPr>
        <w:t>, 6</w:t>
      </w:r>
      <w:r w:rsidRPr="002B666E">
        <w:rPr>
          <w:rFonts w:ascii="Times New Roman" w:hAnsi="Times New Roman" w:cs="Times New Roman"/>
          <w:noProof/>
          <w:sz w:val="24"/>
          <w:szCs w:val="24"/>
          <w:vertAlign w:val="superscript"/>
        </w:rPr>
        <w:t>th</w:t>
      </w:r>
      <w:r>
        <w:rPr>
          <w:rFonts w:ascii="Times New Roman" w:hAnsi="Times New Roman" w:cs="Times New Roman"/>
          <w:noProof/>
          <w:sz w:val="24"/>
          <w:szCs w:val="24"/>
        </w:rPr>
        <w:t>, 8</w:t>
      </w:r>
      <w:r w:rsidRPr="002B666E">
        <w:rPr>
          <w:rFonts w:ascii="Times New Roman" w:hAnsi="Times New Roman" w:cs="Times New Roman"/>
          <w:noProof/>
          <w:sz w:val="24"/>
          <w:szCs w:val="24"/>
          <w:vertAlign w:val="superscript"/>
        </w:rPr>
        <w:t>th</w:t>
      </w:r>
      <w:r>
        <w:rPr>
          <w:rFonts w:ascii="Times New Roman" w:hAnsi="Times New Roman" w:cs="Times New Roman"/>
          <w:noProof/>
          <w:sz w:val="24"/>
          <w:szCs w:val="24"/>
        </w:rPr>
        <w:t>, and 10</w:t>
      </w:r>
      <w:r w:rsidRPr="002B666E">
        <w:rPr>
          <w:rFonts w:ascii="Times New Roman" w:hAnsi="Times New Roman" w:cs="Times New Roman"/>
          <w:noProof/>
          <w:sz w:val="24"/>
          <w:szCs w:val="24"/>
          <w:vertAlign w:val="superscript"/>
        </w:rPr>
        <w:t>th</w:t>
      </w:r>
      <w:r>
        <w:rPr>
          <w:rFonts w:ascii="Times New Roman" w:hAnsi="Times New Roman" w:cs="Times New Roman"/>
          <w:noProof/>
          <w:sz w:val="24"/>
          <w:szCs w:val="24"/>
        </w:rPr>
        <w:t xml:space="preserve"> order form as follows</w:t>
      </w:r>
      <w:r>
        <w:rPr>
          <w:rFonts w:ascii="Times New Roman" w:eastAsiaTheme="minorEastAsia" w:hAnsi="Times New Roman" w:cs="Times New Roman"/>
          <w:noProof/>
          <w:sz w:val="24"/>
          <w:szCs w:val="24"/>
        </w:rPr>
        <w:t>:</w:t>
      </w:r>
    </w:p>
    <w:p w14:paraId="508DBAE9" w14:textId="2A218D45" w:rsidR="002B666E" w:rsidRPr="002B666E" w:rsidRDefault="002B666E" w:rsidP="002B666E">
      <w:pPr>
        <w:shd w:val="clear" w:color="auto" w:fill="FFFFFF"/>
        <w:spacing w:after="0" w:line="240" w:lineRule="auto"/>
        <w:ind w:firstLine="720"/>
        <w:rPr>
          <w:rFonts w:ascii="Times New Roman" w:eastAsiaTheme="minorEastAsia" w:hAnsi="Times New Roman" w:cs="Times New Roman"/>
          <w:noProof/>
          <w:sz w:val="16"/>
          <w:szCs w:val="16"/>
        </w:rPr>
      </w:pPr>
      <w:r w:rsidRPr="002B666E">
        <w:rPr>
          <w:rFonts w:ascii="Times New Roman" w:eastAsiaTheme="minorEastAsia" w:hAnsi="Times New Roman" w:cs="Times New Roman"/>
          <w:noProof/>
          <w:sz w:val="16"/>
          <w:szCs w:val="16"/>
        </w:rPr>
        <w:tab/>
      </w:r>
      <w:r w:rsidRPr="002B666E">
        <w:rPr>
          <w:rFonts w:ascii="Times New Roman" w:eastAsiaTheme="minorEastAsia" w:hAnsi="Times New Roman" w:cs="Times New Roman"/>
          <w:noProof/>
          <w:sz w:val="16"/>
          <w:szCs w:val="16"/>
        </w:rPr>
        <w:tab/>
      </w:r>
      <w:r w:rsidRPr="002B666E">
        <w:rPr>
          <w:rFonts w:ascii="Times New Roman" w:eastAsiaTheme="minorEastAsia" w:hAnsi="Times New Roman" w:cs="Times New Roman"/>
          <w:noProof/>
          <w:sz w:val="16"/>
          <w:szCs w:val="16"/>
        </w:rPr>
        <w:tab/>
        <w:t>4</w:t>
      </w:r>
      <w:r w:rsidRPr="002B666E">
        <w:rPr>
          <w:rFonts w:ascii="Times New Roman" w:eastAsiaTheme="minorEastAsia" w:hAnsi="Times New Roman" w:cs="Times New Roman"/>
          <w:noProof/>
          <w:sz w:val="16"/>
          <w:szCs w:val="16"/>
          <w:vertAlign w:val="superscript"/>
        </w:rPr>
        <w:t>th</w:t>
      </w:r>
      <w:r w:rsidRPr="002B666E">
        <w:rPr>
          <w:rFonts w:ascii="Times New Roman" w:eastAsiaTheme="minorEastAsia" w:hAnsi="Times New Roman" w:cs="Times New Roman"/>
          <w:noProof/>
          <w:sz w:val="16"/>
          <w:szCs w:val="16"/>
        </w:rPr>
        <w:t xml:space="preserve"> order form:</w:t>
      </w:r>
    </w:p>
    <w:p w14:paraId="02AEDCBC" w14:textId="45A7F837" w:rsidR="002B666E" w:rsidRDefault="002B666E" w:rsidP="002B666E">
      <w:pPr>
        <w:shd w:val="clear" w:color="auto" w:fill="FFFFFF"/>
        <w:spacing w:after="0" w:line="240" w:lineRule="auto"/>
        <w:ind w:firstLine="720"/>
        <w:rPr>
          <w:rFonts w:ascii="Times New Roman" w:hAnsi="Times New Roman" w:cs="Times New Roman"/>
          <w:noProof/>
          <w:sz w:val="24"/>
          <w:szCs w:val="24"/>
          <w:vertAlign w:val="subscript"/>
        </w:rPr>
      </w:pPr>
      <w:r>
        <w:rPr>
          <w:rFonts w:ascii="Times New Roman" w:hAnsi="Times New Roman" w:cs="Times New Roman"/>
          <w:noProof/>
          <w:sz w:val="24"/>
          <w:szCs w:val="24"/>
          <w:vertAlign w:val="subscript"/>
        </w:rPr>
        <w:tab/>
      </w:r>
      <w:r>
        <w:rPr>
          <w:rFonts w:ascii="Times New Roman" w:hAnsi="Times New Roman" w:cs="Times New Roman"/>
          <w:noProof/>
          <w:sz w:val="24"/>
          <w:szCs w:val="24"/>
          <w:vertAlign w:val="subscript"/>
        </w:rPr>
        <w:tab/>
      </w:r>
      <w:r>
        <w:rPr>
          <w:rFonts w:ascii="Times New Roman" w:hAnsi="Times New Roman" w:cs="Times New Roman"/>
          <w:noProof/>
          <w:sz w:val="24"/>
          <w:szCs w:val="24"/>
          <w:vertAlign w:val="subscript"/>
        </w:rPr>
        <w:tab/>
      </w:r>
      <w:r>
        <w:rPr>
          <w:noProof/>
        </w:rPr>
        <w:drawing>
          <wp:inline distT="0" distB="0" distL="0" distR="0" wp14:anchorId="62280C04" wp14:editId="647FE92A">
            <wp:extent cx="1484086" cy="393605"/>
            <wp:effectExtent l="0" t="0" r="1905" b="6985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588770" cy="421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A355D" w14:textId="088F9E0F" w:rsidR="002B666E" w:rsidRPr="002B666E" w:rsidRDefault="002B666E" w:rsidP="002B666E">
      <w:pPr>
        <w:shd w:val="clear" w:color="auto" w:fill="FFFFFF"/>
        <w:spacing w:after="0" w:line="240" w:lineRule="auto"/>
        <w:ind w:firstLine="720"/>
        <w:rPr>
          <w:rFonts w:ascii="Times New Roman" w:hAnsi="Times New Roman" w:cs="Times New Roman"/>
          <w:noProof/>
          <w:sz w:val="20"/>
          <w:szCs w:val="20"/>
          <w:vertAlign w:val="subscript"/>
        </w:rPr>
      </w:pPr>
      <w:r w:rsidRPr="002B666E">
        <w:rPr>
          <w:rFonts w:ascii="Times New Roman" w:hAnsi="Times New Roman" w:cs="Times New Roman"/>
          <w:noProof/>
          <w:sz w:val="20"/>
          <w:szCs w:val="20"/>
          <w:vertAlign w:val="subscript"/>
        </w:rPr>
        <w:tab/>
      </w:r>
      <w:r w:rsidRPr="002B666E">
        <w:rPr>
          <w:rFonts w:ascii="Times New Roman" w:hAnsi="Times New Roman" w:cs="Times New Roman"/>
          <w:noProof/>
          <w:sz w:val="20"/>
          <w:szCs w:val="20"/>
          <w:vertAlign w:val="subscript"/>
        </w:rPr>
        <w:tab/>
      </w:r>
      <w:r w:rsidRPr="002B666E">
        <w:rPr>
          <w:rFonts w:ascii="Times New Roman" w:hAnsi="Times New Roman" w:cs="Times New Roman"/>
          <w:noProof/>
          <w:sz w:val="20"/>
          <w:szCs w:val="20"/>
          <w:vertAlign w:val="subscript"/>
        </w:rPr>
        <w:tab/>
        <w:t>6th order form</w:t>
      </w:r>
      <w:r>
        <w:rPr>
          <w:rFonts w:ascii="Times New Roman" w:hAnsi="Times New Roman" w:cs="Times New Roman"/>
          <w:noProof/>
          <w:sz w:val="20"/>
          <w:szCs w:val="20"/>
          <w:vertAlign w:val="subscript"/>
        </w:rPr>
        <w:t>:</w:t>
      </w:r>
    </w:p>
    <w:p w14:paraId="7AE4057D" w14:textId="00ECFB01" w:rsidR="002B666E" w:rsidRDefault="002B666E" w:rsidP="002B666E">
      <w:pPr>
        <w:shd w:val="clear" w:color="auto" w:fill="FFFFFF"/>
        <w:spacing w:after="0" w:line="240" w:lineRule="auto"/>
        <w:ind w:firstLine="720"/>
        <w:rPr>
          <w:rFonts w:ascii="Times New Roman" w:hAnsi="Times New Roman" w:cs="Times New Roman"/>
          <w:noProof/>
          <w:sz w:val="24"/>
          <w:szCs w:val="24"/>
          <w:vertAlign w:val="subscript"/>
        </w:rPr>
      </w:pPr>
      <w:r>
        <w:rPr>
          <w:rFonts w:ascii="Times New Roman" w:hAnsi="Times New Roman" w:cs="Times New Roman"/>
          <w:noProof/>
          <w:sz w:val="24"/>
          <w:szCs w:val="24"/>
          <w:vertAlign w:val="subscript"/>
        </w:rPr>
        <w:tab/>
      </w:r>
      <w:r>
        <w:rPr>
          <w:rFonts w:ascii="Times New Roman" w:hAnsi="Times New Roman" w:cs="Times New Roman"/>
          <w:noProof/>
          <w:sz w:val="24"/>
          <w:szCs w:val="24"/>
          <w:vertAlign w:val="subscript"/>
        </w:rPr>
        <w:tab/>
      </w:r>
      <w:r>
        <w:rPr>
          <w:rFonts w:ascii="Times New Roman" w:hAnsi="Times New Roman" w:cs="Times New Roman"/>
          <w:noProof/>
          <w:sz w:val="24"/>
          <w:szCs w:val="24"/>
          <w:vertAlign w:val="subscript"/>
        </w:rPr>
        <w:tab/>
      </w:r>
      <w:r w:rsidR="00D12CCA">
        <w:rPr>
          <w:noProof/>
        </w:rPr>
        <w:drawing>
          <wp:inline distT="0" distB="0" distL="0" distR="0" wp14:anchorId="1E6605FE" wp14:editId="1399E483">
            <wp:extent cx="2006600" cy="365090"/>
            <wp:effectExtent l="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084708" cy="379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66015" w14:textId="014D1A35" w:rsidR="002B666E" w:rsidRDefault="002B666E" w:rsidP="002B666E">
      <w:pPr>
        <w:shd w:val="clear" w:color="auto" w:fill="FFFFFF"/>
        <w:spacing w:after="0" w:line="240" w:lineRule="auto"/>
        <w:ind w:firstLine="720"/>
        <w:rPr>
          <w:rFonts w:ascii="Times New Roman" w:hAnsi="Times New Roman" w:cs="Times New Roman"/>
          <w:noProof/>
          <w:sz w:val="24"/>
          <w:szCs w:val="24"/>
          <w:vertAlign w:val="subscript"/>
        </w:rPr>
      </w:pPr>
      <w:r>
        <w:rPr>
          <w:rFonts w:ascii="Times New Roman" w:hAnsi="Times New Roman" w:cs="Times New Roman"/>
          <w:noProof/>
          <w:sz w:val="24"/>
          <w:szCs w:val="24"/>
          <w:vertAlign w:val="subscript"/>
        </w:rPr>
        <w:tab/>
      </w:r>
      <w:r>
        <w:rPr>
          <w:rFonts w:ascii="Times New Roman" w:hAnsi="Times New Roman" w:cs="Times New Roman"/>
          <w:noProof/>
          <w:sz w:val="24"/>
          <w:szCs w:val="24"/>
          <w:vertAlign w:val="subscript"/>
        </w:rPr>
        <w:tab/>
      </w:r>
      <w:r>
        <w:rPr>
          <w:rFonts w:ascii="Times New Roman" w:hAnsi="Times New Roman" w:cs="Times New Roman"/>
          <w:noProof/>
          <w:sz w:val="24"/>
          <w:szCs w:val="24"/>
          <w:vertAlign w:val="subscript"/>
        </w:rPr>
        <w:tab/>
      </w:r>
      <w:r w:rsidR="00D12CCA">
        <w:rPr>
          <w:rFonts w:ascii="Times New Roman" w:hAnsi="Times New Roman" w:cs="Times New Roman"/>
          <w:noProof/>
          <w:sz w:val="24"/>
          <w:szCs w:val="24"/>
          <w:vertAlign w:val="subscript"/>
        </w:rPr>
        <w:t>8th order form:</w:t>
      </w:r>
    </w:p>
    <w:p w14:paraId="05F31D2D" w14:textId="28A18B0A" w:rsidR="00D12CCA" w:rsidRDefault="00D12CCA" w:rsidP="002B666E">
      <w:pPr>
        <w:shd w:val="clear" w:color="auto" w:fill="FFFFFF"/>
        <w:spacing w:after="0" w:line="240" w:lineRule="auto"/>
        <w:ind w:firstLine="720"/>
        <w:rPr>
          <w:rFonts w:ascii="Times New Roman" w:hAnsi="Times New Roman" w:cs="Times New Roman"/>
          <w:noProof/>
          <w:sz w:val="24"/>
          <w:szCs w:val="24"/>
          <w:vertAlign w:val="subscript"/>
        </w:rPr>
      </w:pPr>
      <w:r>
        <w:rPr>
          <w:rFonts w:ascii="Times New Roman" w:hAnsi="Times New Roman" w:cs="Times New Roman"/>
          <w:noProof/>
          <w:sz w:val="24"/>
          <w:szCs w:val="24"/>
          <w:vertAlign w:val="subscript"/>
        </w:rPr>
        <w:tab/>
      </w:r>
      <w:r>
        <w:rPr>
          <w:rFonts w:ascii="Times New Roman" w:hAnsi="Times New Roman" w:cs="Times New Roman"/>
          <w:noProof/>
          <w:sz w:val="24"/>
          <w:szCs w:val="24"/>
          <w:vertAlign w:val="subscript"/>
        </w:rPr>
        <w:tab/>
      </w:r>
      <w:r>
        <w:rPr>
          <w:rFonts w:ascii="Times New Roman" w:hAnsi="Times New Roman" w:cs="Times New Roman"/>
          <w:noProof/>
          <w:sz w:val="24"/>
          <w:szCs w:val="24"/>
          <w:vertAlign w:val="subscript"/>
        </w:rPr>
        <w:tab/>
      </w:r>
      <w:r>
        <w:rPr>
          <w:noProof/>
        </w:rPr>
        <w:drawing>
          <wp:inline distT="0" distB="0" distL="0" distR="0" wp14:anchorId="01F1D311" wp14:editId="496E5437">
            <wp:extent cx="2700571" cy="335552"/>
            <wp:effectExtent l="0" t="0" r="5080" b="762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067518" cy="381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FB5EE" w14:textId="3EEB375B" w:rsidR="00D12CCA" w:rsidRDefault="00D12CCA" w:rsidP="002B666E">
      <w:pPr>
        <w:shd w:val="clear" w:color="auto" w:fill="FFFFFF"/>
        <w:spacing w:after="0" w:line="240" w:lineRule="auto"/>
        <w:ind w:firstLine="720"/>
        <w:rPr>
          <w:rFonts w:ascii="Times New Roman" w:hAnsi="Times New Roman" w:cs="Times New Roman"/>
          <w:noProof/>
          <w:sz w:val="24"/>
          <w:szCs w:val="24"/>
          <w:vertAlign w:val="subscript"/>
        </w:rPr>
      </w:pPr>
      <w:r>
        <w:rPr>
          <w:rFonts w:ascii="Times New Roman" w:hAnsi="Times New Roman" w:cs="Times New Roman"/>
          <w:noProof/>
          <w:sz w:val="24"/>
          <w:szCs w:val="24"/>
          <w:vertAlign w:val="subscript"/>
        </w:rPr>
        <w:tab/>
      </w:r>
      <w:r>
        <w:rPr>
          <w:rFonts w:ascii="Times New Roman" w:hAnsi="Times New Roman" w:cs="Times New Roman"/>
          <w:noProof/>
          <w:sz w:val="24"/>
          <w:szCs w:val="24"/>
          <w:vertAlign w:val="subscript"/>
        </w:rPr>
        <w:tab/>
      </w:r>
      <w:r>
        <w:rPr>
          <w:rFonts w:ascii="Times New Roman" w:hAnsi="Times New Roman" w:cs="Times New Roman"/>
          <w:noProof/>
          <w:sz w:val="24"/>
          <w:szCs w:val="24"/>
          <w:vertAlign w:val="subscript"/>
        </w:rPr>
        <w:tab/>
        <w:t>10th order form:</w:t>
      </w:r>
    </w:p>
    <w:p w14:paraId="60B76D1B" w14:textId="7E0E01DA" w:rsidR="00D12CCA" w:rsidRPr="00631B95" w:rsidRDefault="00D12CCA" w:rsidP="002B666E">
      <w:pPr>
        <w:shd w:val="clear" w:color="auto" w:fill="FFFFFF"/>
        <w:spacing w:after="0" w:line="240" w:lineRule="auto"/>
        <w:ind w:firstLine="720"/>
        <w:rPr>
          <w:rFonts w:ascii="Times New Roman" w:hAnsi="Times New Roman" w:cs="Times New Roman"/>
          <w:noProof/>
          <w:sz w:val="24"/>
          <w:szCs w:val="24"/>
          <w:vertAlign w:val="subscript"/>
        </w:rPr>
      </w:pPr>
      <w:r>
        <w:rPr>
          <w:rFonts w:ascii="Times New Roman" w:hAnsi="Times New Roman" w:cs="Times New Roman"/>
          <w:noProof/>
          <w:sz w:val="24"/>
          <w:szCs w:val="24"/>
          <w:vertAlign w:val="subscript"/>
        </w:rPr>
        <w:tab/>
      </w:r>
      <w:r>
        <w:rPr>
          <w:rFonts w:ascii="Times New Roman" w:hAnsi="Times New Roman" w:cs="Times New Roman"/>
          <w:noProof/>
          <w:sz w:val="24"/>
          <w:szCs w:val="24"/>
          <w:vertAlign w:val="subscript"/>
        </w:rPr>
        <w:tab/>
      </w:r>
      <w:r>
        <w:rPr>
          <w:rFonts w:ascii="Times New Roman" w:hAnsi="Times New Roman" w:cs="Times New Roman"/>
          <w:noProof/>
          <w:sz w:val="24"/>
          <w:szCs w:val="24"/>
          <w:vertAlign w:val="subscript"/>
        </w:rPr>
        <w:tab/>
      </w:r>
      <w:r>
        <w:rPr>
          <w:noProof/>
        </w:rPr>
        <w:drawing>
          <wp:inline distT="0" distB="0" distL="0" distR="0" wp14:anchorId="7A69F909" wp14:editId="272D095B">
            <wp:extent cx="3037114" cy="282945"/>
            <wp:effectExtent l="0" t="0" r="0" b="3175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706821" cy="345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F4D73" w14:textId="24A51DE2" w:rsidR="00631B95" w:rsidRDefault="00631B95" w:rsidP="00631B95">
      <w:pPr>
        <w:shd w:val="clear" w:color="auto" w:fill="FFFFFF"/>
        <w:spacing w:after="0" w:line="240" w:lineRule="auto"/>
        <w:ind w:firstLine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This can be replaced in our initial second order differential equation as follows:</w:t>
      </w:r>
    </w:p>
    <w:p w14:paraId="6D783553" w14:textId="1CCC651F" w:rsidR="00631B95" w:rsidRDefault="00631B95" w:rsidP="00631B95">
      <w:pPr>
        <w:shd w:val="clear" w:color="auto" w:fill="FFFFFF"/>
        <w:spacing w:after="0" w:line="240" w:lineRule="auto"/>
        <w:ind w:firstLine="720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5CE027CE" wp14:editId="4F9EDE8B">
            <wp:extent cx="3362325" cy="306058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552813" cy="323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01BF1" w14:textId="5FD230E9" w:rsidR="00631B95" w:rsidRDefault="00631B95" w:rsidP="00631B95">
      <w:pPr>
        <w:shd w:val="clear" w:color="auto" w:fill="FFFFFF"/>
        <w:spacing w:after="0" w:line="240" w:lineRule="auto"/>
        <w:ind w:firstLine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Our boundary conditions can also help simplify this further:</w:t>
      </w:r>
    </w:p>
    <w:p w14:paraId="1DAB4352" w14:textId="0E984BC3" w:rsidR="00631B95" w:rsidRDefault="00631B95" w:rsidP="00631B95">
      <w:pPr>
        <w:shd w:val="clear" w:color="auto" w:fill="FFFFFF"/>
        <w:spacing w:after="0" w:line="240" w:lineRule="auto"/>
        <w:ind w:firstLine="720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069130B2" wp14:editId="4F3A646D">
            <wp:extent cx="1220842" cy="600075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1253199" cy="615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6DB06" w14:textId="77777777" w:rsidR="00201A56" w:rsidRDefault="00631B95" w:rsidP="00201A56">
      <w:pPr>
        <w:shd w:val="clear" w:color="auto" w:fill="FFFFFF"/>
        <w:spacing w:after="0" w:line="240" w:lineRule="auto"/>
        <w:ind w:firstLine="720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6452F3A0" wp14:editId="2F8826FE">
            <wp:extent cx="1809750" cy="256961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1877748" cy="266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23C0B" w14:textId="1A61B5C4" w:rsidR="00EC4445" w:rsidRPr="00201A56" w:rsidRDefault="00EC4445" w:rsidP="00201A56">
      <w:pPr>
        <w:shd w:val="clear" w:color="auto" w:fill="FFFFFF"/>
        <w:spacing w:after="0" w:line="240" w:lineRule="auto"/>
        <w:ind w:firstLine="720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Adding the 4</w:t>
      </w:r>
      <w:r w:rsidRPr="00EC4445">
        <w:rPr>
          <w:rFonts w:ascii="Times New Roman" w:eastAsia="Times New Roman" w:hAnsi="Times New Roman" w:cs="Times New Roman"/>
          <w:color w:val="000000"/>
          <w:sz w:val="20"/>
          <w:szCs w:val="20"/>
          <w:vertAlign w:val="superscript"/>
        </w:rPr>
        <w:t>th</w:t>
      </w: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order terms:</w:t>
      </w:r>
    </w:p>
    <w:p w14:paraId="0E0FAF25" w14:textId="77777777" w:rsidR="00201A56" w:rsidRDefault="00D12CCA" w:rsidP="00201A56">
      <w:pPr>
        <w:shd w:val="clear" w:color="auto" w:fill="FFFFFF"/>
        <w:spacing w:after="0" w:line="240" w:lineRule="auto"/>
        <w:ind w:firstLine="720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4269D78A" wp14:editId="1E1FF281">
            <wp:extent cx="2050143" cy="367536"/>
            <wp:effectExtent l="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338234" cy="419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D8EC6" w14:textId="7EBC04C3" w:rsidR="00EC4445" w:rsidRPr="00201A56" w:rsidRDefault="00EC4445" w:rsidP="00201A56">
      <w:pPr>
        <w:shd w:val="clear" w:color="auto" w:fill="FFFFFF"/>
        <w:spacing w:after="0" w:line="240" w:lineRule="auto"/>
        <w:ind w:firstLine="720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C4445">
        <w:rPr>
          <w:rFonts w:ascii="Times New Roman" w:eastAsia="Times New Roman" w:hAnsi="Times New Roman" w:cs="Times New Roman"/>
          <w:color w:val="000000"/>
          <w:sz w:val="20"/>
          <w:szCs w:val="20"/>
        </w:rPr>
        <w:t>6</w:t>
      </w:r>
      <w:r w:rsidRPr="00EC4445">
        <w:rPr>
          <w:rFonts w:ascii="Times New Roman" w:eastAsia="Times New Roman" w:hAnsi="Times New Roman" w:cs="Times New Roman"/>
          <w:color w:val="000000"/>
          <w:sz w:val="20"/>
          <w:szCs w:val="20"/>
          <w:vertAlign w:val="superscript"/>
        </w:rPr>
        <w:t>th</w:t>
      </w:r>
      <w:r w:rsidRPr="00EC4445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order terms</w:t>
      </w: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:</w:t>
      </w:r>
    </w:p>
    <w:p w14:paraId="76526F24" w14:textId="77777777" w:rsidR="00201A56" w:rsidRDefault="00EC4445" w:rsidP="00201A56">
      <w:pPr>
        <w:shd w:val="clear" w:color="auto" w:fill="FFFFFF"/>
        <w:spacing w:after="0" w:line="240" w:lineRule="auto"/>
        <w:ind w:firstLine="720"/>
        <w:jc w:val="center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rPr>
          <w:noProof/>
        </w:rPr>
        <w:drawing>
          <wp:inline distT="0" distB="0" distL="0" distR="0" wp14:anchorId="0160A2C8" wp14:editId="77038BD1">
            <wp:extent cx="2162628" cy="306834"/>
            <wp:effectExtent l="0" t="0" r="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544611" cy="3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2B4DF" w14:textId="4D52A360" w:rsidR="00EC4445" w:rsidRDefault="00EC4445" w:rsidP="00201A56">
      <w:pPr>
        <w:shd w:val="clear" w:color="auto" w:fill="FFFFFF"/>
        <w:spacing w:after="0" w:line="240" w:lineRule="auto"/>
        <w:ind w:firstLine="720"/>
        <w:jc w:val="center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8</w:t>
      </w:r>
      <w:r w:rsidRPr="00EC4445">
        <w:rPr>
          <w:rFonts w:ascii="Times New Roman" w:eastAsia="Times New Roman" w:hAnsi="Times New Roman" w:cs="Times New Roman"/>
          <w:color w:val="000000"/>
          <w:sz w:val="20"/>
          <w:szCs w:val="20"/>
          <w:vertAlign w:val="superscript"/>
        </w:rPr>
        <w:t>th</w:t>
      </w: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order terms:</w:t>
      </w:r>
    </w:p>
    <w:p w14:paraId="1153CF21" w14:textId="77777777" w:rsidR="00201A56" w:rsidRDefault="00EC4445" w:rsidP="00201A56">
      <w:pPr>
        <w:shd w:val="clear" w:color="auto" w:fill="FFFFFF"/>
        <w:spacing w:after="0" w:line="240" w:lineRule="auto"/>
        <w:ind w:firstLine="720"/>
        <w:jc w:val="center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rPr>
          <w:noProof/>
        </w:rPr>
        <w:drawing>
          <wp:inline distT="0" distB="0" distL="0" distR="0" wp14:anchorId="0C82AEF7" wp14:editId="5695D6DB">
            <wp:extent cx="2528014" cy="250371"/>
            <wp:effectExtent l="0" t="0" r="5715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493386" cy="34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69967" w14:textId="555AA409" w:rsidR="00201A56" w:rsidRDefault="00EC4445" w:rsidP="00201A56">
      <w:pPr>
        <w:shd w:val="clear" w:color="auto" w:fill="FFFFFF"/>
        <w:spacing w:after="0" w:line="240" w:lineRule="auto"/>
        <w:ind w:firstLine="720"/>
        <w:jc w:val="center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10</w:t>
      </w:r>
      <w:r w:rsidRPr="00EC4445">
        <w:rPr>
          <w:rFonts w:ascii="Times New Roman" w:eastAsia="Times New Roman" w:hAnsi="Times New Roman" w:cs="Times New Roman"/>
          <w:color w:val="000000"/>
          <w:sz w:val="20"/>
          <w:szCs w:val="20"/>
          <w:vertAlign w:val="superscript"/>
        </w:rPr>
        <w:t>th</w:t>
      </w: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order terms:</w:t>
      </w:r>
    </w:p>
    <w:p w14:paraId="43E40F4C" w14:textId="39040290" w:rsidR="00EC4445" w:rsidRPr="00EC4445" w:rsidRDefault="00201A56" w:rsidP="00201A56">
      <w:pPr>
        <w:shd w:val="clear" w:color="auto" w:fill="FFFFFF"/>
        <w:spacing w:after="0" w:line="240" w:lineRule="auto"/>
        <w:ind w:firstLine="720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2AC257D4" wp14:editId="200F1E67">
            <wp:simplePos x="0" y="0"/>
            <wp:positionH relativeFrom="column">
              <wp:posOffset>1631950</wp:posOffset>
            </wp:positionH>
            <wp:positionV relativeFrom="paragraph">
              <wp:posOffset>62230</wp:posOffset>
            </wp:positionV>
            <wp:extent cx="3479800" cy="231775"/>
            <wp:effectExtent l="0" t="0" r="0" b="0"/>
            <wp:wrapSquare wrapText="bothSides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9800" cy="231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C4445">
        <w:rPr>
          <w:rFonts w:ascii="Times New Roman" w:eastAsia="Times New Roman" w:hAnsi="Times New Roman" w:cs="Times New Roman"/>
          <w:color w:val="000000"/>
          <w:sz w:val="20"/>
          <w:szCs w:val="20"/>
        </w:rPr>
        <w:br w:type="textWrapping" w:clear="all"/>
      </w:r>
    </w:p>
    <w:p w14:paraId="3BF7F9EE" w14:textId="2BF722BA" w:rsidR="00631B95" w:rsidRDefault="00631B95" w:rsidP="00631B95">
      <w:pPr>
        <w:shd w:val="clear" w:color="auto" w:fill="FFFFFF"/>
        <w:spacing w:after="0" w:line="240" w:lineRule="auto"/>
        <w:ind w:firstLine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This can be replaced by another matrix:</w:t>
      </w:r>
    </w:p>
    <w:p w14:paraId="42FC0912" w14:textId="6E3BD218" w:rsidR="00631B95" w:rsidRDefault="00631B95" w:rsidP="00631B95">
      <w:pPr>
        <w:shd w:val="clear" w:color="auto" w:fill="FFFFFF"/>
        <w:spacing w:after="0" w:line="240" w:lineRule="auto"/>
        <w:ind w:firstLine="720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7F86AD14" wp14:editId="4EA6C0B5">
            <wp:extent cx="2071688" cy="404531"/>
            <wp:effectExtent l="0" t="0" r="508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214509" cy="432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7C39B" w14:textId="7D640557" w:rsidR="00631B95" w:rsidRDefault="00631B95" w:rsidP="00631B95">
      <w:pPr>
        <w:shd w:val="clear" w:color="auto" w:fill="FFFFFF"/>
        <w:spacing w:after="0" w:line="240" w:lineRule="auto"/>
        <w:ind w:firstLine="720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012DD0D9" wp14:editId="439B85B7">
            <wp:extent cx="2992877" cy="946785"/>
            <wp:effectExtent l="0" t="0" r="0" b="571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018335" cy="954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FF75E" w14:textId="4065A050" w:rsidR="00631B95" w:rsidRDefault="00631B95" w:rsidP="00631B95">
      <w:pPr>
        <w:shd w:val="clear" w:color="auto" w:fill="FFFFFF"/>
        <w:spacing w:after="0" w:line="240" w:lineRule="auto"/>
        <w:ind w:firstLine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5C3E6F2" w14:textId="5F1CD19D" w:rsidR="00631B95" w:rsidRDefault="00631B95" w:rsidP="00631B95">
      <w:pPr>
        <w:shd w:val="clear" w:color="auto" w:fill="FFFFFF"/>
        <w:spacing w:after="0" w:line="240" w:lineRule="auto"/>
        <w:ind w:firstLine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 xml:space="preserve">(n representing the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sz w:val="24"/>
                <w:szCs w:val="24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2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n</m:t>
            </m:r>
          </m:sup>
        </m:sSup>
      </m:oMath>
      <w:r w:rsidR="0051324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divisions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14:paraId="6FA25930" w14:textId="4E3F183C" w:rsidR="00EC4445" w:rsidRDefault="00EC4445" w:rsidP="00631B95">
      <w:pPr>
        <w:shd w:val="clear" w:color="auto" w:fill="FFFFFF"/>
        <w:spacing w:after="0" w:line="240" w:lineRule="auto"/>
        <w:ind w:firstLine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(this matrix is also equivalent to K’/2 with -1 instead of -2.)</w:t>
      </w:r>
    </w:p>
    <w:p w14:paraId="519BE434" w14:textId="7F8C8052" w:rsidR="00EC4445" w:rsidRDefault="00EC4445" w:rsidP="00631B95">
      <w:pPr>
        <w:shd w:val="clear" w:color="auto" w:fill="FFFFFF"/>
        <w:spacing w:after="0" w:line="240" w:lineRule="auto"/>
        <w:ind w:firstLine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</w:p>
    <w:p w14:paraId="17E4B40C" w14:textId="4CD43AC6" w:rsidR="00EC4445" w:rsidRDefault="00EC4445" w:rsidP="00EC444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The systems of equations can also be defined with higher order values of K’:</w:t>
      </w:r>
    </w:p>
    <w:p w14:paraId="04DF9FCA" w14:textId="0D152D75" w:rsidR="00671CF0" w:rsidRPr="00671CF0" w:rsidRDefault="00671CF0" w:rsidP="00EC444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*</w:t>
      </w: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k is the heat transfer coefficient while K is from the previously derived value K</w:t>
      </w:r>
    </w:p>
    <w:p w14:paraId="64EB2494" w14:textId="1D56C4C7" w:rsidR="00201A56" w:rsidRDefault="00201A56" w:rsidP="00201A56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24C7C3F6" wp14:editId="7557A0D4">
            <wp:extent cx="2111829" cy="276839"/>
            <wp:effectExtent l="0" t="0" r="3175" b="9525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393697" cy="313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AD817" w14:textId="1AF5A054" w:rsidR="00E00D02" w:rsidRDefault="00201A56" w:rsidP="00201A56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5C14760E" wp14:editId="14A45775">
            <wp:extent cx="3229429" cy="287751"/>
            <wp:effectExtent l="0" t="0" r="0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061522" cy="361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547AB" w14:textId="27F4DEBC" w:rsidR="00E00D02" w:rsidRDefault="00671CF0" w:rsidP="00E00D02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5192EED1" wp14:editId="339EF063">
            <wp:extent cx="3486150" cy="268910"/>
            <wp:effectExtent l="0" t="0" r="0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935266" cy="303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2B20A503" w14:textId="65EA7219" w:rsidR="00EC4445" w:rsidRDefault="00EC4445" w:rsidP="00EC444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noProof/>
        </w:rPr>
        <w:drawing>
          <wp:inline distT="0" distB="0" distL="0" distR="0" wp14:anchorId="719D0E2A" wp14:editId="02A03621">
            <wp:extent cx="5196114" cy="444667"/>
            <wp:effectExtent l="0" t="0" r="5080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339969" cy="456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80C0F" w14:textId="2EC10402" w:rsidR="00201A56" w:rsidRDefault="00201A56" w:rsidP="00201A56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BEDD028" w14:textId="655E18CE" w:rsidR="00201A56" w:rsidRDefault="00201A56" w:rsidP="00201A56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This matrix can also be represented by </w:t>
      </w:r>
    </w:p>
    <w:p w14:paraId="00CE373E" w14:textId="0229F029" w:rsidR="00EC4445" w:rsidRDefault="00EC4445" w:rsidP="00631B95">
      <w:pPr>
        <w:shd w:val="clear" w:color="auto" w:fill="FFFFFF"/>
        <w:spacing w:after="0" w:line="240" w:lineRule="auto"/>
        <w:ind w:firstLine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DEF15F0" w14:textId="3DC38A4E" w:rsidR="00EC4445" w:rsidRDefault="00671CF0" w:rsidP="00671CF0">
      <w:pPr>
        <w:shd w:val="clear" w:color="auto" w:fill="FFFFFF"/>
        <w:spacing w:after="0" w:line="240" w:lineRule="auto"/>
        <w:ind w:firstLine="720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119DBA6A" wp14:editId="36B4ABB3">
            <wp:extent cx="1222375" cy="718231"/>
            <wp:effectExtent l="0" t="0" r="0" b="5715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1295185" cy="761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1CE38" w14:textId="2E10EFEB" w:rsidR="00EC4445" w:rsidRDefault="00EC4445" w:rsidP="00671CF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AD0DF57" w14:textId="77777777" w:rsidR="00EC4445" w:rsidRDefault="00EC4445" w:rsidP="00631B95">
      <w:pPr>
        <w:shd w:val="clear" w:color="auto" w:fill="FFFFFF"/>
        <w:spacing w:after="0" w:line="240" w:lineRule="auto"/>
        <w:ind w:firstLine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4DB05C5" w14:textId="19CCC135" w:rsidR="0051324C" w:rsidRDefault="007C06B3" w:rsidP="00631B95">
      <w:pPr>
        <w:shd w:val="clear" w:color="auto" w:fill="FFFFFF"/>
        <w:spacing w:after="0" w:line="240" w:lineRule="auto"/>
        <w:ind w:firstLine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alpha = 4</w:t>
      </w:r>
      <w:r w:rsidR="0051324C"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with a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deltaX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of .125 cm,</w:t>
      </w:r>
      <w:r w:rsidR="0051324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EC444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below are the </w:t>
      </w:r>
      <w:r w:rsidR="0051324C">
        <w:rPr>
          <w:rFonts w:ascii="Times New Roman" w:eastAsia="Times New Roman" w:hAnsi="Times New Roman" w:cs="Times New Roman"/>
          <w:color w:val="000000"/>
          <w:sz w:val="24"/>
          <w:szCs w:val="24"/>
        </w:rPr>
        <w:t>python code outputs:</w:t>
      </w:r>
    </w:p>
    <w:p w14:paraId="48A5073E" w14:textId="37DC63A3" w:rsidR="0051324C" w:rsidRDefault="0051324C" w:rsidP="0051324C">
      <w:pPr>
        <w:shd w:val="clear" w:color="auto" w:fill="FFFFFF"/>
        <w:spacing w:after="0" w:line="240" w:lineRule="auto"/>
        <w:ind w:firstLine="720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05DECBB9" wp14:editId="446B39C3">
            <wp:extent cx="5943600" cy="1703705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738A9" w14:textId="5B395F48" w:rsidR="00671CF0" w:rsidRDefault="00671CF0" w:rsidP="00671CF0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4</w:t>
      </w:r>
      <w:r w:rsidRPr="00671CF0">
        <w:rPr>
          <w:rFonts w:ascii="Times New Roman" w:eastAsia="Times New Roman" w:hAnsi="Times New Roman" w:cs="Times New Roman"/>
          <w:color w:val="000000"/>
          <w:sz w:val="24"/>
          <w:szCs w:val="24"/>
          <w:vertAlign w:val="superscript"/>
        </w:rPr>
        <w:t>th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order data table and convergence plot with free end:</w:t>
      </w:r>
    </w:p>
    <w:p w14:paraId="43093A8D" w14:textId="1B0A3F46" w:rsidR="00F72880" w:rsidRDefault="00F72880" w:rsidP="00671CF0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732A1507" wp14:editId="56D600FD">
            <wp:extent cx="3701716" cy="711473"/>
            <wp:effectExtent l="0" t="0" r="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870687" cy="743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FCEF3" w14:textId="21710EB9" w:rsidR="00671CF0" w:rsidRDefault="00F72880" w:rsidP="00671CF0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618EC69C" wp14:editId="17BD7B8C">
            <wp:extent cx="2054054" cy="1590575"/>
            <wp:effectExtent l="0" t="0" r="3810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080106" cy="1610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E82FC" w14:textId="110DDFFA" w:rsidR="00F72880" w:rsidRDefault="00F72880" w:rsidP="00671CF0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6</w:t>
      </w:r>
      <w:r w:rsidRPr="00F72880">
        <w:rPr>
          <w:rFonts w:ascii="Times New Roman" w:eastAsia="Times New Roman" w:hAnsi="Times New Roman" w:cs="Times New Roman"/>
          <w:color w:val="000000"/>
          <w:sz w:val="24"/>
          <w:szCs w:val="24"/>
          <w:vertAlign w:val="superscript"/>
        </w:rPr>
        <w:t>th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order data table and convergence plot:</w:t>
      </w:r>
    </w:p>
    <w:p w14:paraId="5C5628A6" w14:textId="219E9C42" w:rsidR="00F72880" w:rsidRDefault="00F72880" w:rsidP="00671CF0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5CDD6578" wp14:editId="34E12E5E">
            <wp:extent cx="3304674" cy="642929"/>
            <wp:effectExtent l="0" t="0" r="0" b="508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381297" cy="657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8F146" w14:textId="626D75BF" w:rsidR="00F72880" w:rsidRDefault="00F72880" w:rsidP="00671CF0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1C4B0DDC" wp14:editId="37CE866B">
            <wp:extent cx="2560469" cy="1955366"/>
            <wp:effectExtent l="0" t="0" r="0" b="6985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2592156" cy="1979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6BD47" w14:textId="77777777" w:rsidR="00F72880" w:rsidRDefault="00F72880" w:rsidP="00671CF0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461960A" w14:textId="1D148658" w:rsidR="00671CF0" w:rsidRDefault="00F72880" w:rsidP="0051324C">
      <w:pPr>
        <w:shd w:val="clear" w:color="auto" w:fill="FFFFFF"/>
        <w:spacing w:after="0" w:line="240" w:lineRule="auto"/>
        <w:ind w:firstLine="720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8</w:t>
      </w:r>
      <w:r w:rsidRPr="00F72880">
        <w:rPr>
          <w:rFonts w:ascii="Times New Roman" w:eastAsia="Times New Roman" w:hAnsi="Times New Roman" w:cs="Times New Roman"/>
          <w:color w:val="000000"/>
          <w:sz w:val="24"/>
          <w:szCs w:val="24"/>
          <w:vertAlign w:val="superscript"/>
        </w:rPr>
        <w:t>th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order data table and convergence plot</w:t>
      </w:r>
    </w:p>
    <w:p w14:paraId="37728D19" w14:textId="51665CD8" w:rsidR="00F72880" w:rsidRDefault="00F72880" w:rsidP="0051324C">
      <w:pPr>
        <w:shd w:val="clear" w:color="auto" w:fill="FFFFFF"/>
        <w:spacing w:after="0" w:line="240" w:lineRule="auto"/>
        <w:ind w:firstLine="720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5F04B5C4" wp14:editId="7AA9A823">
            <wp:extent cx="3038023" cy="624807"/>
            <wp:effectExtent l="0" t="0" r="0" b="4445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102667" cy="638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86A7F" w14:textId="59A44F3C" w:rsidR="00F72880" w:rsidRDefault="00F72880" w:rsidP="0051324C">
      <w:pPr>
        <w:shd w:val="clear" w:color="auto" w:fill="FFFFFF"/>
        <w:spacing w:after="0" w:line="240" w:lineRule="auto"/>
        <w:ind w:firstLine="720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1807209C" wp14:editId="2F1D961C">
            <wp:extent cx="2508062" cy="1973223"/>
            <wp:effectExtent l="0" t="0" r="6985" b="8255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2547978" cy="2004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088D7" w14:textId="1D273FC5" w:rsidR="00F72880" w:rsidRDefault="00F72880" w:rsidP="0051324C">
      <w:pPr>
        <w:shd w:val="clear" w:color="auto" w:fill="FFFFFF"/>
        <w:spacing w:after="0" w:line="240" w:lineRule="auto"/>
        <w:ind w:firstLine="720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10</w:t>
      </w:r>
      <w:r w:rsidRPr="00F72880">
        <w:rPr>
          <w:rFonts w:ascii="Times New Roman" w:eastAsia="Times New Roman" w:hAnsi="Times New Roman" w:cs="Times New Roman"/>
          <w:color w:val="000000"/>
          <w:sz w:val="24"/>
          <w:szCs w:val="24"/>
          <w:vertAlign w:val="superscript"/>
        </w:rPr>
        <w:t>th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order data table and convergence plot</w:t>
      </w:r>
    </w:p>
    <w:p w14:paraId="05C637EB" w14:textId="40CF86CC" w:rsidR="00184B5B" w:rsidRPr="00184B5B" w:rsidRDefault="00184B5B" w:rsidP="0051324C">
      <w:pPr>
        <w:shd w:val="clear" w:color="auto" w:fill="FFFFFF"/>
        <w:spacing w:after="0" w:line="240" w:lineRule="auto"/>
        <w:ind w:firstLine="720"/>
        <w:jc w:val="center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*</w:t>
      </w: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This plot and data did not indicate a Beta value of 10. </w:t>
      </w:r>
    </w:p>
    <w:p w14:paraId="12677BD6" w14:textId="52B60579" w:rsidR="00F72880" w:rsidRDefault="00F72880" w:rsidP="0051324C">
      <w:pPr>
        <w:shd w:val="clear" w:color="auto" w:fill="FFFFFF"/>
        <w:spacing w:after="0" w:line="240" w:lineRule="auto"/>
        <w:ind w:firstLine="720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2793ED5F" wp14:editId="53613188">
            <wp:extent cx="3700422" cy="747596"/>
            <wp:effectExtent l="0" t="0" r="0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730549" cy="753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CCF58" w14:textId="7F3C797F" w:rsidR="00F72880" w:rsidRPr="00D2225B" w:rsidRDefault="00F72880" w:rsidP="0051324C">
      <w:pPr>
        <w:shd w:val="clear" w:color="auto" w:fill="FFFFFF"/>
        <w:spacing w:after="0" w:line="240" w:lineRule="auto"/>
        <w:ind w:firstLine="720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4E0E03C8" wp14:editId="17F9FAAA">
            <wp:extent cx="2751221" cy="2192453"/>
            <wp:effectExtent l="0" t="0" r="0" b="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2768194" cy="2205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75CA6" w14:textId="0734F17E" w:rsidR="00917026" w:rsidRPr="00A8354F" w:rsidRDefault="00A8354F" w:rsidP="00A8354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8354F">
        <w:rPr>
          <w:rFonts w:ascii="Times New Roman" w:eastAsia="Times New Roman" w:hAnsi="Times New Roman" w:cs="Times New Roman"/>
          <w:color w:val="000000"/>
          <w:sz w:val="28"/>
          <w:szCs w:val="28"/>
        </w:rPr>
        <w:t>3) Compute the Heat-Loss in two ways:</w:t>
      </w:r>
    </w:p>
    <w:p w14:paraId="23A10D7E" w14:textId="77777777" w:rsidR="00A8354F" w:rsidRPr="00A8354F" w:rsidRDefault="00A8354F" w:rsidP="00A8354F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32"/>
          <w:szCs w:val="32"/>
        </w:rPr>
      </w:pPr>
    </w:p>
    <w:p w14:paraId="34EFA722" w14:textId="77777777" w:rsidR="008E1504" w:rsidRDefault="00A8354F" w:rsidP="008E1504">
      <w:pPr>
        <w:pStyle w:val="ListParagraph"/>
        <w:numPr>
          <w:ilvl w:val="0"/>
          <w:numId w:val="2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E1504">
        <w:rPr>
          <w:rFonts w:ascii="Times New Roman" w:eastAsia="Times New Roman" w:hAnsi="Times New Roman" w:cs="Times New Roman"/>
          <w:color w:val="000000"/>
          <w:sz w:val="24"/>
          <w:szCs w:val="24"/>
        </w:rPr>
        <w:t>By computing the heat entering the domain at x=L;</w:t>
      </w:r>
    </w:p>
    <w:p w14:paraId="46420052" w14:textId="31055737" w:rsidR="008E1504" w:rsidRPr="008E1504" w:rsidRDefault="008E1504" w:rsidP="008E1504">
      <w:pPr>
        <w:shd w:val="clear" w:color="auto" w:fill="FFFFFF"/>
        <w:spacing w:after="0" w:line="240" w:lineRule="auto"/>
        <w:ind w:left="360" w:firstLine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E150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Heat loss entering the domain at x= L is found by using the definition of heat transfer across the bar: </w:t>
      </w:r>
    </w:p>
    <w:p w14:paraId="3B0A1687" w14:textId="2BE7C340" w:rsidR="008E1504" w:rsidRPr="008E1504" w:rsidRDefault="008E1504" w:rsidP="008E1504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753A27A4" wp14:editId="22B540F5">
            <wp:extent cx="1044388" cy="335696"/>
            <wp:effectExtent l="0" t="0" r="3810" b="762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1123166" cy="361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C0C24" w14:textId="517C3599" w:rsidR="008E1504" w:rsidRDefault="008E1504" w:rsidP="008E150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This can be approximated using</w:t>
      </w:r>
      <w:r w:rsidR="009C0D7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Taylor series as follows:</w:t>
      </w:r>
    </w:p>
    <w:p w14:paraId="322AAD39" w14:textId="25635AEC" w:rsidR="008E1504" w:rsidRDefault="009C0D7B" w:rsidP="009C0D7B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2091F8DD" wp14:editId="59EB821E">
            <wp:extent cx="2680970" cy="26781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3221596" cy="32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3CD2C" w14:textId="6C75CDD1" w:rsidR="009C0D7B" w:rsidRDefault="009C0D7B" w:rsidP="009C0D7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Rearranging for T’(n) leads to</w:t>
      </w:r>
    </w:p>
    <w:p w14:paraId="7E65B09A" w14:textId="377DEAF7" w:rsidR="009C0D7B" w:rsidRDefault="009C0D7B" w:rsidP="009C0D7B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2D405A7F" wp14:editId="32C58C7A">
            <wp:extent cx="2581835" cy="510299"/>
            <wp:effectExtent l="0" t="0" r="0" b="444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2677112" cy="529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DC49C" w14:textId="48AC89FB" w:rsidR="007574FF" w:rsidRDefault="007574FF" w:rsidP="007574F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From our original second order differential equation, the following becomes true:</w:t>
      </w:r>
    </w:p>
    <w:p w14:paraId="1E364385" w14:textId="4D2B57FB" w:rsidR="007574FF" w:rsidRDefault="007574FF" w:rsidP="007574FF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12DB1326" wp14:editId="44F1EC15">
            <wp:extent cx="1138517" cy="305684"/>
            <wp:effectExtent l="0" t="0" r="508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1272652" cy="341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14B69" w14:textId="2A8EAC37" w:rsidR="009C0D7B" w:rsidRDefault="009C0D7B" w:rsidP="009C0D7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Solving for T’(n) and replacing this value in our heat loss equation leads to:</w:t>
      </w:r>
    </w:p>
    <w:p w14:paraId="3E718E0D" w14:textId="6F01790C" w:rsidR="009C0D7B" w:rsidRDefault="007574FF" w:rsidP="007574FF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55D0A587" wp14:editId="7F836688">
            <wp:extent cx="2783541" cy="460652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3240988" cy="536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DB520" w14:textId="109DB1BE" w:rsidR="007574FF" w:rsidRPr="009C0D7B" w:rsidRDefault="007574FF" w:rsidP="007574F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The rate of convergence between the exact solution can be defined by</w:t>
      </w:r>
    </w:p>
    <w:p w14:paraId="15114B85" w14:textId="4EE94103" w:rsidR="008E1504" w:rsidRDefault="007574FF" w:rsidP="007574FF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1756E518" wp14:editId="33C95C5E">
            <wp:extent cx="2232211" cy="325079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2431007" cy="35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F9A09" w14:textId="0BF6D570" w:rsidR="007574FF" w:rsidRDefault="007574FF" w:rsidP="007574F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This can be rearranged with a successive approximation with:</w:t>
      </w:r>
    </w:p>
    <w:p w14:paraId="1766ED93" w14:textId="090C15F6" w:rsidR="007574FF" w:rsidRPr="007574FF" w:rsidRDefault="007574FF" w:rsidP="007574FF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2FB32B53" wp14:editId="7533CC7F">
            <wp:extent cx="1609164" cy="516146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1813301" cy="581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E8CDE" w14:textId="0CB87CF3" w:rsidR="008E1504" w:rsidRDefault="008E1504" w:rsidP="008E1504">
      <w:pPr>
        <w:shd w:val="clear" w:color="auto" w:fill="FFFFFF"/>
        <w:spacing w:after="0" w:line="240" w:lineRule="auto"/>
        <w:ind w:firstLine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E1504">
        <w:rPr>
          <w:rFonts w:ascii="Times New Roman" w:eastAsia="Times New Roman" w:hAnsi="Times New Roman" w:cs="Times New Roman"/>
          <w:color w:val="000000"/>
          <w:sz w:val="24"/>
          <w:szCs w:val="24"/>
        </w:rPr>
        <w:t>The result of using these equation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s </w:t>
      </w:r>
      <w:r w:rsidRPr="008E1504">
        <w:rPr>
          <w:rFonts w:ascii="Times New Roman" w:eastAsia="Times New Roman" w:hAnsi="Times New Roman" w:cs="Times New Roman"/>
          <w:color w:val="000000"/>
          <w:sz w:val="24"/>
          <w:szCs w:val="24"/>
        </w:rPr>
        <w:t>in python leads to the following results the agree with Austin Bradshaw’s results:</w:t>
      </w:r>
    </w:p>
    <w:p w14:paraId="1C9E2F3A" w14:textId="4FFE0150" w:rsidR="007574FF" w:rsidRPr="008E1504" w:rsidRDefault="007574FF" w:rsidP="007574FF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5885DC0" w14:textId="74731AFF" w:rsidR="008E1504" w:rsidRDefault="008E1504" w:rsidP="008E1504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6FA4CBB3" wp14:editId="59845311">
            <wp:extent cx="4163097" cy="1320538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4199456" cy="1332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F8F23" w14:textId="77777777" w:rsidR="00184B5B" w:rsidRPr="008E1504" w:rsidRDefault="00184B5B" w:rsidP="00184B5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D5FC962" w14:textId="3B9254CF" w:rsidR="00A8354F" w:rsidRDefault="00184B5B" w:rsidP="00184B5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Heat entering using 10</w:t>
      </w:r>
      <w:r w:rsidRPr="00184B5B">
        <w:rPr>
          <w:rFonts w:ascii="Times New Roman" w:eastAsia="Times New Roman" w:hAnsi="Times New Roman" w:cs="Times New Roman"/>
          <w:color w:val="000000"/>
          <w:sz w:val="24"/>
          <w:szCs w:val="24"/>
          <w:vertAlign w:val="superscript"/>
        </w:rPr>
        <w:t>th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order convergence using the same method of finding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dq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/dt: This data also indicates a convergence of 2 with this method. </w:t>
      </w:r>
    </w:p>
    <w:p w14:paraId="1B250E69" w14:textId="0FC54815" w:rsidR="00184B5B" w:rsidRPr="00184B5B" w:rsidRDefault="00184B5B" w:rsidP="00184B5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noProof/>
        </w:rPr>
        <w:drawing>
          <wp:inline distT="0" distB="0" distL="0" distR="0" wp14:anchorId="1E6AF8F1" wp14:editId="2BDCC389">
            <wp:extent cx="4200268" cy="888967"/>
            <wp:effectExtent l="0" t="0" r="0" b="6985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4411424" cy="933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5B3B9" w14:textId="7D4CD6E6" w:rsidR="00D93DD0" w:rsidRDefault="00A8354F" w:rsidP="00D93DD0">
      <w:pPr>
        <w:pStyle w:val="ListParagraph"/>
        <w:numPr>
          <w:ilvl w:val="0"/>
          <w:numId w:val="2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93DD0">
        <w:rPr>
          <w:rFonts w:ascii="Times New Roman" w:eastAsia="Times New Roman" w:hAnsi="Times New Roman" w:cs="Times New Roman"/>
          <w:color w:val="000000"/>
          <w:sz w:val="24"/>
          <w:szCs w:val="24"/>
        </w:rPr>
        <w:t>By computing the total heat flux exiting the domain through Newton Cooling from the lateral surface and the cross-section at x=0. Present your results in the same way as Bradshaw using Tables &amp; Graphs and report the Convergence Rates</w:t>
      </w:r>
    </w:p>
    <w:p w14:paraId="2C95343A" w14:textId="77777777" w:rsidR="00A141FE" w:rsidRDefault="00D93DD0" w:rsidP="00D93DD0">
      <w:pPr>
        <w:shd w:val="clear" w:color="auto" w:fill="FFFFFF"/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Total heat flux can be calculated by</w:t>
      </w:r>
    </w:p>
    <w:p w14:paraId="743DDB6A" w14:textId="1631730A" w:rsidR="00D93DD0" w:rsidRDefault="00D93DD0" w:rsidP="00A141FE">
      <w:pPr>
        <w:shd w:val="clear" w:color="auto" w:fill="FFFFFF"/>
        <w:spacing w:after="0" w:line="240" w:lineRule="auto"/>
        <w:ind w:left="1440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131C602E" wp14:editId="4703882B">
            <wp:extent cx="2064018" cy="436619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2064018" cy="436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7008E" w14:textId="6072ED7D" w:rsidR="00A141FE" w:rsidRDefault="00A141FE" w:rsidP="00A141FE">
      <w:pPr>
        <w:shd w:val="clear" w:color="auto" w:fill="FFFFFF"/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Using Simpsons rule, the total lateral heat flux can found and programmed in python. The lateral heat can also be extrapolated using Richardson extrapolation with the following relationship:</w:t>
      </w:r>
    </w:p>
    <w:p w14:paraId="340DCE8B" w14:textId="36CEAA3E" w:rsidR="00A141FE" w:rsidRDefault="00A141FE" w:rsidP="00A141FE">
      <w:pPr>
        <w:shd w:val="clear" w:color="auto" w:fill="FFFFFF"/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</w:p>
    <w:p w14:paraId="5FB62647" w14:textId="793E0339" w:rsidR="00A141FE" w:rsidRDefault="00A141FE" w:rsidP="00A141FE">
      <w:pPr>
        <w:shd w:val="clear" w:color="auto" w:fill="FFFFFF"/>
        <w:spacing w:after="0" w:line="240" w:lineRule="auto"/>
        <w:ind w:left="1440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1572FCBA" wp14:editId="4DE22F51">
            <wp:extent cx="2725271" cy="51506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2799539" cy="529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D5911" w14:textId="75AED131" w:rsidR="00A141FE" w:rsidRDefault="00A141FE" w:rsidP="00A141FE">
      <w:pPr>
        <w:shd w:val="clear" w:color="auto" w:fill="FFFFFF"/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Convergence for case 2, with heat flux, extrapolated values, and Beta values are given from the code below:</w:t>
      </w:r>
    </w:p>
    <w:p w14:paraId="71161DD0" w14:textId="46AFE7FD" w:rsidR="00A141FE" w:rsidRDefault="00A141FE" w:rsidP="006619CE">
      <w:pPr>
        <w:shd w:val="clear" w:color="auto" w:fill="FFFFFF"/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1FF1E0AE" wp14:editId="2F6EBF5C">
            <wp:extent cx="4352365" cy="1648877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4378401" cy="165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3BE42" w14:textId="02ADB790" w:rsidR="00A141FE" w:rsidRDefault="00A141FE" w:rsidP="006619CE">
      <w:pPr>
        <w:shd w:val="clear" w:color="auto" w:fill="FFFFFF"/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584BBB7C" wp14:editId="34E2FA6B">
            <wp:extent cx="4141197" cy="1370666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4174439" cy="1381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96920" w14:textId="77777777" w:rsidR="00A141FE" w:rsidRDefault="00A141FE" w:rsidP="00A141FE">
      <w:pPr>
        <w:shd w:val="clear" w:color="auto" w:fill="FFFFFF"/>
        <w:spacing w:after="0" w:line="240" w:lineRule="auto"/>
        <w:ind w:left="1440"/>
        <w:jc w:val="center"/>
        <w:rPr>
          <w:noProof/>
        </w:rPr>
      </w:pPr>
    </w:p>
    <w:p w14:paraId="5D67B6E0" w14:textId="78E50121" w:rsidR="00A141FE" w:rsidRDefault="00A141FE" w:rsidP="006619CE">
      <w:pPr>
        <w:shd w:val="clear" w:color="auto" w:fill="FFFFFF"/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335D21DA" wp14:editId="24AC9AED">
            <wp:extent cx="4146535" cy="1403163"/>
            <wp:effectExtent l="0" t="0" r="6985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4"/>
                    <a:srcRect t="25473"/>
                    <a:stretch/>
                  </pic:blipFill>
                  <pic:spPr bwMode="auto">
                    <a:xfrm>
                      <a:off x="0" y="0"/>
                      <a:ext cx="4190109" cy="14179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693E09" w14:textId="4EDB8154" w:rsidR="006619CE" w:rsidRDefault="001C4950" w:rsidP="00A141FE">
      <w:pPr>
        <w:shd w:val="clear" w:color="auto" w:fill="FFFFFF"/>
        <w:spacing w:after="0" w:line="240" w:lineRule="auto"/>
        <w:ind w:left="1440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Results of calculating total heat flux using Simpson’s method on a 10</w:t>
      </w:r>
      <w:r w:rsidRPr="001C4950">
        <w:rPr>
          <w:rFonts w:ascii="Times New Roman" w:eastAsia="Times New Roman" w:hAnsi="Times New Roman" w:cs="Times New Roman"/>
          <w:color w:val="000000"/>
          <w:sz w:val="24"/>
          <w:szCs w:val="24"/>
          <w:vertAlign w:val="superscript"/>
        </w:rPr>
        <w:t>th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order convergence:</w:t>
      </w:r>
    </w:p>
    <w:p w14:paraId="34D41818" w14:textId="5585FA8B" w:rsidR="001C4950" w:rsidRDefault="001C4950" w:rsidP="006B09C4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0FE99CA9" wp14:editId="5102F636">
            <wp:extent cx="1129082" cy="1008647"/>
            <wp:effectExtent l="0" t="0" r="0" b="127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1158504" cy="1034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D87F8" w14:textId="0B20C662" w:rsidR="006619CE" w:rsidRDefault="006619CE" w:rsidP="006B09C4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1" w:name="_GoBack"/>
      <w:bookmarkEnd w:id="1"/>
    </w:p>
    <w:p w14:paraId="53B90F12" w14:textId="39D26856" w:rsidR="001C4950" w:rsidRDefault="001C4950" w:rsidP="001C495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Overall convergence values of graphs, graphed on Desmos:</w:t>
      </w:r>
    </w:p>
    <w:p w14:paraId="57F988C0" w14:textId="1A7519AA" w:rsidR="001C4950" w:rsidRDefault="001C4950" w:rsidP="001C4950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4EAE98E8" wp14:editId="4AFB017E">
            <wp:extent cx="3994484" cy="1457816"/>
            <wp:effectExtent l="0" t="0" r="6350" b="9525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4048848" cy="1477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64EE6" w14:textId="545E4A29" w:rsidR="001C4950" w:rsidRDefault="001C4950" w:rsidP="001C4950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 last approximate fit on the left demonstrates the issue of convergence from 10</w:t>
      </w:r>
      <w:r w:rsidRPr="001C4950">
        <w:rPr>
          <w:rFonts w:ascii="Times New Roman" w:eastAsia="Times New Roman" w:hAnsi="Times New Roman" w:cs="Times New Roman"/>
          <w:color w:val="000000"/>
          <w:sz w:val="24"/>
          <w:szCs w:val="24"/>
          <w:vertAlign w:val="superscript"/>
        </w:rPr>
        <w:t>th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order. </w:t>
      </w:r>
    </w:p>
    <w:p w14:paraId="4882A5AF" w14:textId="77777777" w:rsidR="006619CE" w:rsidRDefault="006619CE" w:rsidP="006619CE">
      <w:pPr>
        <w:shd w:val="clear" w:color="auto" w:fill="FFFFFF"/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5167BC5" w14:textId="74AD1CAF" w:rsidR="009E18FC" w:rsidRDefault="009E18FC" w:rsidP="00A8354F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Conclusion:</w:t>
      </w:r>
    </w:p>
    <w:p w14:paraId="3032639B" w14:textId="1C0BD932" w:rsidR="009E18FC" w:rsidRDefault="009E18FC" w:rsidP="00A8354F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Using finite difference models, the Temperature as a function of position on the heat rod can be estimated. The current models used in this homework assignment make use of second order finite difference models</w:t>
      </w:r>
      <w:r w:rsidR="001C4950">
        <w:rPr>
          <w:rFonts w:ascii="Times New Roman" w:eastAsia="Times New Roman" w:hAnsi="Times New Roman" w:cs="Times New Roman"/>
          <w:color w:val="000000"/>
          <w:sz w:val="24"/>
          <w:szCs w:val="24"/>
        </w:rPr>
        <w:t>, 3</w:t>
      </w:r>
      <w:r w:rsidR="001C4950" w:rsidRPr="001C4950">
        <w:rPr>
          <w:rFonts w:ascii="Times New Roman" w:eastAsia="Times New Roman" w:hAnsi="Times New Roman" w:cs="Times New Roman"/>
          <w:color w:val="000000"/>
          <w:sz w:val="24"/>
          <w:szCs w:val="24"/>
          <w:vertAlign w:val="superscript"/>
        </w:rPr>
        <w:t>rd</w:t>
      </w:r>
      <w:r w:rsidR="001C495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order FDM, 4</w:t>
      </w:r>
      <w:r w:rsidR="001C4950" w:rsidRPr="001C4950">
        <w:rPr>
          <w:rFonts w:ascii="Times New Roman" w:eastAsia="Times New Roman" w:hAnsi="Times New Roman" w:cs="Times New Roman"/>
          <w:color w:val="000000"/>
          <w:sz w:val="24"/>
          <w:szCs w:val="24"/>
          <w:vertAlign w:val="superscript"/>
        </w:rPr>
        <w:t>th</w:t>
      </w:r>
      <w:r w:rsidR="001C495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order FDM, 6</w:t>
      </w:r>
      <w:r w:rsidR="001C4950" w:rsidRPr="001C4950">
        <w:rPr>
          <w:rFonts w:ascii="Times New Roman" w:eastAsia="Times New Roman" w:hAnsi="Times New Roman" w:cs="Times New Roman"/>
          <w:color w:val="000000"/>
          <w:sz w:val="24"/>
          <w:szCs w:val="24"/>
          <w:vertAlign w:val="superscript"/>
        </w:rPr>
        <w:t>th</w:t>
      </w:r>
      <w:r w:rsidR="001C495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order FDM, 8</w:t>
      </w:r>
      <w:r w:rsidR="001C4950" w:rsidRPr="001C4950">
        <w:rPr>
          <w:rFonts w:ascii="Times New Roman" w:eastAsia="Times New Roman" w:hAnsi="Times New Roman" w:cs="Times New Roman"/>
          <w:color w:val="000000"/>
          <w:sz w:val="24"/>
          <w:szCs w:val="24"/>
          <w:vertAlign w:val="superscript"/>
        </w:rPr>
        <w:t>th</w:t>
      </w:r>
      <w:r w:rsidR="001C495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order FDM, and 10</w:t>
      </w:r>
      <w:r w:rsidR="001C4950" w:rsidRPr="001C4950">
        <w:rPr>
          <w:rFonts w:ascii="Times New Roman" w:eastAsia="Times New Roman" w:hAnsi="Times New Roman" w:cs="Times New Roman"/>
          <w:color w:val="000000"/>
          <w:sz w:val="24"/>
          <w:szCs w:val="24"/>
          <w:vertAlign w:val="superscript"/>
        </w:rPr>
        <w:t>th</w:t>
      </w:r>
      <w:r w:rsidR="001C495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order FDM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 w:rsidR="001C495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The values of convergence reach their expected values for all orders except 10</w:t>
      </w:r>
      <w:r w:rsidR="001C4950" w:rsidRPr="001C4950">
        <w:rPr>
          <w:rFonts w:ascii="Times New Roman" w:eastAsia="Times New Roman" w:hAnsi="Times New Roman" w:cs="Times New Roman"/>
          <w:color w:val="000000"/>
          <w:sz w:val="24"/>
          <w:szCs w:val="24"/>
          <w:vertAlign w:val="superscript"/>
        </w:rPr>
        <w:t>th</w:t>
      </w:r>
      <w:r w:rsidR="001C495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order FDM.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 code I created in Python for the class uses the same models and ideas, however it is inefficient in solving the temperatures</w:t>
      </w:r>
      <w:r w:rsidR="001C4950">
        <w:rPr>
          <w:rFonts w:ascii="Times New Roman" w:eastAsia="Times New Roman" w:hAnsi="Times New Roman" w:cs="Times New Roman"/>
          <w:color w:val="000000"/>
          <w:sz w:val="24"/>
          <w:szCs w:val="24"/>
        </w:rPr>
        <w:t>. The code does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not </w:t>
      </w:r>
      <w:r w:rsidR="001C4950">
        <w:rPr>
          <w:rFonts w:ascii="Times New Roman" w:eastAsia="Times New Roman" w:hAnsi="Times New Roman" w:cs="Times New Roman"/>
          <w:color w:val="000000"/>
          <w:sz w:val="24"/>
          <w:szCs w:val="24"/>
        </w:rPr>
        <w:t>use</w:t>
      </w:r>
      <w:r w:rsidR="002105D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the Thomas algorithm, instead just using the </w:t>
      </w:r>
      <w:proofErr w:type="spellStart"/>
      <w:r w:rsidR="002105D5">
        <w:rPr>
          <w:rFonts w:ascii="Times New Roman" w:eastAsia="Times New Roman" w:hAnsi="Times New Roman" w:cs="Times New Roman"/>
          <w:color w:val="000000"/>
          <w:sz w:val="24"/>
          <w:szCs w:val="24"/>
        </w:rPr>
        <w:t>numpy</w:t>
      </w:r>
      <w:proofErr w:type="spellEnd"/>
      <w:r w:rsidR="002105D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packages to find the inverse. </w:t>
      </w:r>
    </w:p>
    <w:p w14:paraId="2B2CB2AB" w14:textId="74536B40" w:rsidR="002105D5" w:rsidRPr="00A8354F" w:rsidRDefault="002105D5" w:rsidP="00A8354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 w:rsidR="001C495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Homework 2 was useful in seeing how quickly the accuracy can improve with higher orders of FDM convergence. </w:t>
      </w:r>
      <w:r w:rsidR="001C4950">
        <w:rPr>
          <w:rFonts w:ascii="Times New Roman" w:eastAsia="Times New Roman" w:hAnsi="Times New Roman" w:cs="Times New Roman"/>
          <w:color w:val="000000"/>
          <w:sz w:val="24"/>
          <w:szCs w:val="24"/>
        </w:rPr>
        <w:softHyphen/>
      </w:r>
      <w:r w:rsidR="001C4950">
        <w:rPr>
          <w:rFonts w:ascii="Times New Roman" w:eastAsia="Times New Roman" w:hAnsi="Times New Roman" w:cs="Times New Roman"/>
          <w:color w:val="000000"/>
          <w:sz w:val="24"/>
          <w:szCs w:val="24"/>
        </w:rPr>
        <w:softHyphen/>
      </w:r>
    </w:p>
    <w:sectPr w:rsidR="002105D5" w:rsidRPr="00A8354F">
      <w:headerReference w:type="default" r:id="rId10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22B8D32" w14:textId="77777777" w:rsidR="00170C04" w:rsidRDefault="00170C04" w:rsidP="009B040F">
      <w:pPr>
        <w:spacing w:after="0" w:line="240" w:lineRule="auto"/>
      </w:pPr>
      <w:r>
        <w:separator/>
      </w:r>
    </w:p>
  </w:endnote>
  <w:endnote w:type="continuationSeparator" w:id="0">
    <w:p w14:paraId="20117B7C" w14:textId="77777777" w:rsidR="00170C04" w:rsidRDefault="00170C04" w:rsidP="009B040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8FE9DE3" w14:textId="77777777" w:rsidR="00170C04" w:rsidRDefault="00170C04" w:rsidP="009B040F">
      <w:pPr>
        <w:spacing w:after="0" w:line="240" w:lineRule="auto"/>
      </w:pPr>
      <w:r>
        <w:separator/>
      </w:r>
    </w:p>
  </w:footnote>
  <w:footnote w:type="continuationSeparator" w:id="0">
    <w:p w14:paraId="384DC1E7" w14:textId="77777777" w:rsidR="00170C04" w:rsidRDefault="00170C04" w:rsidP="009B040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415234937"/>
      <w:docPartObj>
        <w:docPartGallery w:val="Page Numbers (Top of Page)"/>
        <w:docPartUnique/>
      </w:docPartObj>
    </w:sdtPr>
    <w:sdtEndPr>
      <w:rPr>
        <w:noProof/>
      </w:rPr>
    </w:sdtEndPr>
    <w:sdtContent>
      <w:p w14:paraId="29C66B1D" w14:textId="1B840D94" w:rsidR="001C4950" w:rsidRDefault="001C4950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13CE808" w14:textId="77777777" w:rsidR="001C4950" w:rsidRDefault="001C495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5533AA9"/>
    <w:multiLevelType w:val="hybridMultilevel"/>
    <w:tmpl w:val="4DE24128"/>
    <w:lvl w:ilvl="0" w:tplc="FAEAA9D8">
      <w:start w:val="1"/>
      <w:numFmt w:val="lowerLetter"/>
      <w:lvlText w:val="%1)"/>
      <w:lvlJc w:val="left"/>
      <w:pPr>
        <w:ind w:left="115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72" w:hanging="360"/>
      </w:pPr>
    </w:lvl>
    <w:lvl w:ilvl="2" w:tplc="0409001B" w:tentative="1">
      <w:start w:val="1"/>
      <w:numFmt w:val="lowerRoman"/>
      <w:lvlText w:val="%3."/>
      <w:lvlJc w:val="right"/>
      <w:pPr>
        <w:ind w:left="2592" w:hanging="180"/>
      </w:pPr>
    </w:lvl>
    <w:lvl w:ilvl="3" w:tplc="0409000F" w:tentative="1">
      <w:start w:val="1"/>
      <w:numFmt w:val="decimal"/>
      <w:lvlText w:val="%4."/>
      <w:lvlJc w:val="left"/>
      <w:pPr>
        <w:ind w:left="3312" w:hanging="360"/>
      </w:pPr>
    </w:lvl>
    <w:lvl w:ilvl="4" w:tplc="04090019" w:tentative="1">
      <w:start w:val="1"/>
      <w:numFmt w:val="lowerLetter"/>
      <w:lvlText w:val="%5."/>
      <w:lvlJc w:val="left"/>
      <w:pPr>
        <w:ind w:left="4032" w:hanging="360"/>
      </w:pPr>
    </w:lvl>
    <w:lvl w:ilvl="5" w:tplc="0409001B" w:tentative="1">
      <w:start w:val="1"/>
      <w:numFmt w:val="lowerRoman"/>
      <w:lvlText w:val="%6."/>
      <w:lvlJc w:val="right"/>
      <w:pPr>
        <w:ind w:left="4752" w:hanging="180"/>
      </w:pPr>
    </w:lvl>
    <w:lvl w:ilvl="6" w:tplc="0409000F" w:tentative="1">
      <w:start w:val="1"/>
      <w:numFmt w:val="decimal"/>
      <w:lvlText w:val="%7."/>
      <w:lvlJc w:val="left"/>
      <w:pPr>
        <w:ind w:left="5472" w:hanging="360"/>
      </w:pPr>
    </w:lvl>
    <w:lvl w:ilvl="7" w:tplc="04090019" w:tentative="1">
      <w:start w:val="1"/>
      <w:numFmt w:val="lowerLetter"/>
      <w:lvlText w:val="%8."/>
      <w:lvlJc w:val="left"/>
      <w:pPr>
        <w:ind w:left="6192" w:hanging="360"/>
      </w:pPr>
    </w:lvl>
    <w:lvl w:ilvl="8" w:tplc="0409001B" w:tentative="1">
      <w:start w:val="1"/>
      <w:numFmt w:val="lowerRoman"/>
      <w:lvlText w:val="%9."/>
      <w:lvlJc w:val="right"/>
      <w:pPr>
        <w:ind w:left="6912" w:hanging="180"/>
      </w:pPr>
    </w:lvl>
  </w:abstractNum>
  <w:abstractNum w:abstractNumId="1" w15:restartNumberingAfterBreak="0">
    <w:nsid w:val="6C890017"/>
    <w:multiLevelType w:val="hybridMultilevel"/>
    <w:tmpl w:val="BA246CFE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354F"/>
    <w:rsid w:val="000A3E95"/>
    <w:rsid w:val="000E2D66"/>
    <w:rsid w:val="000E356A"/>
    <w:rsid w:val="00125426"/>
    <w:rsid w:val="0014121B"/>
    <w:rsid w:val="00151413"/>
    <w:rsid w:val="00170C04"/>
    <w:rsid w:val="0017615B"/>
    <w:rsid w:val="00184B5B"/>
    <w:rsid w:val="00191D46"/>
    <w:rsid w:val="001C4950"/>
    <w:rsid w:val="00201A56"/>
    <w:rsid w:val="002105D5"/>
    <w:rsid w:val="0024500A"/>
    <w:rsid w:val="002B666E"/>
    <w:rsid w:val="002C43B8"/>
    <w:rsid w:val="00383FF7"/>
    <w:rsid w:val="0039213E"/>
    <w:rsid w:val="004E1D08"/>
    <w:rsid w:val="0051324C"/>
    <w:rsid w:val="005C1B60"/>
    <w:rsid w:val="00614195"/>
    <w:rsid w:val="00625FDE"/>
    <w:rsid w:val="00631B95"/>
    <w:rsid w:val="00640A97"/>
    <w:rsid w:val="006619CE"/>
    <w:rsid w:val="006708E7"/>
    <w:rsid w:val="00671CF0"/>
    <w:rsid w:val="00674016"/>
    <w:rsid w:val="006A1980"/>
    <w:rsid w:val="006A38D6"/>
    <w:rsid w:val="006B09C4"/>
    <w:rsid w:val="007574FF"/>
    <w:rsid w:val="007966E6"/>
    <w:rsid w:val="007C06B3"/>
    <w:rsid w:val="008217E4"/>
    <w:rsid w:val="008E1504"/>
    <w:rsid w:val="00917026"/>
    <w:rsid w:val="00927C16"/>
    <w:rsid w:val="009B040F"/>
    <w:rsid w:val="009C0D7B"/>
    <w:rsid w:val="009E18FC"/>
    <w:rsid w:val="00A07C78"/>
    <w:rsid w:val="00A141FE"/>
    <w:rsid w:val="00A25F5E"/>
    <w:rsid w:val="00A305A9"/>
    <w:rsid w:val="00A51E1B"/>
    <w:rsid w:val="00A80705"/>
    <w:rsid w:val="00A8354F"/>
    <w:rsid w:val="00B002A8"/>
    <w:rsid w:val="00B154C6"/>
    <w:rsid w:val="00B62079"/>
    <w:rsid w:val="00CD3027"/>
    <w:rsid w:val="00D041CE"/>
    <w:rsid w:val="00D12CCA"/>
    <w:rsid w:val="00D1602C"/>
    <w:rsid w:val="00D2225B"/>
    <w:rsid w:val="00D93DD0"/>
    <w:rsid w:val="00DA60C5"/>
    <w:rsid w:val="00E00D02"/>
    <w:rsid w:val="00E11407"/>
    <w:rsid w:val="00E14BD5"/>
    <w:rsid w:val="00E17538"/>
    <w:rsid w:val="00EA4634"/>
    <w:rsid w:val="00EC4445"/>
    <w:rsid w:val="00F72880"/>
    <w:rsid w:val="00F80F12"/>
    <w:rsid w:val="00FB760C"/>
    <w:rsid w:val="00FC5A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16EBEA"/>
  <w15:chartTrackingRefBased/>
  <w15:docId w15:val="{E4AC4DC0-A065-40CE-B211-F39628D818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625FDE"/>
    <w:rPr>
      <w:color w:val="808080"/>
    </w:rPr>
  </w:style>
  <w:style w:type="paragraph" w:styleId="ListParagraph">
    <w:name w:val="List Paragraph"/>
    <w:basedOn w:val="Normal"/>
    <w:uiPriority w:val="34"/>
    <w:qFormat/>
    <w:rsid w:val="008E150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9B040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B040F"/>
  </w:style>
  <w:style w:type="paragraph" w:styleId="Footer">
    <w:name w:val="footer"/>
    <w:basedOn w:val="Normal"/>
    <w:link w:val="FooterChar"/>
    <w:uiPriority w:val="99"/>
    <w:unhideWhenUsed/>
    <w:rsid w:val="009B040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B040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5322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707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404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43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0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4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3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4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6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1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0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5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33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5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56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4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3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8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3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9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9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0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7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0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6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0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5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8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52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5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0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43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4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7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5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87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43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4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3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7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7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1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1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73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1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9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76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5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4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5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1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6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8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7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14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28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26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9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8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8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3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3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7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9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3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7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4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3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9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4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2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4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3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1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2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156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014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235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673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941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522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229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344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31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090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801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878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399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072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799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836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887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304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389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645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991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132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8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107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533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499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12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347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019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573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701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111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692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273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868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618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07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988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740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171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690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833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84" Type="http://schemas.openxmlformats.org/officeDocument/2006/relationships/image" Target="media/image78.png"/><Relationship Id="rId89" Type="http://schemas.openxmlformats.org/officeDocument/2006/relationships/image" Target="media/image83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07" Type="http://schemas.openxmlformats.org/officeDocument/2006/relationships/header" Target="header1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87" Type="http://schemas.openxmlformats.org/officeDocument/2006/relationships/image" Target="media/image81.png"/><Relationship Id="rId102" Type="http://schemas.openxmlformats.org/officeDocument/2006/relationships/image" Target="media/image96.png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90" Type="http://schemas.openxmlformats.org/officeDocument/2006/relationships/image" Target="media/image84.png"/><Relationship Id="rId95" Type="http://schemas.openxmlformats.org/officeDocument/2006/relationships/image" Target="media/image89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image" Target="media/image71.png"/><Relationship Id="rId100" Type="http://schemas.openxmlformats.org/officeDocument/2006/relationships/image" Target="media/image94.png"/><Relationship Id="rId105" Type="http://schemas.openxmlformats.org/officeDocument/2006/relationships/image" Target="media/image99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93" Type="http://schemas.openxmlformats.org/officeDocument/2006/relationships/image" Target="media/image87.png"/><Relationship Id="rId98" Type="http://schemas.openxmlformats.org/officeDocument/2006/relationships/image" Target="media/image9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103" Type="http://schemas.openxmlformats.org/officeDocument/2006/relationships/image" Target="media/image97.png"/><Relationship Id="rId108" Type="http://schemas.openxmlformats.org/officeDocument/2006/relationships/fontTable" Target="fontTable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91" Type="http://schemas.openxmlformats.org/officeDocument/2006/relationships/image" Target="media/image85.png"/><Relationship Id="rId96" Type="http://schemas.openxmlformats.org/officeDocument/2006/relationships/image" Target="media/image9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6" Type="http://schemas.openxmlformats.org/officeDocument/2006/relationships/image" Target="media/image100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94" Type="http://schemas.openxmlformats.org/officeDocument/2006/relationships/image" Target="media/image88.png"/><Relationship Id="rId99" Type="http://schemas.openxmlformats.org/officeDocument/2006/relationships/image" Target="media/image93.png"/><Relationship Id="rId101" Type="http://schemas.openxmlformats.org/officeDocument/2006/relationships/image" Target="media/image9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109" Type="http://schemas.openxmlformats.org/officeDocument/2006/relationships/theme" Target="theme/theme1.xml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97" Type="http://schemas.openxmlformats.org/officeDocument/2006/relationships/image" Target="media/image91.png"/><Relationship Id="rId104" Type="http://schemas.openxmlformats.org/officeDocument/2006/relationships/image" Target="media/image98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92" Type="http://schemas.openxmlformats.org/officeDocument/2006/relationships/image" Target="media/image8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23071</TotalTime>
  <Pages>14</Pages>
  <Words>1022</Words>
  <Characters>5829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Antonio Diaz</dc:creator>
  <cp:keywords/>
  <dc:description/>
  <cp:lastModifiedBy>Antonio Diaz</cp:lastModifiedBy>
  <cp:revision>8</cp:revision>
  <dcterms:created xsi:type="dcterms:W3CDTF">2020-01-15T18:14:00Z</dcterms:created>
  <dcterms:modified xsi:type="dcterms:W3CDTF">2020-02-17T19:51:00Z</dcterms:modified>
</cp:coreProperties>
</file>