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14CB" w14:textId="77777777" w:rsidR="00BA0856" w:rsidRDefault="00BA0856">
      <w:r>
        <w:t xml:space="preserve">Tasks To Be Performed: </w:t>
      </w:r>
    </w:p>
    <w:p w14:paraId="784E219A" w14:textId="77777777" w:rsidR="00BA0856" w:rsidRDefault="00BA0856">
      <w:r>
        <w:t xml:space="preserve">1. Destroy the previous deployment </w:t>
      </w:r>
    </w:p>
    <w:p w14:paraId="22226566" w14:textId="762B5AFA" w:rsidR="00FF2553" w:rsidRDefault="00BA0856">
      <w:r>
        <w:t>2. Create a new EC2 instance with an Elastic IP</w:t>
      </w:r>
    </w:p>
    <w:p w14:paraId="2641E580" w14:textId="77777777" w:rsidR="00B359BB" w:rsidRDefault="00B359BB"/>
    <w:p w14:paraId="418112DD" w14:textId="00A750E9" w:rsidR="00B359BB" w:rsidRDefault="00B359BB">
      <w:r>
        <w:t>Procedure: -</w:t>
      </w:r>
    </w:p>
    <w:p w14:paraId="35B62486" w14:textId="77777777" w:rsidR="00B359BB" w:rsidRDefault="00B359BB">
      <w:pPr>
        <w:shd w:val="clear" w:color="auto" w:fill="F0F0F0"/>
      </w:pPr>
      <w:r>
        <w:rPr>
          <w:rFonts w:ascii="Courier New" w:hAnsi="Courier New" w:cs="Courier New"/>
          <w:color w:val="444444"/>
        </w:rPr>
        <w:t>terraform {</w:t>
      </w:r>
      <w:r>
        <w:rPr>
          <w:rFonts w:ascii="Courier New" w:hAnsi="Courier New" w:cs="Courier New"/>
          <w:color w:val="444444"/>
        </w:rPr>
        <w:br/>
        <w:t xml:space="preserve">  required_providers {</w:t>
      </w:r>
      <w:r>
        <w:rPr>
          <w:rFonts w:ascii="Courier New" w:hAnsi="Courier New" w:cs="Courier New"/>
          <w:color w:val="444444"/>
        </w:rPr>
        <w:br/>
        <w:t xml:space="preserve">    aws = {</w:t>
      </w:r>
      <w:r>
        <w:rPr>
          <w:rFonts w:ascii="Courier New" w:hAnsi="Courier New" w:cs="Courier New"/>
          <w:color w:val="444444"/>
        </w:rPr>
        <w:br/>
        <w:t xml:space="preserve">      source  = </w:t>
      </w:r>
      <w:r>
        <w:rPr>
          <w:rFonts w:ascii="Courier New" w:hAnsi="Courier New" w:cs="Courier New"/>
          <w:color w:val="880000"/>
        </w:rPr>
        <w:t>"hashicorp/aws"</w:t>
      </w:r>
      <w:r>
        <w:rPr>
          <w:rFonts w:ascii="Courier New" w:hAnsi="Courier New" w:cs="Courier New"/>
          <w:color w:val="444444"/>
        </w:rPr>
        <w:br/>
        <w:t xml:space="preserve">      version = </w:t>
      </w:r>
      <w:r>
        <w:rPr>
          <w:rFonts w:ascii="Courier New" w:hAnsi="Courier New" w:cs="Courier New"/>
          <w:color w:val="880000"/>
        </w:rPr>
        <w:t>"~&gt; 5.0"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provider </w:t>
      </w:r>
      <w:r>
        <w:rPr>
          <w:rFonts w:ascii="Courier New" w:hAnsi="Courier New" w:cs="Courier New"/>
          <w:color w:val="880000"/>
        </w:rPr>
        <w:t>"aws"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region     = </w:t>
      </w:r>
      <w:r>
        <w:rPr>
          <w:rFonts w:ascii="Courier New" w:hAnsi="Courier New" w:cs="Courier New"/>
          <w:color w:val="880000"/>
        </w:rPr>
        <w:t>"us-east-2"</w:t>
      </w:r>
      <w:r>
        <w:rPr>
          <w:rFonts w:ascii="Courier New" w:hAnsi="Courier New" w:cs="Courier New"/>
          <w:color w:val="444444"/>
        </w:rPr>
        <w:t xml:space="preserve"> # Ohio region</w:t>
      </w:r>
      <w:r>
        <w:rPr>
          <w:rFonts w:ascii="Courier New" w:hAnsi="Courier New" w:cs="Courier New"/>
          <w:color w:val="444444"/>
        </w:rPr>
        <w:br/>
        <w:t xml:space="preserve">  access_key = </w:t>
      </w:r>
      <w:r>
        <w:rPr>
          <w:rFonts w:ascii="Courier New" w:hAnsi="Courier New" w:cs="Courier New"/>
          <w:color w:val="880000"/>
        </w:rPr>
        <w:t>"AKIAQW5DPDIEH5ZZNEEK"</w:t>
      </w:r>
      <w:r>
        <w:rPr>
          <w:rFonts w:ascii="Courier New" w:hAnsi="Courier New" w:cs="Courier New"/>
          <w:color w:val="444444"/>
        </w:rPr>
        <w:br/>
        <w:t xml:space="preserve">  secret_key = </w:t>
      </w:r>
      <w:r>
        <w:rPr>
          <w:rFonts w:ascii="Courier New" w:hAnsi="Courier New" w:cs="Courier New"/>
          <w:color w:val="880000"/>
        </w:rPr>
        <w:t>"DfIywSGE7fqvodkrg5ou0DPugElFDZ9mg0wLfNJj"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"aws_instance"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"example"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ami           = </w:t>
      </w:r>
      <w:r>
        <w:rPr>
          <w:rFonts w:ascii="Courier New" w:hAnsi="Courier New" w:cs="Courier New"/>
          <w:color w:val="880000"/>
        </w:rPr>
        <w:t>"ami-0f5daaa3a7fb3378b"</w:t>
      </w:r>
      <w:r>
        <w:rPr>
          <w:rFonts w:ascii="Courier New" w:hAnsi="Courier New" w:cs="Courier New"/>
          <w:color w:val="444444"/>
        </w:rPr>
        <w:t xml:space="preserve"> # Specify the desired AMI ID</w:t>
      </w:r>
      <w:r>
        <w:rPr>
          <w:rFonts w:ascii="Courier New" w:hAnsi="Courier New" w:cs="Courier New"/>
          <w:color w:val="444444"/>
        </w:rPr>
        <w:br/>
        <w:t xml:space="preserve">  instance_type = </w:t>
      </w:r>
      <w:r>
        <w:rPr>
          <w:rFonts w:ascii="Courier New" w:hAnsi="Courier New" w:cs="Courier New"/>
          <w:color w:val="880000"/>
        </w:rPr>
        <w:t>"t2.micro"</w:t>
      </w:r>
      <w:r>
        <w:rPr>
          <w:rFonts w:ascii="Courier New" w:hAnsi="Courier New" w:cs="Courier New"/>
          <w:color w:val="444444"/>
        </w:rPr>
        <w:t xml:space="preserve">              # Specify the</w:t>
      </w:r>
      <w:r>
        <w:rPr>
          <w:rFonts w:ascii="Courier New" w:hAnsi="Courier New" w:cs="Courier New"/>
          <w:color w:val="397300"/>
        </w:rPr>
        <w:t xml:space="preserve"> instance type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br/>
        <w:t xml:space="preserve">  subnet_id = </w:t>
      </w:r>
      <w:r>
        <w:rPr>
          <w:rFonts w:ascii="Courier New" w:hAnsi="Courier New" w:cs="Courier New"/>
          <w:color w:val="880000"/>
        </w:rPr>
        <w:t>"subnet-0f5a9e62ce45e4336"</w:t>
      </w:r>
      <w:r>
        <w:rPr>
          <w:rFonts w:ascii="Courier New" w:hAnsi="Courier New" w:cs="Courier New"/>
          <w:color w:val="444444"/>
        </w:rPr>
        <w:t xml:space="preserve"> # Specify the ID of the</w:t>
      </w:r>
      <w:r>
        <w:rPr>
          <w:rFonts w:ascii="Courier New" w:hAnsi="Courier New" w:cs="Courier New"/>
          <w:color w:val="397300"/>
        </w:rPr>
        <w:t xml:space="preserve"> default </w:t>
      </w:r>
      <w:r>
        <w:rPr>
          <w:rFonts w:ascii="Courier New" w:hAnsi="Courier New" w:cs="Courier New"/>
          <w:color w:val="444444"/>
        </w:rPr>
        <w:t xml:space="preserve">subnet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Ohio</w:t>
      </w:r>
      <w:r>
        <w:rPr>
          <w:rFonts w:ascii="Courier New" w:hAnsi="Courier New" w:cs="Courier New"/>
          <w:color w:val="444444"/>
        </w:rPr>
        <w:br/>
        <w:t xml:space="preserve">  tags = {</w:t>
      </w:r>
      <w:r>
        <w:rPr>
          <w:rFonts w:ascii="Courier New" w:hAnsi="Courier New" w:cs="Courier New"/>
          <w:color w:val="444444"/>
        </w:rPr>
        <w:br/>
        <w:t xml:space="preserve">    Name = </w:t>
      </w:r>
      <w:r>
        <w:rPr>
          <w:rFonts w:ascii="Courier New" w:hAnsi="Courier New" w:cs="Courier New"/>
          <w:color w:val="880000"/>
        </w:rPr>
        <w:t>"example-instance"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397300"/>
        </w:rPr>
        <w:br/>
        <w:t xml:space="preserve">resource </w:t>
      </w:r>
      <w:r>
        <w:rPr>
          <w:rFonts w:ascii="Courier New" w:hAnsi="Courier New" w:cs="Courier New"/>
          <w:color w:val="880000"/>
        </w:rPr>
        <w:t>"aws_eip"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"elasticIp"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397300"/>
        </w:rPr>
        <w:t xml:space="preserve"> instance </w:t>
      </w:r>
      <w:r>
        <w:rPr>
          <w:rFonts w:ascii="Courier New" w:hAnsi="Courier New" w:cs="Courier New"/>
          <w:color w:val="444444"/>
        </w:rPr>
        <w:t xml:space="preserve">= aws_instance.example.id </w:t>
      </w:r>
      <w:r>
        <w:rPr>
          <w:rFonts w:ascii="Courier New" w:hAnsi="Courier New" w:cs="Courier New"/>
          <w:color w:val="444444"/>
        </w:rPr>
        <w:br/>
        <w:t xml:space="preserve">    domain = </w:t>
      </w:r>
      <w:r>
        <w:rPr>
          <w:rFonts w:ascii="Courier New" w:hAnsi="Courier New" w:cs="Courier New"/>
          <w:color w:val="880000"/>
        </w:rPr>
        <w:t>"vpc"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  <w:t xml:space="preserve">output </w:t>
      </w:r>
      <w:r>
        <w:rPr>
          <w:rFonts w:ascii="Courier New" w:hAnsi="Courier New" w:cs="Courier New"/>
          <w:color w:val="880000"/>
        </w:rPr>
        <w:t>"EiP"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value = aws_eip.elasticIp.public_ip</w:t>
      </w:r>
      <w:r>
        <w:rPr>
          <w:rFonts w:ascii="Courier New" w:hAnsi="Courier New" w:cs="Courier New"/>
          <w:color w:val="444444"/>
        </w:rPr>
        <w:br/>
        <w:t>}</w:t>
      </w:r>
    </w:p>
    <w:p w14:paraId="44FDBB6B" w14:textId="588CD178" w:rsidR="00B359BB" w:rsidRDefault="00B359BB" w:rsidP="00B359BB">
      <w:r>
        <w:t>After writing run the code terraform init and terraform apply</w:t>
      </w:r>
    </w:p>
    <w:p w14:paraId="73F177D2" w14:textId="39CDFCAF" w:rsidR="00B359BB" w:rsidRDefault="00B359BB" w:rsidP="00B359BB">
      <w:r>
        <w:t>The output are as follows.</w:t>
      </w:r>
    </w:p>
    <w:p w14:paraId="3B9A5D34" w14:textId="5BC91382" w:rsidR="00B359BB" w:rsidRDefault="00B359BB" w:rsidP="00B359BB">
      <w:r w:rsidRPr="00B359BB">
        <w:lastRenderedPageBreak/>
        <w:drawing>
          <wp:inline distT="0" distB="0" distL="0" distR="0" wp14:anchorId="4BFE3865" wp14:editId="52E4F67F">
            <wp:extent cx="5731510" cy="3068955"/>
            <wp:effectExtent l="0" t="0" r="2540" b="0"/>
            <wp:docPr id="5753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8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E56" w14:textId="6342F6E7" w:rsidR="00B359BB" w:rsidRDefault="00B359BB" w:rsidP="00B359BB">
      <w:r w:rsidRPr="00B359BB">
        <w:drawing>
          <wp:inline distT="0" distB="0" distL="0" distR="0" wp14:anchorId="1B06F980" wp14:editId="13E0EAD6">
            <wp:extent cx="5731510" cy="3044825"/>
            <wp:effectExtent l="0" t="0" r="2540" b="3175"/>
            <wp:docPr id="193977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B8"/>
    <w:rsid w:val="00077AE4"/>
    <w:rsid w:val="00770FAC"/>
    <w:rsid w:val="00982BB8"/>
    <w:rsid w:val="00B359BB"/>
    <w:rsid w:val="00BA0856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5EC"/>
  <w15:chartTrackingRefBased/>
  <w15:docId w15:val="{7837EE26-2BB5-4871-A52B-8A2832C6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4D4E7-E8D2-43AB-9B1C-5F28373C6E56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4</cp:revision>
  <dcterms:created xsi:type="dcterms:W3CDTF">2024-03-09T07:47:00Z</dcterms:created>
  <dcterms:modified xsi:type="dcterms:W3CDTF">2024-03-09T10:30:00Z</dcterms:modified>
</cp:coreProperties>
</file>