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5B7C7" w14:textId="77777777" w:rsidR="0035493E" w:rsidRDefault="0035493E" w:rsidP="007549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070CB0F" w14:textId="77777777" w:rsidR="0035493E" w:rsidRPr="00682C47" w:rsidRDefault="0035493E" w:rsidP="007549FC">
      <w:pPr>
        <w:rPr>
          <w:rFonts w:ascii="Calibri" w:eastAsia="Calibri" w:hAnsi="Calibri" w:cs="Calibri"/>
          <w:sz w:val="2"/>
          <w:szCs w:val="2"/>
        </w:rPr>
      </w:pPr>
    </w:p>
    <w:tbl>
      <w:tblPr>
        <w:tblStyle w:val="a0"/>
        <w:tblW w:w="10368" w:type="dxa"/>
        <w:jc w:val="center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888"/>
        <w:gridCol w:w="6480"/>
      </w:tblGrid>
      <w:tr w:rsidR="0035493E" w:rsidRPr="00DD66AD" w14:paraId="2AAAE1E0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AEA46" w14:textId="5D2A0A76" w:rsidR="0035493E" w:rsidRPr="00DD66AD" w:rsidRDefault="00832C52" w:rsidP="007549FC">
            <w:pPr>
              <w:spacing w:after="120"/>
              <w:jc w:val="center"/>
              <w:rPr>
                <w:rFonts w:ascii="Calibri" w:eastAsia="Calibri" w:hAnsi="Calibri" w:cs="Calibri"/>
                <w:color w:val="44546A"/>
                <w:sz w:val="28"/>
                <w:szCs w:val="28"/>
              </w:rPr>
            </w:pPr>
            <w:r w:rsidRPr="00DD66AD">
              <w:rPr>
                <w:rFonts w:ascii="Calibri" w:eastAsia="Calibri" w:hAnsi="Calibri" w:cs="Calibri"/>
                <w:color w:val="44546A"/>
              </w:rPr>
              <w:t xml:space="preserve">Term Sheet dated 2021-06-18</w:t>
            </w:r>
            <w:r w:rsidRPr="00DD66AD">
              <w:rPr>
                <w:rFonts w:ascii="Calibri" w:eastAsia="Calibri" w:hAnsi="Calibri" w:cs="Calibri"/>
                <w:color w:val="44546A"/>
                <w:sz w:val="28"/>
                <w:szCs w:val="28"/>
              </w:rPr>
              <w:t xml:space="preserve"> </w:t>
            </w:r>
          </w:p>
          <w:p w14:paraId="336A4198" w14:textId="50E63988" w:rsidR="0035493E" w:rsidRPr="00C9554A" w:rsidRDefault="00D25940" w:rsidP="00C95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832C5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Issuer 1</w:t>
            </w:r>
            <w:r w:rsidR="00C9554A" w:rsidRPr="00C9554A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</w:p>
          <w:p w14:paraId="0E63269C" w14:textId="30E02F94" w:rsidR="0035493E" w:rsidRPr="00DD66AD" w:rsidRDefault="00806546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DIP</w:t>
            </w:r>
          </w:p>
          <w:p w14:paraId="62BD4528" w14:textId="60FA7478" w:rsidR="004F17E8" w:rsidRPr="00DD66AD" w:rsidRDefault="00832C52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EUR </w:t>
            </w:r>
            <w:r w:rsidR="00AC04E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30000000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756915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Senior Preferred </w:t>
            </w:r>
            <w:r w:rsidR="0087337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Floating Rate Notes </w:t>
            </w:r>
            <w:r w:rsidR="00D46D13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due </w:t>
            </w:r>
            <w:r w:rsidR="00D46D13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2024-06-25 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(the "</w:t>
            </w:r>
            <w:r w:rsidR="00712E98" w:rsidRPr="00DD66AD">
              <w:rPr>
                <w:rFonts w:ascii="Calibri" w:eastAsia="Calibri" w:hAnsi="Calibri" w:cs="Calibri"/>
                <w:bCs/>
                <w:color w:val="44546A"/>
                <w:sz w:val="24"/>
                <w:szCs w:val="24"/>
              </w:rPr>
              <w:t>Notes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")</w:t>
            </w:r>
            <w:r w:rsidR="004F17E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</w:p>
        </w:tc>
      </w:tr>
      <w:tr w:rsidR="0035493E" w:rsidRPr="00DD66AD" w14:paraId="580C1D9E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D4C7D" w14:textId="506B3D9C" w:rsidR="0035493E" w:rsidRPr="00DD66AD" w:rsidRDefault="0035493E" w:rsidP="007549FC">
            <w:pP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</w:tr>
      <w:tr w:rsidR="0035493E" w:rsidRPr="00DD66AD" w14:paraId="75A813C4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8A1CBA" w14:textId="77777777" w:rsidR="0035493E" w:rsidRPr="00DD66AD" w:rsidRDefault="00832C5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CD945" w14:textId="3D277725" w:rsidR="0035493E" w:rsidRPr="00DD66AD" w:rsidRDefault="00653FD3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Issuer 1 (LEI: 549300NQ588N7RWKBP11</w:t>
            </w:r>
            <w:r w:rsidR="00710BBF" w:rsidRPr="00DD66AD">
              <w:rPr>
                <w:rFonts w:ascii="Calibri" w:eastAsia="Calibri" w:hAnsi="Calibri" w:cs="Calibri"/>
              </w:rPr>
              <w:t xml:space="preserve">)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D562E6" w:rsidRPr="00DD66AD" w14:paraId="608452E6" w14:textId="77777777" w:rsidTr="00967C5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B0FECA" w14:textId="77777777" w:rsidR="00D562E6" w:rsidRPr="00DD66AD" w:rsidRDefault="00D562E6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Issuer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E9ECE8" w14:textId="77777777" w:rsidR="00D07898" w:rsidRDefault="00D562E6" w:rsidP="00D07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Issuer 1</w:t>
            </w:r>
            <w:r w:rsidR="00D07898">
              <w:rPr>
                <w:rFonts w:ascii="Calibri" w:eastAsia="Calibri" w:hAnsi="Calibri" w:cs="Calibri"/>
              </w:rPr>
              <w:t xml:space="preserve">: </w:t>
            </w:r>
            <w:r w:rsidRPr="00DD66AD">
              <w:rPr>
                <w:rFonts w:ascii="Calibri" w:eastAsia="Calibri" w:hAnsi="Calibri" w:cs="Calibri"/>
              </w:rPr>
              <w:t xml:space="preserve">Fitch: A (STABLE)</w:t>
            </w:r>
            <w:r w:rsidR="00D07898" w:rsidRPr="00D07898">
              <w:rPr>
                <w:rFonts w:ascii="Calibri" w:eastAsia="Calibri" w:hAnsi="Calibri" w:cs="Calibri"/>
              </w:rPr>
              <w:t xml:space="preserve"> and </w:t>
            </w:r>
            <w:r w:rsidRPr="00DD66AD">
              <w:rPr>
                <w:rFonts w:ascii="Calibri" w:eastAsia="Calibri" w:hAnsi="Calibri" w:cs="Calibri"/>
              </w:rPr>
              <w:t xml:space="preserve">Moodys: Aa3 (STABLE)</w:t>
            </w:r>
            <w:r w:rsidR="00D07898" w:rsidRPr="00D07898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D07898" w:rsidRPr="00D07898">
              <w:rPr>
                <w:rFonts w:ascii="Calibri" w:eastAsia="Calibri" w:hAnsi="Calibri" w:cs="Calibri"/>
              </w:rPr>
              <w:t xml:space="preserve"/>
            </w:r>
            <w:r w:rsidR="00752F2D">
              <w:rPr>
                <w:rFonts w:ascii="Calibri" w:eastAsia="Calibri" w:hAnsi="Calibri" w:cs="Calibri"/>
              </w:rPr>
              <w:t xml:space="preserve"/>
            </w:r>
            <w:r w:rsidR="00D562E6" w:rsidRPr="00DD66AD">
              <w:rPr>
                <w:rFonts w:ascii="Calibri" w:eastAsia="Calibri" w:hAnsi="Calibri" w:cs="Calibri"/>
              </w:rPr>
              <w:t xml:space="preserve"> </w:t>
            </w:r>
            <w:r w:rsidR="00D562E6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58F8D66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358483" w14:textId="7B17B87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Currency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295042" w14:textId="51ABF9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</w:t>
            </w:r>
            <w:r w:rsidR="004F17E8" w:rsidRPr="00DD66AD">
              <w:rPr>
                <w:rFonts w:ascii="Calibri" w:eastAsia="Calibri" w:hAnsi="Calibri" w:cs="Calibri"/>
              </w:rPr>
              <w:t xml:space="preserve"/>
            </w:r>
            <w:r w:rsidR="00C86158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6AB4958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4C8D81" w14:textId="08D78F8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Series Number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D7A96" w14:textId="6AB4D8C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12345</w:t>
            </w:r>
            <w:r w:rsidR="009218CF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4ECBD93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4E7024" w14:textId="6EFA7D30" w:rsidR="001555C0" w:rsidRPr="00DD66AD" w:rsidRDefault="0081628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Issuance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30F249" w14:textId="4D9364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MTN</w:t>
            </w:r>
          </w:p>
        </w:tc>
      </w:tr>
      <w:tr w:rsidR="002413B8" w:rsidRPr="00DD66AD" w14:paraId="38A6179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D2C987" w14:textId="182D2996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Form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89FC70" w14:textId="460E30AB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Reg S Bearer</w:t>
            </w:r>
          </w:p>
        </w:tc>
      </w:tr>
      <w:tr w:rsidR="001555C0" w:rsidRPr="00DD66AD" w14:paraId="30F8C8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1550BD" w14:textId="46819F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Note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C73994" w14:textId="59F23C6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NGN</w:t>
            </w:r>
            <w:r w:rsidR="006772F3" w:rsidRPr="00DD66AD">
              <w:rPr>
                <w:rFonts w:ascii="Calibri" w:eastAsia="Calibri" w:hAnsi="Calibri" w:cs="Calibri"/>
              </w:rPr>
              <w:t xml:space="preserve"/>
            </w:r>
            <w:r w:rsidR="006772F3" w:rsidRPr="00DD66AD" w:rsidDel="005704C0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F002F" w:rsidRPr="00DD66AD" w14:paraId="3BCEBD74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E71D60" w14:textId="4A21A686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ECB Eligible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5EAAE4" w14:textId="3D037B48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Yes</w:t>
            </w:r>
            <w:proofErr w:type="gramEnd"/>
            <w:r w:rsidRPr="00DD66AD">
              <w:rPr>
                <w:rFonts w:ascii="Calibri" w:eastAsia="Calibri" w:hAnsi="Calibri" w:cs="Calibri"/>
              </w:rPr>
              <w:t xml:space="preserve"/>
            </w:r>
            <w:r w:rsidR="006772F3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0092D2A6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336F2" w14:textId="5643DA4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Status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AEC39B" w14:textId="61B9065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Senior Preferred</w:t>
            </w:r>
          </w:p>
        </w:tc>
      </w:tr>
      <w:tr w:rsidR="001555C0" w:rsidRPr="00DD66AD" w14:paraId="0EB99A8B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E8B535" w14:textId="12363E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/>
            </w:r>
            <w:r w:rsidR="004E3551" w:rsidRPr="00DD66AD">
              <w:rPr>
                <w:rFonts w:ascii="Calibri" w:eastAsia="Calibri" w:hAnsi="Calibri" w:cs="Calibri"/>
                <w:b/>
              </w:rPr>
              <w:t>Nominal</w:t>
            </w:r>
            <w:r w:rsidRPr="00DD66AD">
              <w:rPr>
                <w:rFonts w:ascii="Calibri" w:eastAsia="Calibri" w:hAnsi="Calibri" w:cs="Calibri"/>
                <w:b/>
              </w:rPr>
              <w:t xml:space="preserve"> Amount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7C96FF" w14:textId="637E2D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 30000000</w:t>
            </w:r>
          </w:p>
        </w:tc>
      </w:tr>
      <w:tr w:rsidR="001555C0" w:rsidRPr="00DD66AD" w14:paraId="49C6083B" w14:textId="77777777" w:rsidTr="00043381">
        <w:trPr>
          <w:trHeight w:val="21"/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8C3452" w14:textId="0E8E2FC9" w:rsidR="001555C0" w:rsidRPr="00DD66AD" w:rsidRDefault="00643DC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Specified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Denomination</w:t>
            </w:r>
            <w:r w:rsidRPr="00DD66AD">
              <w:rPr>
                <w:rFonts w:ascii="Calibri" w:eastAsia="Calibri" w:hAnsi="Calibri" w:cs="Calibri"/>
                <w:b/>
              </w:rPr>
              <w:t>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C013D8" w14:textId="152C739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 </w:t>
            </w:r>
            <w:r w:rsidR="00AB5A9D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>100000</w:t>
            </w:r>
            <w:r w:rsidR="00AB5A9D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19CE11B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369334" w14:textId="06FD457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Trade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BA0E94" w14:textId="7724307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2021-06-18</w:t>
            </w:r>
          </w:p>
        </w:tc>
      </w:tr>
      <w:tr w:rsidR="001555C0" w:rsidRPr="00DD66AD" w14:paraId="7CB0176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89898C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Settlement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6E75F5" w14:textId="4A8030F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2021-06-25</w:t>
            </w:r>
          </w:p>
        </w:tc>
      </w:tr>
      <w:tr w:rsidR="001555C0" w:rsidRPr="00DD66AD" w14:paraId="1CA583D3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7E1393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Maturity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C1A361" w14:textId="720CBB5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2024-06-25</w:t>
            </w:r>
          </w:p>
        </w:tc>
      </w:tr>
      <w:tr w:rsidR="001555C0" w:rsidRPr="00DD66AD" w14:paraId="24C6D0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6B4883" w14:textId="798F3D5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Interest Payment Date(s)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C98A2D" w14:textId="322ADB8E" w:rsidR="001555C0" w:rsidRPr="00DD66AD" w:rsidRDefault="003F5C65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Quarterly on </w:t>
            </w:r>
            <w:r w:rsidR="00547DC7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03-25</w:t>
            </w:r>
            <w:r w:rsidR="00547DC7" w:rsidRPr="00DD66AD">
              <w:rPr>
                <w:rFonts w:ascii="Calibri" w:eastAsia="Calibri" w:hAnsi="Calibri" w:cs="Calibri"/>
              </w:rPr>
              <w:t xml:space="preserve">, </w:t>
            </w:r>
            <w:r w:rsidR="001555C0" w:rsidRPr="00DD66AD">
              <w:rPr>
                <w:rFonts w:ascii="Calibri" w:eastAsia="Calibri" w:hAnsi="Calibri" w:cs="Calibri"/>
              </w:rPr>
              <w:t xml:space="preserve">06-25</w:t>
            </w:r>
            <w:r w:rsidR="00547DC7" w:rsidRPr="00DD66AD">
              <w:rPr>
                <w:rFonts w:ascii="Calibri" w:eastAsia="Calibri" w:hAnsi="Calibri" w:cs="Calibri"/>
              </w:rPr>
              <w:t xml:space="preserve">, </w:t>
            </w:r>
            <w:r w:rsidR="001555C0" w:rsidRPr="00DD66AD">
              <w:rPr>
                <w:rFonts w:ascii="Calibri" w:eastAsia="Calibri" w:hAnsi="Calibri" w:cs="Calibri"/>
              </w:rPr>
              <w:t xml:space="preserve">09-25</w:t>
            </w:r>
            <w:r w:rsidR="00547DC7" w:rsidRPr="00DD66AD">
              <w:rPr>
                <w:rFonts w:ascii="Calibri" w:eastAsia="Calibri" w:hAnsi="Calibri" w:cs="Calibri"/>
              </w:rPr>
              <w:t xml:space="preserve"> and </w:t>
            </w:r>
            <w:r w:rsidR="001555C0" w:rsidRPr="00DD66AD">
              <w:rPr>
                <w:rFonts w:ascii="Calibri" w:eastAsia="Calibri" w:hAnsi="Calibri" w:cs="Calibri"/>
              </w:rPr>
              <w:t xml:space="preserve">12-25</w:t>
            </w:r>
            <w:r w:rsidR="00547DC7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 up to and including the Maturity Date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00D99E7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35D652" w14:textId="13EBFE1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First Interest Payment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6BB3B3" w14:textId="53EB8D4C" w:rsidR="001555C0" w:rsidRPr="00DD66AD" w:rsidRDefault="003F5C65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2021-09-25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3E35A99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A0024F" w14:textId="306E2F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Rate of Interest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ABA068" w14:textId="034AB1C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Floating rate based on 3mEURIBOR</w:t>
            </w:r>
            <w:r w:rsidRPr="00DD66AD">
              <w:rPr>
                <w:rFonts w:ascii="Calibri" w:eastAsia="Calibri" w:hAnsi="Calibri" w:cs="Calibri"/>
              </w:rPr>
              <w:t xml:space="preserve"> plus 125.000 basis points, payable Quarterly</w:t>
            </w:r>
            <w:r w:rsidR="00AD3E4B" w:rsidRPr="00DD66AD">
              <w:rPr>
                <w:rFonts w:ascii="Calibri" w:eastAsia="Calibri" w:hAnsi="Calibri" w:cs="Calibri"/>
              </w:rPr>
              <w:t xml:space="preserve"> in arrear</w:t>
            </w:r>
            <w:r w:rsidR="00911399" w:rsidRPr="00DD66AD">
              <w:rPr>
                <w:rFonts w:ascii="Calibri" w:eastAsia="Calibri" w:hAnsi="Calibri" w:cs="Calibri"/>
              </w:rPr>
              <w:t xml:space="preserve"/>
            </w:r>
            <w:r w:rsidR="00A64FBC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431C730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97C663" w14:textId="14388944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Interest </w:t>
            </w:r>
            <w:r w:rsidR="003A0655" w:rsidRPr="00DD66AD">
              <w:rPr>
                <w:rFonts w:ascii="Calibri" w:eastAsia="Calibri" w:hAnsi="Calibri" w:cs="Calibri"/>
                <w:b/>
              </w:rPr>
              <w:t>Determination Date</w:t>
            </w:r>
            <w:r w:rsidR="001759EF" w:rsidRPr="00DD66AD">
              <w:rPr>
                <w:rFonts w:ascii="Calibri" w:eastAsia="Calibri" w:hAnsi="Calibri" w:cs="Calibri"/>
                <w:b/>
              </w:rPr>
              <w:t xml:space="preserve">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A2A18C" w14:textId="4350B140" w:rsidR="001555C0" w:rsidRPr="00DD66AD" w:rsidRDefault="00B76AF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A64FBC" w:rsidRPr="00DD66AD">
              <w:rPr>
                <w:rFonts w:ascii="Calibri" w:eastAsia="Calibri" w:hAnsi="Calibri" w:cs="Calibri"/>
              </w:rPr>
              <w:t xml:space="preserve">2 TARGET2 Business Days prior to the </w:t>
            </w:r>
            <w:r w:rsidR="006C170A" w:rsidRPr="00DD66AD">
              <w:rPr>
                <w:rFonts w:ascii="Calibri" w:eastAsia="Calibri" w:hAnsi="Calibri" w:cs="Calibri"/>
              </w:rPr>
              <w:t xml:space="preserve">Maturity Date</w:t>
            </w:r>
            <w:r w:rsidR="00DF49F2">
              <w:rPr>
                <w:rFonts w:ascii="Calibri" w:eastAsia="Calibri" w:hAnsi="Calibri" w:cs="Calibri"/>
              </w:rPr>
              <w:t xml:space="preserve"> </w:t>
            </w:r>
            <w:r w:rsidR="00A64FBC" w:rsidRPr="00DD66AD">
              <w:rPr>
                <w:rFonts w:ascii="Calibri" w:eastAsia="Calibri" w:hAnsi="Calibri" w:cs="Calibri"/>
              </w:rPr>
              <w:t xml:space="preserve">taken from Reuters page EURIBOR01</w:t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  <w:r w:rsidR="003A0655" w:rsidRPr="00DD66AD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  <w:r w:rsidR="008548F4" w:rsidRPr="00DD66AD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216851" w:rsidRPr="00DD66AD" w14:paraId="75C04FF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9D3CC4" w14:textId="2B6D4DF5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31135C" w14:textId="61D51951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100.000000</w:t>
            </w:r>
            <w:r w:rsidRPr="00DD66AD">
              <w:rPr>
                <w:rFonts w:ascii="Calibri" w:eastAsia="Calibri" w:hAnsi="Calibri" w:cs="Calibri"/>
              </w:rPr>
              <w:t>%</w:t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4719A0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4101A2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660589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78AD2D0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94B2A2" w14:textId="4D7F0D1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Net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95D22E" w14:textId="27008EF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 30000000.00</w:t>
            </w:r>
          </w:p>
        </w:tc>
      </w:tr>
      <w:tr w:rsidR="001555C0" w:rsidRPr="00DD66AD" w14:paraId="5E3B0C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02BFE9" w14:textId="7896445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Redemption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892AC8" w14:textId="57D731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100.00000%</w:t>
            </w:r>
            <w:r w:rsidR="0024449D" w:rsidRPr="00DD66A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555C0" w:rsidRPr="00DD66AD" w14:paraId="0112AAB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3EAB0A" w14:textId="1FF70C6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Day Count Fraction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347900" w14:textId="79E2212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Actual/360</w:t>
            </w:r>
          </w:p>
        </w:tc>
      </w:tr>
      <w:tr w:rsidR="001555C0" w:rsidRPr="00DD66AD" w14:paraId="66A9478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2C5E1D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Business Day Convention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234F62" w14:textId="758D8FC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Modified Following Adjusted</w:t>
            </w:r>
          </w:p>
        </w:tc>
      </w:tr>
      <w:tr w:rsidR="001555C0" w:rsidRPr="00DD66AD" w14:paraId="3AB85556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987D2A" w14:textId="1AA18B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Business Days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06A002" w14:textId="6AC5E456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Payments: </w:t>
            </w:r>
            <w:r w:rsidR="005B5DBA">
              <w:rPr>
                <w:rFonts w:ascii="Calibri" w:eastAsia="Calibri" w:hAnsi="Calibri" w:cs="Calibri"/>
              </w:rPr>
              <w:t xml:space="preserve">TARGET2</w:t>
            </w:r>
            <w:r w:rsidR="005B5DBA" w:rsidRPr="005B5DBA">
              <w:rPr>
                <w:rFonts w:ascii="Calibri" w:eastAsia="Calibri" w:hAnsi="Calibri" w:cs="Calibri"/>
              </w:rPr>
              <w:t xml:space="preserve"/>
            </w:r>
            <w:r w:rsidR="005B5DBA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  <w:p w14:paraId="394C2F1E" w14:textId="66D89B12" w:rsidR="001555C0" w:rsidRPr="00DD66AD" w:rsidRDefault="001555C0" w:rsidP="0066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Calculation: TARGET2</w:t>
            </w:r>
            <w:r w:rsidR="004E3551" w:rsidRPr="00DD66AD">
              <w:rPr>
                <w:rFonts w:ascii="Calibri" w:eastAsia="Calibri" w:hAnsi="Calibri" w:cs="Calibri"/>
              </w:rPr>
              <w:t xml:space="preserve"/>
            </w:r>
            <w:r w:rsidR="00580494" w:rsidRPr="00DD66AD">
              <w:rPr>
                <w:rFonts w:ascii="Calibri" w:eastAsia="Calibri" w:hAnsi="Calibri"/>
              </w:rPr>
              <w:t xml:space="preserve"/>
            </w:r>
            <w:r w:rsidR="007B5376" w:rsidRPr="00DD66AD">
              <w:rPr>
                <w:rFonts w:ascii="Calibri" w:eastAsia="Calibri" w:hAnsi="Calibri" w:cs="Calibri"/>
              </w:rPr>
              <w:t xml:space="preserve"/>
            </w:r>
            <w:r w:rsidR="00CC229D" w:rsidRPr="00DD66AD">
              <w:rPr>
                <w:rFonts w:ascii="Calibri" w:eastAsia="Calibri" w:hAnsi="Calibri" w:cs="Calibri"/>
              </w:rPr>
              <w:t xml:space="preserve"/>
            </w:r>
            <w:r w:rsidR="00A60B1A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B5376" w:rsidRPr="00DD66AD" w14:paraId="7B961D65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D535D3" w14:textId="25DC4A7A" w:rsidR="007B5376" w:rsidRPr="00DD66AD" w:rsidRDefault="007B5376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Use of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7EBFEF" w14:textId="0320D140" w:rsidR="007B5376" w:rsidRPr="00DD66AD" w:rsidRDefault="00AB3878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See Use of Proceeds wording in the Base Prospectus</w:t>
            </w:r>
            <w:r w:rsidR="00A60B1A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1DE5750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3ACA4" w14:textId="1D159D9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Product Governance/Target Market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28A919" w14:textId="3B50CACE" w:rsidR="004943AD" w:rsidRDefault="004943AD" w:rsidP="007A3801">
            <w:pPr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 xml:space="preserve">Target Market: </w:t>
            </w:r>
            <w:r w:rsidRPr="00DD66AD">
              <w:rPr>
                <w:rFonts w:ascii="Calibri" w:eastAsia="Calibri" w:hAnsi="Calibri" w:cs="Calibri"/>
              </w:rPr>
              <w:t xml:space="preserve">Professional investors and ECPs</w:t>
            </w:r>
          </w:p>
          <w:p w14:paraId="3BD2B7E4" w14:textId="7E93336C" w:rsidR="007A3801" w:rsidRPr="00DD66AD" w:rsidRDefault="0075574C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Manager's target market wording to be inserted here.</w:t>
            </w:r>
            <w:r w:rsidR="007A3801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12D984A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AED22C" w14:textId="3AA5829D" w:rsidR="007A3801" w:rsidRPr="00DD66AD" w:rsidRDefault="00873CC8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Sole Manager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C1B8C1" w14:textId="25167E1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Non-syndicated: 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>Bank 1</w:t>
            </w:r>
            <w:r w:rsidR="00EF3E91">
              <w:rPr>
                <w:rFonts w:ascii="Calibri" w:eastAsia="Calibri" w:hAnsi="Calibri" w:cs="Calibri"/>
              </w:rPr>
              <w:t xml:space="preserve"/>
            </w:r>
            <w:r w:rsidR="00EF3E91">
              <w:rPr>
                <w:rFonts w:ascii="Calibri" w:eastAsia="Calibri" w:hAnsi="Calibri" w:cs="Calibri"/>
              </w:rPr>
              <w:t xml:space="preserve"> (United Kingdom)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1910E13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97EF89" w14:textId="032D002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Issuing and Paying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CD1AFB" w14:textId="61DA3E05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Citibank N.A., London Branch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2125EE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16DEFC" w14:textId="62FA7FF1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Calculation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751E25" w14:textId="0BFE12A4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Citibank N.A., London Branch</w:t>
            </w:r>
          </w:p>
        </w:tc>
      </w:tr>
      <w:tr w:rsidR="007A3801" w:rsidRPr="00DD66AD" w14:paraId="4263A9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2AF967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ISIN / Common Code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AEC90B" w14:textId="760006F0" w:rsidR="007A3801" w:rsidRPr="00DD66AD" w:rsidRDefault="002F20AD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>XS1234567890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> / 123456789</w:t>
            </w:r>
            <w:r w:rsidR="00937D2E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7BD0297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58391A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Listing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935FD4" w14:textId="1FCF7EBB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Not listed</w:t>
            </w:r>
          </w:p>
        </w:tc>
      </w:tr>
      <w:tr w:rsidR="007A3801" w:rsidRPr="00DD66AD" w14:paraId="48BD16E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9FEEC2" w14:textId="0EBACF0B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Governing Law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977054" w14:textId="2FA58DA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English law</w:t>
            </w:r>
          </w:p>
        </w:tc>
      </w:tr>
      <w:tr w:rsidR="007A3801" w:rsidRPr="00DD66AD" w14:paraId="5799F1A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D4D309" w14:textId="2CDC11B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Clearing System(s)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B101AC" w14:textId="3A439F9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Euroclear/Clearstream</w:t>
            </w:r>
          </w:p>
        </w:tc>
      </w:tr>
      <w:tr w:rsidR="007A3801" w:rsidRPr="00DD66AD" w14:paraId="2F3C413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B15444" w14:textId="2E5CE9DF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TEFRA Category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FA6687" w14:textId="4F37EA8B" w:rsidR="007A3801" w:rsidRPr="00DD66AD" w:rsidRDefault="005962FD" w:rsidP="007A38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TEFRA D</w:t>
            </w:r>
          </w:p>
        </w:tc>
      </w:tr>
      <w:tr w:rsidR="007A3801" w:rsidRPr="00DD66AD" w14:paraId="172A1D4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546E6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Documentation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0DA971" w14:textId="45F74D93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As per the documentation relating to the Issuer's EUR 20.0 billion</w:t>
            </w:r>
            <w:r w:rsidR="009C3E98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 xml:space="preserve">DIP</w:t>
            </w:r>
          </w:p>
        </w:tc>
      </w:tr>
      <w:tr w:rsidR="007A3801" w:rsidRPr="00DD66AD" w14:paraId="2C314AF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661C1D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Selling Restrictions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5154DB" w14:textId="63B9BB1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As per the Notes Documentation</w:t>
            </w:r>
          </w:p>
        </w:tc>
      </w:tr>
    </w:tbl>
    <w:p w14:paraId="47B78B7B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BA7A53" w14:textId="57B899C2" w:rsidR="00B75AD4" w:rsidRPr="00DD66AD" w:rsidRDefault="00B75AD4" w:rsidP="00B75AD4">
      <w:pPr>
        <w:jc w:val="both"/>
        <w:rPr>
          <w:rFonts w:ascii="Calibri" w:eastAsia="Calibri" w:hAnsi="Calibri" w:cs="Calibri"/>
          <w:sz w:val="18"/>
          <w:szCs w:val="18"/>
        </w:rPr>
      </w:pPr>
      <w:r w:rsidRPr="00DD66AD">
        <w:rPr>
          <w:rFonts w:ascii="Calibri" w:eastAsia="Calibri" w:hAnsi="Calibri" w:cs="Calibri"/>
          <w:sz w:val="18"/>
          <w:szCs w:val="18"/>
        </w:rPr>
        <w:t xml:space="preserve"/>
      </w:r>
    </w:p>
    <w:p w14:paraId="1F3F98FC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135541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322F4D4B" w14:textId="04D8D43A" w:rsidR="0035493E" w:rsidRPr="007C3603" w:rsidRDefault="0035493E" w:rsidP="007549FC">
      <w:pPr>
        <w:rPr>
          <w:rFonts w:ascii="Calibri" w:eastAsia="Calibri" w:hAnsi="Calibri" w:cs="Calibri"/>
          <w:sz w:val="13"/>
          <w:szCs w:val="13"/>
        </w:rPr>
      </w:pPr>
    </w:p>
    <w:sectPr w:rsidR="0035493E" w:rsidRPr="007C3603">
      <w:footerReference w:type="default" r:id="rId8"/>
      <w:pgSz w:w="11906" w:h="16838"/>
      <w:pgMar w:top="720" w:right="720" w:bottom="864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13FA6" w14:textId="77777777" w:rsidR="0064153C" w:rsidRDefault="0064153C">
      <w:r>
        <w:separator/>
      </w:r>
    </w:p>
  </w:endnote>
  <w:endnote w:type="continuationSeparator" w:id="0">
    <w:p w14:paraId="706D1A6A" w14:textId="77777777" w:rsidR="0064153C" w:rsidRDefault="0064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oppins">
    <w:altName w:val="Calibri"/>
    <w:panose1 w:val="020B0604020202020204"/>
    <w:charset w:val="00"/>
    <w:family w:val="auto"/>
    <w:pitch w:val="default"/>
  </w:font>
  <w:font w:name="Futura">
    <w:altName w:val="﷽﷽﷽﷽﷽"/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A8D9A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sz w:val="16"/>
        <w:szCs w:val="16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C2B0D4F" wp14:editId="5AAA668A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246327" cy="265176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9147" b="9147"/>
                  <a:stretch>
                    <a:fillRect/>
                  </a:stretch>
                </pic:blipFill>
                <pic:spPr>
                  <a:xfrm>
                    <a:off x="0" y="0"/>
                    <a:ext cx="1246327" cy="2651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07485B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  <w:sz w:val="13"/>
        <w:szCs w:val="13"/>
      </w:rPr>
      <w:t xml:space="preserve">Page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PAGE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1</w:t>
    </w:r>
    <w:r>
      <w:rPr>
        <w:rFonts w:ascii="Calibri" w:eastAsia="Calibri" w:hAnsi="Calibri" w:cs="Calibri"/>
        <w:sz w:val="13"/>
        <w:szCs w:val="13"/>
      </w:rPr>
      <w:fldChar w:fldCharType="end"/>
    </w:r>
    <w:r>
      <w:rPr>
        <w:rFonts w:ascii="Calibri" w:eastAsia="Calibri" w:hAnsi="Calibri" w:cs="Calibri"/>
        <w:sz w:val="13"/>
        <w:szCs w:val="13"/>
      </w:rPr>
      <w:t xml:space="preserve"> of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NUMPAGES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2</w:t>
    </w:r>
    <w:r>
      <w:rPr>
        <w:rFonts w:ascii="Calibri" w:eastAsia="Calibri" w:hAnsi="Calibri" w:cs="Calibri"/>
        <w:sz w:val="13"/>
        <w:szCs w:val="13"/>
      </w:rPr>
      <w:fldChar w:fldCharType="end"/>
    </w:r>
  </w:p>
  <w:p w14:paraId="196F84D5" w14:textId="77777777" w:rsidR="0035493E" w:rsidRDefault="003549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E2FF3" w14:textId="77777777" w:rsidR="0064153C" w:rsidRDefault="0064153C">
      <w:r>
        <w:separator/>
      </w:r>
    </w:p>
  </w:footnote>
  <w:footnote w:type="continuationSeparator" w:id="0">
    <w:p w14:paraId="6793ECA9" w14:textId="77777777" w:rsidR="0064153C" w:rsidRDefault="00641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D1C60"/>
    <w:multiLevelType w:val="multilevel"/>
    <w:tmpl w:val="A17CA57E"/>
    <w:lvl w:ilvl="0">
      <w:start w:val="1"/>
      <w:numFmt w:val="decimal"/>
      <w:pStyle w:val="AODocT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ODocTxtL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ODocTxtL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ODocTxtL3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ODocTxtL4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ODocTxtL5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ODocTxtL6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AODocTxtL7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AODocTxtL8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93E"/>
    <w:rsid w:val="000071ED"/>
    <w:rsid w:val="00021E5F"/>
    <w:rsid w:val="000264A5"/>
    <w:rsid w:val="000403BD"/>
    <w:rsid w:val="00043381"/>
    <w:rsid w:val="000535F3"/>
    <w:rsid w:val="00054617"/>
    <w:rsid w:val="00057FF3"/>
    <w:rsid w:val="00073E83"/>
    <w:rsid w:val="000817E2"/>
    <w:rsid w:val="00087306"/>
    <w:rsid w:val="00087411"/>
    <w:rsid w:val="000A0224"/>
    <w:rsid w:val="000A3BD2"/>
    <w:rsid w:val="000B2710"/>
    <w:rsid w:val="000C1881"/>
    <w:rsid w:val="000D01E4"/>
    <w:rsid w:val="000E4CD6"/>
    <w:rsid w:val="000E503F"/>
    <w:rsid w:val="000F07D5"/>
    <w:rsid w:val="000F596F"/>
    <w:rsid w:val="00124812"/>
    <w:rsid w:val="001273A4"/>
    <w:rsid w:val="00127747"/>
    <w:rsid w:val="00133EFA"/>
    <w:rsid w:val="001360D6"/>
    <w:rsid w:val="00151B25"/>
    <w:rsid w:val="001520A0"/>
    <w:rsid w:val="001555C0"/>
    <w:rsid w:val="00157830"/>
    <w:rsid w:val="00167E21"/>
    <w:rsid w:val="00173CC8"/>
    <w:rsid w:val="001759EF"/>
    <w:rsid w:val="00186404"/>
    <w:rsid w:val="00187C3F"/>
    <w:rsid w:val="00190FB7"/>
    <w:rsid w:val="001927AA"/>
    <w:rsid w:val="00192ABD"/>
    <w:rsid w:val="00192D14"/>
    <w:rsid w:val="001B1281"/>
    <w:rsid w:val="001B5D5E"/>
    <w:rsid w:val="001B6FBC"/>
    <w:rsid w:val="001C2659"/>
    <w:rsid w:val="001D1567"/>
    <w:rsid w:val="001D3F04"/>
    <w:rsid w:val="001E31E1"/>
    <w:rsid w:val="001E380F"/>
    <w:rsid w:val="001F5A8A"/>
    <w:rsid w:val="00216851"/>
    <w:rsid w:val="0023144A"/>
    <w:rsid w:val="002413B8"/>
    <w:rsid w:val="0024449D"/>
    <w:rsid w:val="00253653"/>
    <w:rsid w:val="00254BEA"/>
    <w:rsid w:val="00264B13"/>
    <w:rsid w:val="00270B78"/>
    <w:rsid w:val="002964A6"/>
    <w:rsid w:val="00297063"/>
    <w:rsid w:val="002A0EB8"/>
    <w:rsid w:val="002A16F2"/>
    <w:rsid w:val="002A3A52"/>
    <w:rsid w:val="002C5A1F"/>
    <w:rsid w:val="002E6A76"/>
    <w:rsid w:val="002F20AD"/>
    <w:rsid w:val="00312402"/>
    <w:rsid w:val="00312475"/>
    <w:rsid w:val="00325C4C"/>
    <w:rsid w:val="00346116"/>
    <w:rsid w:val="003462B3"/>
    <w:rsid w:val="00350248"/>
    <w:rsid w:val="0035493E"/>
    <w:rsid w:val="00354F74"/>
    <w:rsid w:val="0036392A"/>
    <w:rsid w:val="0037730D"/>
    <w:rsid w:val="0039421C"/>
    <w:rsid w:val="0039553D"/>
    <w:rsid w:val="003A0655"/>
    <w:rsid w:val="003A2EA6"/>
    <w:rsid w:val="003A4A3A"/>
    <w:rsid w:val="003B5356"/>
    <w:rsid w:val="003C2F96"/>
    <w:rsid w:val="003C5624"/>
    <w:rsid w:val="003D5D8F"/>
    <w:rsid w:val="003D671C"/>
    <w:rsid w:val="003D7552"/>
    <w:rsid w:val="003F5C65"/>
    <w:rsid w:val="00400244"/>
    <w:rsid w:val="004101A2"/>
    <w:rsid w:val="00410E2B"/>
    <w:rsid w:val="00431E17"/>
    <w:rsid w:val="004365A3"/>
    <w:rsid w:val="00440239"/>
    <w:rsid w:val="00443BDC"/>
    <w:rsid w:val="0045182A"/>
    <w:rsid w:val="0045418A"/>
    <w:rsid w:val="00465370"/>
    <w:rsid w:val="004719A0"/>
    <w:rsid w:val="004822C8"/>
    <w:rsid w:val="00482387"/>
    <w:rsid w:val="004943AD"/>
    <w:rsid w:val="004B5363"/>
    <w:rsid w:val="004C518D"/>
    <w:rsid w:val="004E2CEC"/>
    <w:rsid w:val="004E3551"/>
    <w:rsid w:val="004F02AF"/>
    <w:rsid w:val="004F17E8"/>
    <w:rsid w:val="004F3209"/>
    <w:rsid w:val="005016FC"/>
    <w:rsid w:val="00512220"/>
    <w:rsid w:val="00512426"/>
    <w:rsid w:val="00516E46"/>
    <w:rsid w:val="00532C10"/>
    <w:rsid w:val="00533C47"/>
    <w:rsid w:val="00541698"/>
    <w:rsid w:val="00547DC7"/>
    <w:rsid w:val="0055792E"/>
    <w:rsid w:val="005704C0"/>
    <w:rsid w:val="00570E24"/>
    <w:rsid w:val="00580494"/>
    <w:rsid w:val="00584F6A"/>
    <w:rsid w:val="00586704"/>
    <w:rsid w:val="00591353"/>
    <w:rsid w:val="00595AD6"/>
    <w:rsid w:val="005962FD"/>
    <w:rsid w:val="005A6648"/>
    <w:rsid w:val="005B2767"/>
    <w:rsid w:val="005B593E"/>
    <w:rsid w:val="005B5DBA"/>
    <w:rsid w:val="005C3063"/>
    <w:rsid w:val="005C3578"/>
    <w:rsid w:val="005D2349"/>
    <w:rsid w:val="005D42E9"/>
    <w:rsid w:val="005D4C25"/>
    <w:rsid w:val="005F16D8"/>
    <w:rsid w:val="00602BD1"/>
    <w:rsid w:val="00611036"/>
    <w:rsid w:val="00615583"/>
    <w:rsid w:val="00622568"/>
    <w:rsid w:val="00624CDC"/>
    <w:rsid w:val="00630BF0"/>
    <w:rsid w:val="00634763"/>
    <w:rsid w:val="0064153C"/>
    <w:rsid w:val="00643DC1"/>
    <w:rsid w:val="00651CAD"/>
    <w:rsid w:val="00653FD3"/>
    <w:rsid w:val="00654175"/>
    <w:rsid w:val="00660589"/>
    <w:rsid w:val="006772F3"/>
    <w:rsid w:val="00682C47"/>
    <w:rsid w:val="00683394"/>
    <w:rsid w:val="00683E0E"/>
    <w:rsid w:val="00691561"/>
    <w:rsid w:val="006A4A7D"/>
    <w:rsid w:val="006A4C05"/>
    <w:rsid w:val="006C170A"/>
    <w:rsid w:val="006C4861"/>
    <w:rsid w:val="006E136B"/>
    <w:rsid w:val="006F557E"/>
    <w:rsid w:val="00710BBF"/>
    <w:rsid w:val="007125FA"/>
    <w:rsid w:val="00712656"/>
    <w:rsid w:val="00712E98"/>
    <w:rsid w:val="007136AA"/>
    <w:rsid w:val="0071453A"/>
    <w:rsid w:val="00715EFC"/>
    <w:rsid w:val="0072303C"/>
    <w:rsid w:val="007258A6"/>
    <w:rsid w:val="0073440F"/>
    <w:rsid w:val="00740A26"/>
    <w:rsid w:val="00752F2D"/>
    <w:rsid w:val="007549FC"/>
    <w:rsid w:val="0075574C"/>
    <w:rsid w:val="00756915"/>
    <w:rsid w:val="0076599F"/>
    <w:rsid w:val="00772037"/>
    <w:rsid w:val="00773E93"/>
    <w:rsid w:val="00783CBD"/>
    <w:rsid w:val="00787EB1"/>
    <w:rsid w:val="00790C40"/>
    <w:rsid w:val="00796DBF"/>
    <w:rsid w:val="007A3801"/>
    <w:rsid w:val="007B0E08"/>
    <w:rsid w:val="007B125B"/>
    <w:rsid w:val="007B5376"/>
    <w:rsid w:val="007B7DDA"/>
    <w:rsid w:val="007C12CD"/>
    <w:rsid w:val="007C1EC8"/>
    <w:rsid w:val="007C3603"/>
    <w:rsid w:val="007C48C5"/>
    <w:rsid w:val="007C7BD6"/>
    <w:rsid w:val="007D055C"/>
    <w:rsid w:val="007D674F"/>
    <w:rsid w:val="007E2F03"/>
    <w:rsid w:val="007E3C5D"/>
    <w:rsid w:val="007E558A"/>
    <w:rsid w:val="007F0016"/>
    <w:rsid w:val="007F002F"/>
    <w:rsid w:val="00801757"/>
    <w:rsid w:val="00806546"/>
    <w:rsid w:val="00810CE2"/>
    <w:rsid w:val="008121BA"/>
    <w:rsid w:val="0081556F"/>
    <w:rsid w:val="008160FA"/>
    <w:rsid w:val="00816282"/>
    <w:rsid w:val="00820C39"/>
    <w:rsid w:val="008216E1"/>
    <w:rsid w:val="00823A76"/>
    <w:rsid w:val="008308B0"/>
    <w:rsid w:val="00832C52"/>
    <w:rsid w:val="0083415C"/>
    <w:rsid w:val="00834222"/>
    <w:rsid w:val="0084074C"/>
    <w:rsid w:val="00840EAB"/>
    <w:rsid w:val="008428C2"/>
    <w:rsid w:val="008507C0"/>
    <w:rsid w:val="00853E6B"/>
    <w:rsid w:val="008548F4"/>
    <w:rsid w:val="008549F7"/>
    <w:rsid w:val="0086697D"/>
    <w:rsid w:val="00866E0A"/>
    <w:rsid w:val="00873374"/>
    <w:rsid w:val="00873CC8"/>
    <w:rsid w:val="00874795"/>
    <w:rsid w:val="008820DC"/>
    <w:rsid w:val="008835FE"/>
    <w:rsid w:val="0088683D"/>
    <w:rsid w:val="008C20B4"/>
    <w:rsid w:val="008F6250"/>
    <w:rsid w:val="009009EC"/>
    <w:rsid w:val="00906DA5"/>
    <w:rsid w:val="00911399"/>
    <w:rsid w:val="009218CF"/>
    <w:rsid w:val="0092231E"/>
    <w:rsid w:val="009277EB"/>
    <w:rsid w:val="00937D2E"/>
    <w:rsid w:val="009410DD"/>
    <w:rsid w:val="0094287B"/>
    <w:rsid w:val="00942CC0"/>
    <w:rsid w:val="0095006A"/>
    <w:rsid w:val="00954CC2"/>
    <w:rsid w:val="0095573E"/>
    <w:rsid w:val="00956E61"/>
    <w:rsid w:val="00990B33"/>
    <w:rsid w:val="00991379"/>
    <w:rsid w:val="009B51CE"/>
    <w:rsid w:val="009C3E98"/>
    <w:rsid w:val="009E219F"/>
    <w:rsid w:val="009E69B8"/>
    <w:rsid w:val="009F0CE4"/>
    <w:rsid w:val="00A13423"/>
    <w:rsid w:val="00A1539A"/>
    <w:rsid w:val="00A17E0A"/>
    <w:rsid w:val="00A26FBD"/>
    <w:rsid w:val="00A325E1"/>
    <w:rsid w:val="00A326ED"/>
    <w:rsid w:val="00A340EB"/>
    <w:rsid w:val="00A60B1A"/>
    <w:rsid w:val="00A64FBC"/>
    <w:rsid w:val="00A871F1"/>
    <w:rsid w:val="00AB1878"/>
    <w:rsid w:val="00AB3878"/>
    <w:rsid w:val="00AB5A9D"/>
    <w:rsid w:val="00AC02DE"/>
    <w:rsid w:val="00AC04E2"/>
    <w:rsid w:val="00AD1E16"/>
    <w:rsid w:val="00AD3E4B"/>
    <w:rsid w:val="00AD6EA3"/>
    <w:rsid w:val="00AE5B53"/>
    <w:rsid w:val="00AF0F9C"/>
    <w:rsid w:val="00B012CA"/>
    <w:rsid w:val="00B0490D"/>
    <w:rsid w:val="00B06102"/>
    <w:rsid w:val="00B06D1B"/>
    <w:rsid w:val="00B073F8"/>
    <w:rsid w:val="00B16DC4"/>
    <w:rsid w:val="00B37821"/>
    <w:rsid w:val="00B44E24"/>
    <w:rsid w:val="00B51C1D"/>
    <w:rsid w:val="00B60548"/>
    <w:rsid w:val="00B71407"/>
    <w:rsid w:val="00B74680"/>
    <w:rsid w:val="00B75AD4"/>
    <w:rsid w:val="00B76AF1"/>
    <w:rsid w:val="00B76E7B"/>
    <w:rsid w:val="00B80820"/>
    <w:rsid w:val="00B8395C"/>
    <w:rsid w:val="00B85F8B"/>
    <w:rsid w:val="00BA02AA"/>
    <w:rsid w:val="00BA504E"/>
    <w:rsid w:val="00BB19F5"/>
    <w:rsid w:val="00BC3444"/>
    <w:rsid w:val="00BC551C"/>
    <w:rsid w:val="00BE32CB"/>
    <w:rsid w:val="00BE74BE"/>
    <w:rsid w:val="00BE7844"/>
    <w:rsid w:val="00BF6AC3"/>
    <w:rsid w:val="00C0098C"/>
    <w:rsid w:val="00C03148"/>
    <w:rsid w:val="00C07A04"/>
    <w:rsid w:val="00C112E0"/>
    <w:rsid w:val="00C26A7B"/>
    <w:rsid w:val="00C35137"/>
    <w:rsid w:val="00C424F3"/>
    <w:rsid w:val="00C464AA"/>
    <w:rsid w:val="00C53BBF"/>
    <w:rsid w:val="00C60996"/>
    <w:rsid w:val="00C614A0"/>
    <w:rsid w:val="00C62CB8"/>
    <w:rsid w:val="00C81FFE"/>
    <w:rsid w:val="00C83CBE"/>
    <w:rsid w:val="00C86158"/>
    <w:rsid w:val="00C938E3"/>
    <w:rsid w:val="00C9554A"/>
    <w:rsid w:val="00CA40F4"/>
    <w:rsid w:val="00CB2DDA"/>
    <w:rsid w:val="00CC229D"/>
    <w:rsid w:val="00CF1722"/>
    <w:rsid w:val="00CF2E7A"/>
    <w:rsid w:val="00CF59FD"/>
    <w:rsid w:val="00CF7689"/>
    <w:rsid w:val="00CF7CCF"/>
    <w:rsid w:val="00D032FB"/>
    <w:rsid w:val="00D0761C"/>
    <w:rsid w:val="00D07898"/>
    <w:rsid w:val="00D20003"/>
    <w:rsid w:val="00D2351B"/>
    <w:rsid w:val="00D23BF7"/>
    <w:rsid w:val="00D25940"/>
    <w:rsid w:val="00D32EFB"/>
    <w:rsid w:val="00D434D8"/>
    <w:rsid w:val="00D43745"/>
    <w:rsid w:val="00D46D13"/>
    <w:rsid w:val="00D51A9C"/>
    <w:rsid w:val="00D562E6"/>
    <w:rsid w:val="00D6527B"/>
    <w:rsid w:val="00D66D60"/>
    <w:rsid w:val="00D676A2"/>
    <w:rsid w:val="00D728FB"/>
    <w:rsid w:val="00D9074C"/>
    <w:rsid w:val="00D957EA"/>
    <w:rsid w:val="00DA6ACB"/>
    <w:rsid w:val="00DA7706"/>
    <w:rsid w:val="00DD66AD"/>
    <w:rsid w:val="00DE664D"/>
    <w:rsid w:val="00DE67A6"/>
    <w:rsid w:val="00DE7AD8"/>
    <w:rsid w:val="00DF2C7D"/>
    <w:rsid w:val="00DF49F2"/>
    <w:rsid w:val="00E00D3F"/>
    <w:rsid w:val="00E16450"/>
    <w:rsid w:val="00E26A73"/>
    <w:rsid w:val="00E27D5C"/>
    <w:rsid w:val="00E27D67"/>
    <w:rsid w:val="00E30A23"/>
    <w:rsid w:val="00E74A49"/>
    <w:rsid w:val="00E81FE0"/>
    <w:rsid w:val="00E82610"/>
    <w:rsid w:val="00E8518D"/>
    <w:rsid w:val="00E92973"/>
    <w:rsid w:val="00E96E18"/>
    <w:rsid w:val="00EA3F13"/>
    <w:rsid w:val="00EA487F"/>
    <w:rsid w:val="00EB0690"/>
    <w:rsid w:val="00ED0D7C"/>
    <w:rsid w:val="00EE17CE"/>
    <w:rsid w:val="00EE3A01"/>
    <w:rsid w:val="00EE44DD"/>
    <w:rsid w:val="00EF06A9"/>
    <w:rsid w:val="00EF3E91"/>
    <w:rsid w:val="00EF67B6"/>
    <w:rsid w:val="00EF76AF"/>
    <w:rsid w:val="00F00365"/>
    <w:rsid w:val="00F015B9"/>
    <w:rsid w:val="00F24B23"/>
    <w:rsid w:val="00F30BF6"/>
    <w:rsid w:val="00F415D0"/>
    <w:rsid w:val="00F425F1"/>
    <w:rsid w:val="00F5219B"/>
    <w:rsid w:val="00FA5608"/>
    <w:rsid w:val="00FA6CBD"/>
    <w:rsid w:val="00FB02D6"/>
    <w:rsid w:val="00FB2240"/>
    <w:rsid w:val="00FB5A8A"/>
    <w:rsid w:val="00FC561A"/>
    <w:rsid w:val="00FC6C6B"/>
    <w:rsid w:val="00FD634D"/>
    <w:rsid w:val="00FE16C1"/>
    <w:rsid w:val="00FE28EE"/>
    <w:rsid w:val="00FE36D9"/>
    <w:rsid w:val="00FE7208"/>
    <w:rsid w:val="00FF4863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1C09A"/>
  <w15:docId w15:val="{E8EE2FA4-8E98-1844-899C-48317C2D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oppins" w:eastAsia="Poppins" w:hAnsi="Poppins" w:cs="Poppins"/>
        <w:color w:val="00000A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A62"/>
    <w:rPr>
      <w:rFonts w:ascii="Futura" w:eastAsia="Times New Roman" w:hAnsi="Futur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EA0"/>
    <w:pPr>
      <w:keepNext/>
      <w:jc w:val="center"/>
      <w:outlineLvl w:val="0"/>
    </w:pPr>
    <w:rPr>
      <w:rFonts w:ascii="Arial" w:hAnsi="Arial" w:cs="Arial"/>
      <w:b/>
      <w:bCs/>
      <w:color w:val="70AD47"/>
      <w:spacing w:val="20"/>
      <w:sz w:val="24"/>
      <w:szCs w:val="24"/>
      <w:lang w:val="en-US" w:eastAsia="de-A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A0"/>
    <w:pPr>
      <w:jc w:val="center"/>
      <w:outlineLvl w:val="1"/>
    </w:pPr>
    <w:rPr>
      <w:rFonts w:ascii="Arial" w:hAnsi="Arial" w:cs="Arial"/>
      <w:b/>
      <w:bCs/>
      <w:color w:val="44546A" w:themeColor="text2"/>
      <w:spacing w:val="20"/>
      <w:sz w:val="24"/>
      <w:szCs w:val="24"/>
      <w:lang w:val="en-US" w:eastAsia="de-AT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qFormat/>
    <w:rsid w:val="00D16EA0"/>
    <w:rPr>
      <w:rFonts w:ascii="Arial" w:eastAsia="Times New Roman" w:hAnsi="Arial" w:cs="Arial"/>
      <w:b/>
      <w:bCs/>
      <w:color w:val="70AD47"/>
      <w:spacing w:val="20"/>
      <w:lang w:val="en-US" w:eastAsia="de-A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styleId="PageNumber">
    <w:name w:val="page number"/>
    <w:basedOn w:val="DefaultParagraphFont"/>
    <w:qFormat/>
    <w:rsid w:val="00B43A62"/>
  </w:style>
  <w:style w:type="character" w:styleId="SubtleReference">
    <w:name w:val="Subtle Reference"/>
    <w:uiPriority w:val="31"/>
    <w:qFormat/>
    <w:rsid w:val="00F73455"/>
    <w:rPr>
      <w:rFonts w:ascii="Arial" w:hAnsi="Arial" w:cs="Arial"/>
      <w:sz w:val="13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16EA0"/>
    <w:rPr>
      <w:rFonts w:ascii="Arial" w:eastAsia="Times New Roman" w:hAnsi="Arial" w:cs="Arial"/>
      <w:b/>
      <w:bCs/>
      <w:color w:val="44546A" w:themeColor="text2"/>
      <w:spacing w:val="20"/>
      <w:lang w:val="en-US" w:eastAsia="de-A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43A6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nhideWhenUsed/>
    <w:rsid w:val="00B43A62"/>
    <w:pPr>
      <w:tabs>
        <w:tab w:val="center" w:pos="4513"/>
        <w:tab w:val="right" w:pos="9026"/>
      </w:tabs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table" w:styleId="TableGrid">
    <w:name w:val="Table Grid"/>
    <w:basedOn w:val="TableNormal"/>
    <w:rsid w:val="00B43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C270C8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6A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AC"/>
    <w:rPr>
      <w:rFonts w:ascii="Times New Roman" w:eastAsia="Times New Roman" w:hAnsi="Times New Roman" w:cs="Times New Roman"/>
      <w:color w:val="00000A"/>
      <w:sz w:val="18"/>
      <w:szCs w:val="18"/>
    </w:rPr>
  </w:style>
  <w:style w:type="paragraph" w:styleId="ListParagraph">
    <w:name w:val="List Paragraph"/>
    <w:basedOn w:val="Normal"/>
    <w:uiPriority w:val="34"/>
    <w:qFormat/>
    <w:rsid w:val="00826E41"/>
    <w:pPr>
      <w:ind w:left="720"/>
      <w:contextualSpacing/>
    </w:pPr>
    <w:rPr>
      <w:rFonts w:ascii="Arial" w:hAnsi="Arial"/>
      <w:sz w:val="1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2B2"/>
    <w:rPr>
      <w:rFonts w:ascii="Courier New" w:eastAsia="Times New Roman" w:hAnsi="Courier New" w:cs="Courier New"/>
      <w:szCs w:val="20"/>
      <w:lang w:eastAsia="en-GB"/>
    </w:rPr>
  </w:style>
  <w:style w:type="character" w:styleId="HTMLTypewriter">
    <w:name w:val="HTML Typewriter"/>
    <w:rsid w:val="00C74429"/>
    <w:rPr>
      <w:rFonts w:ascii="Courier New" w:eastAsia="Times New Roman" w:hAnsi="Courier New" w:cs="Courier New"/>
      <w:sz w:val="20"/>
      <w:szCs w:val="20"/>
    </w:rPr>
  </w:style>
  <w:style w:type="paragraph" w:customStyle="1" w:styleId="AUKTableText9pt">
    <w:name w:val="A UK TableText (9pt)"/>
    <w:basedOn w:val="Normal"/>
    <w:rsid w:val="00777385"/>
    <w:rPr>
      <w:rFonts w:ascii="Times New Roman" w:hAnsi="Times New Roman"/>
      <w:color w:val="auto"/>
      <w:sz w:val="18"/>
    </w:rPr>
  </w:style>
  <w:style w:type="paragraph" w:customStyle="1" w:styleId="AODocTxt">
    <w:name w:val="AODocTxt"/>
    <w:basedOn w:val="Normal"/>
    <w:rsid w:val="00F16DB4"/>
    <w:pPr>
      <w:numPr>
        <w:numId w:val="1"/>
      </w:numPr>
      <w:spacing w:before="240" w:line="260" w:lineRule="atLeast"/>
      <w:jc w:val="both"/>
    </w:pPr>
    <w:rPr>
      <w:rFonts w:ascii="Times New Roman" w:hAnsi="Times New Roman"/>
      <w:color w:val="auto"/>
      <w:sz w:val="22"/>
      <w:lang w:eastAsia="zh-CN"/>
    </w:rPr>
  </w:style>
  <w:style w:type="paragraph" w:customStyle="1" w:styleId="AODocTxtL1">
    <w:name w:val="AODocTxtL1"/>
    <w:basedOn w:val="AODocTxt"/>
    <w:rsid w:val="00F16DB4"/>
    <w:pPr>
      <w:numPr>
        <w:ilvl w:val="1"/>
      </w:numPr>
    </w:pPr>
  </w:style>
  <w:style w:type="paragraph" w:customStyle="1" w:styleId="AODocTxtL2">
    <w:name w:val="AODocTxtL2"/>
    <w:basedOn w:val="AODocTxt"/>
    <w:rsid w:val="00F16DB4"/>
    <w:pPr>
      <w:numPr>
        <w:ilvl w:val="2"/>
      </w:numPr>
    </w:pPr>
  </w:style>
  <w:style w:type="paragraph" w:customStyle="1" w:styleId="AODocTxtL3">
    <w:name w:val="AODocTxtL3"/>
    <w:basedOn w:val="AODocTxt"/>
    <w:rsid w:val="00F16DB4"/>
    <w:pPr>
      <w:numPr>
        <w:ilvl w:val="3"/>
      </w:numPr>
    </w:pPr>
  </w:style>
  <w:style w:type="paragraph" w:customStyle="1" w:styleId="AODocTxtL4">
    <w:name w:val="AODocTxtL4"/>
    <w:basedOn w:val="AODocTxt"/>
    <w:rsid w:val="00F16DB4"/>
    <w:pPr>
      <w:numPr>
        <w:ilvl w:val="4"/>
      </w:numPr>
    </w:pPr>
  </w:style>
  <w:style w:type="paragraph" w:customStyle="1" w:styleId="AODocTxtL5">
    <w:name w:val="AODocTxtL5"/>
    <w:basedOn w:val="AODocTxt"/>
    <w:rsid w:val="00F16DB4"/>
    <w:pPr>
      <w:numPr>
        <w:ilvl w:val="5"/>
      </w:numPr>
    </w:pPr>
  </w:style>
  <w:style w:type="paragraph" w:customStyle="1" w:styleId="AODocTxtL6">
    <w:name w:val="AODocTxtL6"/>
    <w:basedOn w:val="AODocTxt"/>
    <w:rsid w:val="00F16DB4"/>
    <w:pPr>
      <w:numPr>
        <w:ilvl w:val="6"/>
      </w:numPr>
    </w:pPr>
  </w:style>
  <w:style w:type="paragraph" w:customStyle="1" w:styleId="AODocTxtL7">
    <w:name w:val="AODocTxtL7"/>
    <w:basedOn w:val="AODocTxt"/>
    <w:rsid w:val="00F16DB4"/>
    <w:pPr>
      <w:numPr>
        <w:ilvl w:val="7"/>
      </w:numPr>
    </w:pPr>
  </w:style>
  <w:style w:type="paragraph" w:customStyle="1" w:styleId="AODocTxtL8">
    <w:name w:val="AODocTxtL8"/>
    <w:basedOn w:val="AODocTxt"/>
    <w:rsid w:val="00F16DB4"/>
    <w:pPr>
      <w:numPr>
        <w:ilvl w:val="8"/>
      </w:numPr>
    </w:pPr>
  </w:style>
  <w:style w:type="paragraph" w:customStyle="1" w:styleId="BodyText1">
    <w:name w:val="Body Text1"/>
    <w:basedOn w:val="Normal"/>
    <w:rsid w:val="00F16DB4"/>
    <w:pPr>
      <w:widowControl w:val="0"/>
      <w:spacing w:after="240"/>
    </w:pPr>
    <w:rPr>
      <w:rFonts w:ascii="Palatino" w:hAnsi="Palatino"/>
      <w:color w:val="auto"/>
      <w:sz w:val="22"/>
      <w:lang w:val="en-US"/>
    </w:rPr>
  </w:style>
  <w:style w:type="paragraph" w:styleId="NormalWeb">
    <w:name w:val="Normal (Web)"/>
    <w:basedOn w:val="Normal"/>
    <w:uiPriority w:val="99"/>
    <w:unhideWhenUsed/>
    <w:rsid w:val="00004CE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38" w:type="dxa"/>
        <w:bottom w:w="57" w:type="dxa"/>
      </w:tblCellMar>
    </w:tblPr>
  </w:style>
  <w:style w:type="paragraph" w:styleId="Revision">
    <w:name w:val="Revision"/>
    <w:hidden/>
    <w:uiPriority w:val="99"/>
    <w:semiHidden/>
    <w:rsid w:val="00653FD3"/>
    <w:rPr>
      <w:rFonts w:ascii="Futura" w:eastAsia="Times New Roman" w:hAnsi="Futur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k0u7VzmmvupMzSIIf196e1JPA==">AMUW2mUU13Bc7JZbVH7mwr+j83Yg181O9b92KRNVUsOGCq4GBZarUEd56olA16/QZ5pXYSQDdyKPnf+3kb3CvtgIvqWKffTlIYpYDDugBEKE+ugD+hidTCj0f6iDhAfFUBFJaijEiQJGjNQ1NDHQPMEy+7g7QcdVcQ==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2226</Words>
  <Characters>13247</Characters>
  <Application>Microsoft Office Word</Application>
  <DocSecurity>0</DocSecurity>
  <Lines>883</Lines>
  <Paragraphs>910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Robert Taylor</cp:lastModifiedBy>
  <cp:revision>2</cp:revision>
  <dcterms:created xsi:type="dcterms:W3CDTF">2021-06-18T16:35:00Z</dcterms:created>
  <dcterms:modified xsi:type="dcterms:W3CDTF">2021-06-18T16:35:00Z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