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7A2A" w14:textId="77777777" w:rsidR="008F0913" w:rsidRDefault="00C17E1A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附件1</w:t>
      </w:r>
    </w:p>
    <w:p w14:paraId="2F296604" w14:textId="77777777" w:rsidR="008F0913" w:rsidRDefault="008F0913">
      <w:pPr>
        <w:jc w:val="center"/>
        <w:rPr>
          <w:rFonts w:asciiTheme="minorEastAsia" w:hAnsiTheme="minorEastAsia" w:cs="黑体"/>
          <w:b/>
          <w:bCs/>
          <w:sz w:val="28"/>
          <w:szCs w:val="36"/>
        </w:rPr>
      </w:pPr>
    </w:p>
    <w:p w14:paraId="623B693D" w14:textId="4327DE15" w:rsidR="008F0913" w:rsidRDefault="00C17E1A">
      <w:pPr>
        <w:jc w:val="center"/>
        <w:rPr>
          <w:rFonts w:asciiTheme="minorEastAsia" w:hAnsiTheme="minorEastAsia" w:cs="黑体"/>
          <w:b/>
          <w:bCs/>
          <w:sz w:val="36"/>
          <w:szCs w:val="36"/>
        </w:rPr>
      </w:pPr>
      <w:r>
        <w:rPr>
          <w:rFonts w:asciiTheme="minorEastAsia" w:hAnsiTheme="minorEastAsia" w:cs="黑体" w:hint="eastAsia"/>
          <w:b/>
          <w:bCs/>
          <w:sz w:val="36"/>
          <w:szCs w:val="36"/>
        </w:rPr>
        <w:t xml:space="preserve">   202</w:t>
      </w:r>
      <w:r w:rsidR="00B85215">
        <w:rPr>
          <w:rFonts w:asciiTheme="minorEastAsia" w:hAnsiTheme="minorEastAsia" w:cs="黑体"/>
          <w:b/>
          <w:bCs/>
          <w:sz w:val="36"/>
          <w:szCs w:val="36"/>
        </w:rPr>
        <w:t>2</w:t>
      </w:r>
      <w:r>
        <w:rPr>
          <w:rFonts w:asciiTheme="minorEastAsia" w:hAnsiTheme="minorEastAsia" w:cs="黑体" w:hint="eastAsia"/>
          <w:b/>
          <w:bCs/>
          <w:sz w:val="36"/>
          <w:szCs w:val="36"/>
        </w:rPr>
        <w:t>年非师范生转入公费师范专业可选专业列表</w:t>
      </w:r>
    </w:p>
    <w:tbl>
      <w:tblPr>
        <w:tblpPr w:leftFromText="180" w:rightFromText="180" w:vertAnchor="page" w:horzAnchor="margin" w:tblpY="3361"/>
        <w:tblW w:w="9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3097"/>
        <w:gridCol w:w="1374"/>
        <w:gridCol w:w="1199"/>
        <w:gridCol w:w="1549"/>
      </w:tblGrid>
      <w:tr w:rsidR="008F0913" w14:paraId="37A1A6FD" w14:textId="77777777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14:paraId="1C41356F" w14:textId="77777777" w:rsidR="008F0913" w:rsidRDefault="00C17E1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学院（部）名称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0CABA8DC" w14:textId="77777777" w:rsidR="008F0913" w:rsidRDefault="00C17E1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专业名称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3079C8FA" w14:textId="77777777" w:rsidR="008F0913" w:rsidRDefault="00C17E1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生源地</w:t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4B1FFC7B" w14:textId="77777777" w:rsidR="008F0913" w:rsidRDefault="00C17E1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名额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2525D679" w14:textId="77777777" w:rsidR="008F0913" w:rsidRDefault="00C17E1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年级</w:t>
            </w:r>
          </w:p>
        </w:tc>
      </w:tr>
      <w:tr w:rsidR="008F0913" w14:paraId="6B378665" w14:textId="77777777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14:paraId="4F90193E" w14:textId="77777777" w:rsidR="008F0913" w:rsidRDefault="00C17E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外国语学院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6625377D" w14:textId="77777777" w:rsidR="008F0913" w:rsidRDefault="00C17E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英语（公费师范）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3CCE99B1" w14:textId="77777777" w:rsidR="008F0913" w:rsidRDefault="00C17E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广东</w:t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5CEAE8A0" w14:textId="77777777" w:rsidR="008F0913" w:rsidRDefault="00C17E1A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3AEB2D59" w14:textId="77777777" w:rsidR="008F0913" w:rsidRDefault="00C17E1A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Calibri" w:hint="eastAsia"/>
                <w:color w:val="000000"/>
                <w:kern w:val="0"/>
                <w:sz w:val="24"/>
                <w:szCs w:val="24"/>
              </w:rPr>
              <w:t>2021</w:t>
            </w:r>
          </w:p>
        </w:tc>
      </w:tr>
      <w:tr w:rsidR="008F0913" w14:paraId="54331F11" w14:textId="77777777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14:paraId="4C2BD371" w14:textId="77777777" w:rsidR="008F0913" w:rsidRDefault="00C17E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外国语学院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485B6E8A" w14:textId="77777777" w:rsidR="008F0913" w:rsidRDefault="00C17E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英语（公费师范）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6AC91D3" w14:textId="77777777" w:rsidR="008F0913" w:rsidRDefault="00C17E1A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广西</w:t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556348DB" w14:textId="77777777" w:rsidR="008F0913" w:rsidRDefault="00C17E1A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5CEEE77A" w14:textId="77777777" w:rsidR="008F0913" w:rsidRDefault="00C17E1A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Calibri" w:hint="eastAsia"/>
                <w:color w:val="000000"/>
                <w:kern w:val="0"/>
                <w:sz w:val="24"/>
                <w:szCs w:val="24"/>
              </w:rPr>
              <w:t>2021</w:t>
            </w:r>
          </w:p>
        </w:tc>
      </w:tr>
      <w:tr w:rsidR="008F0913" w14:paraId="4A2D062A" w14:textId="77777777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14:paraId="483BB0A8" w14:textId="77777777" w:rsidR="008F0913" w:rsidRDefault="00C17E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外国语学院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34F502EF" w14:textId="77777777" w:rsidR="008F0913" w:rsidRDefault="00C17E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英语（公费师范）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367E65DD" w14:textId="77777777" w:rsidR="008F0913" w:rsidRDefault="00C17E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广东</w:t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2A169D5D" w14:textId="77777777" w:rsidR="008F0913" w:rsidRDefault="00C17E1A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409FB69A" w14:textId="77777777" w:rsidR="008F0913" w:rsidRDefault="00C17E1A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Calibri" w:hint="eastAsia"/>
                <w:color w:val="000000"/>
                <w:kern w:val="0"/>
                <w:sz w:val="24"/>
                <w:szCs w:val="24"/>
              </w:rPr>
              <w:t>2020</w:t>
            </w:r>
          </w:p>
        </w:tc>
      </w:tr>
    </w:tbl>
    <w:p w14:paraId="5A44BC6E" w14:textId="77777777" w:rsidR="008F0913" w:rsidRDefault="008F0913">
      <w:pPr>
        <w:jc w:val="center"/>
        <w:rPr>
          <w:rFonts w:asciiTheme="minorEastAsia" w:hAnsiTheme="minorEastAsia" w:cs="黑体"/>
          <w:b/>
          <w:bCs/>
          <w:sz w:val="36"/>
          <w:szCs w:val="36"/>
        </w:rPr>
      </w:pPr>
    </w:p>
    <w:sectPr w:rsidR="008F0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BA3D0" w14:textId="77777777" w:rsidR="00832975" w:rsidRDefault="00832975" w:rsidP="00B85215">
      <w:r>
        <w:separator/>
      </w:r>
    </w:p>
  </w:endnote>
  <w:endnote w:type="continuationSeparator" w:id="0">
    <w:p w14:paraId="4884F15D" w14:textId="77777777" w:rsidR="00832975" w:rsidRDefault="00832975" w:rsidP="00B8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72C8C" w14:textId="77777777" w:rsidR="00832975" w:rsidRDefault="00832975" w:rsidP="00B85215">
      <w:r>
        <w:separator/>
      </w:r>
    </w:p>
  </w:footnote>
  <w:footnote w:type="continuationSeparator" w:id="0">
    <w:p w14:paraId="01630B35" w14:textId="77777777" w:rsidR="00832975" w:rsidRDefault="00832975" w:rsidP="00B85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B211360"/>
    <w:rsid w:val="000C4A85"/>
    <w:rsid w:val="000C5F71"/>
    <w:rsid w:val="0010509B"/>
    <w:rsid w:val="001B4B65"/>
    <w:rsid w:val="001F1B9F"/>
    <w:rsid w:val="001F267D"/>
    <w:rsid w:val="00336A5D"/>
    <w:rsid w:val="00382092"/>
    <w:rsid w:val="0043730D"/>
    <w:rsid w:val="004553C0"/>
    <w:rsid w:val="005017B7"/>
    <w:rsid w:val="00503742"/>
    <w:rsid w:val="005B38C3"/>
    <w:rsid w:val="007A61A1"/>
    <w:rsid w:val="00832975"/>
    <w:rsid w:val="008F0913"/>
    <w:rsid w:val="009F2115"/>
    <w:rsid w:val="00A35255"/>
    <w:rsid w:val="00B05C63"/>
    <w:rsid w:val="00B118D0"/>
    <w:rsid w:val="00B85215"/>
    <w:rsid w:val="00C17E1A"/>
    <w:rsid w:val="00C946A5"/>
    <w:rsid w:val="00CA36F8"/>
    <w:rsid w:val="00D34F82"/>
    <w:rsid w:val="00E03F40"/>
    <w:rsid w:val="00E13DB5"/>
    <w:rsid w:val="00E21B63"/>
    <w:rsid w:val="00EF265B"/>
    <w:rsid w:val="00F9744A"/>
    <w:rsid w:val="00FA51F9"/>
    <w:rsid w:val="00FD76F1"/>
    <w:rsid w:val="6B211360"/>
    <w:rsid w:val="6D535020"/>
    <w:rsid w:val="78E4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EF628D"/>
  <w15:docId w15:val="{EB8DA443-9A8F-4570-BEAA-CF63A84C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qFormat/>
    <w:rPr>
      <w:i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框文本 字符"/>
    <w:basedOn w:val="a0"/>
    <w:link w:val="a3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>ITSK.com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Mister Hope ‬</cp:lastModifiedBy>
  <cp:revision>8</cp:revision>
  <cp:lastPrinted>2020-08-06T05:57:00Z</cp:lastPrinted>
  <dcterms:created xsi:type="dcterms:W3CDTF">2021-04-06T01:05:00Z</dcterms:created>
  <dcterms:modified xsi:type="dcterms:W3CDTF">2022-08-30T02:52:00Z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719F1A91A68045F4AB61C06D4FE28ED5</vt:lpwstr>
  </property>
</Properties>
</file>