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3434" w14:textId="77777777" w:rsidR="00F309A6" w:rsidRDefault="00000000">
      <w:pPr>
        <w:jc w:val="center"/>
        <w:rPr>
          <w:b/>
          <w:bCs/>
          <w:sz w:val="30"/>
          <w:szCs w:val="30"/>
          <w:lang w:eastAsia="zh-Hans"/>
        </w:rPr>
      </w:pPr>
      <w:r>
        <w:rPr>
          <w:rFonts w:hint="eastAsia"/>
          <w:b/>
          <w:bCs/>
          <w:sz w:val="30"/>
          <w:szCs w:val="30"/>
          <w:lang w:eastAsia="zh-Hans"/>
        </w:rPr>
        <w:t>大学英语水平测试线上考试考生须知</w:t>
      </w:r>
    </w:p>
    <w:p w14:paraId="7B335C25" w14:textId="77777777" w:rsidR="00F309A6" w:rsidRDefault="00000000">
      <w:pPr>
        <w:jc w:val="center"/>
        <w:rPr>
          <w:b/>
          <w:bCs/>
          <w:sz w:val="28"/>
          <w:szCs w:val="28"/>
          <w:lang w:eastAsia="zh-Hans"/>
        </w:rPr>
      </w:pPr>
      <w:r>
        <w:rPr>
          <w:b/>
          <w:bCs/>
          <w:sz w:val="28"/>
          <w:szCs w:val="28"/>
          <w:lang w:eastAsia="zh-Hans"/>
        </w:rPr>
        <w:t>2022</w:t>
      </w:r>
      <w:r>
        <w:rPr>
          <w:rFonts w:hint="eastAsia"/>
          <w:b/>
          <w:bCs/>
          <w:sz w:val="28"/>
          <w:szCs w:val="28"/>
          <w:lang w:eastAsia="zh-Hans"/>
        </w:rPr>
        <w:t>.</w:t>
      </w:r>
      <w:r>
        <w:rPr>
          <w:b/>
          <w:bCs/>
          <w:sz w:val="28"/>
          <w:szCs w:val="28"/>
          <w:lang w:eastAsia="zh-Hans"/>
        </w:rPr>
        <w:t>6</w:t>
      </w:r>
      <w:r>
        <w:rPr>
          <w:rFonts w:hint="eastAsia"/>
          <w:b/>
          <w:bCs/>
          <w:sz w:val="28"/>
          <w:szCs w:val="28"/>
          <w:lang w:eastAsia="zh-Hans"/>
        </w:rPr>
        <w:t>.</w:t>
      </w:r>
      <w:r>
        <w:rPr>
          <w:b/>
          <w:bCs/>
          <w:sz w:val="28"/>
          <w:szCs w:val="28"/>
          <w:lang w:eastAsia="zh-Hans"/>
        </w:rPr>
        <w:t>15</w:t>
      </w:r>
    </w:p>
    <w:p w14:paraId="7C62EC8D" w14:textId="77777777" w:rsidR="00F309A6" w:rsidRDefault="00000000">
      <w:pPr>
        <w:numPr>
          <w:ilvl w:val="0"/>
          <w:numId w:val="1"/>
        </w:numPr>
        <w:rPr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4"/>
          <w:lang w:eastAsia="zh-Hans"/>
        </w:rPr>
        <w:t>考生须提前半个小时进入考试系统</w:t>
      </w:r>
      <w:r>
        <w:rPr>
          <w:b/>
          <w:bCs/>
          <w:sz w:val="24"/>
          <w:lang w:eastAsia="zh-Hans"/>
        </w:rPr>
        <w:t>（</w:t>
      </w:r>
      <w:r>
        <w:rPr>
          <w:b/>
          <w:bCs/>
          <w:sz w:val="24"/>
          <w:lang w:eastAsia="zh-Hans"/>
        </w:rPr>
        <w:t>13</w:t>
      </w:r>
      <w:r>
        <w:rPr>
          <w:rFonts w:hint="eastAsia"/>
          <w:b/>
          <w:bCs/>
          <w:sz w:val="24"/>
          <w:lang w:eastAsia="zh-Hans"/>
        </w:rPr>
        <w:t>:</w:t>
      </w:r>
      <w:r>
        <w:rPr>
          <w:b/>
          <w:bCs/>
          <w:sz w:val="24"/>
          <w:lang w:eastAsia="zh-Hans"/>
        </w:rPr>
        <w:t>30</w:t>
      </w:r>
      <w:r>
        <w:rPr>
          <w:b/>
          <w:bCs/>
          <w:sz w:val="24"/>
          <w:lang w:eastAsia="zh-Hans"/>
        </w:rPr>
        <w:t>），</w:t>
      </w:r>
      <w:r>
        <w:rPr>
          <w:rFonts w:hint="eastAsia"/>
          <w:b/>
          <w:bCs/>
          <w:sz w:val="24"/>
          <w:lang w:eastAsia="zh-Hans"/>
        </w:rPr>
        <w:t>做好考试材料准备并进行设备调试</w:t>
      </w:r>
      <w:r>
        <w:rPr>
          <w:b/>
          <w:bCs/>
          <w:sz w:val="24"/>
          <w:lang w:eastAsia="zh-Hans"/>
        </w:rPr>
        <w:t>，</w:t>
      </w:r>
      <w:r>
        <w:rPr>
          <w:rFonts w:hint="eastAsia"/>
          <w:b/>
          <w:bCs/>
          <w:sz w:val="24"/>
          <w:lang w:eastAsia="zh-Hans"/>
        </w:rPr>
        <w:t>具体要求如下</w:t>
      </w:r>
      <w:r>
        <w:rPr>
          <w:b/>
          <w:bCs/>
          <w:sz w:val="24"/>
          <w:lang w:eastAsia="zh-Hans"/>
        </w:rPr>
        <w:t>：</w:t>
      </w:r>
    </w:p>
    <w:p w14:paraId="7A19D9D3" w14:textId="77777777" w:rsidR="00F309A6" w:rsidRDefault="00000000">
      <w:pPr>
        <w:numPr>
          <w:ilvl w:val="0"/>
          <w:numId w:val="2"/>
        </w:numPr>
        <w:spacing w:line="312" w:lineRule="auto"/>
        <w:rPr>
          <w:lang w:eastAsia="zh-Hans"/>
        </w:rPr>
      </w:pPr>
      <w:r>
        <w:rPr>
          <w:rFonts w:hint="eastAsia"/>
          <w:lang w:eastAsia="zh-Hans"/>
        </w:rPr>
        <w:t>考生尽量选择在安静整洁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光线明亮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环境封闭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不逆光的独立房间进行考试</w:t>
      </w:r>
      <w:r>
        <w:rPr>
          <w:lang w:eastAsia="zh-Hans"/>
        </w:rPr>
        <w:t>。</w:t>
      </w:r>
    </w:p>
    <w:p w14:paraId="4CC6768D" w14:textId="77777777" w:rsidR="00F309A6" w:rsidRDefault="00000000">
      <w:pPr>
        <w:numPr>
          <w:ilvl w:val="0"/>
          <w:numId w:val="2"/>
        </w:numPr>
        <w:spacing w:line="312" w:lineRule="auto"/>
        <w:rPr>
          <w:lang w:eastAsia="zh-Hans"/>
        </w:rPr>
      </w:pPr>
      <w:r>
        <w:rPr>
          <w:rFonts w:hint="eastAsia"/>
          <w:lang w:eastAsia="zh-Hans"/>
        </w:rPr>
        <w:t>考试材料包括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笔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空白草纸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考生身份证件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一卡通</w:t>
      </w:r>
      <w:r>
        <w:rPr>
          <w:lang w:eastAsia="zh-Hans"/>
        </w:rPr>
        <w:t>/</w:t>
      </w:r>
      <w:r>
        <w:rPr>
          <w:rFonts w:hint="eastAsia"/>
          <w:lang w:eastAsia="zh-Hans"/>
        </w:rPr>
        <w:t>身份证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以及作答用电脑及监考手机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此外不能有其他与考试无关的任何电子设备或纸质材料</w:t>
      </w:r>
      <w:r>
        <w:rPr>
          <w:lang w:eastAsia="zh-Hans"/>
        </w:rPr>
        <w:t>。</w:t>
      </w:r>
    </w:p>
    <w:p w14:paraId="74BEE5A6" w14:textId="77777777" w:rsidR="00F309A6" w:rsidRDefault="00000000">
      <w:pPr>
        <w:numPr>
          <w:ilvl w:val="0"/>
          <w:numId w:val="2"/>
        </w:numPr>
        <w:spacing w:line="312" w:lineRule="auto"/>
        <w:rPr>
          <w:lang w:eastAsia="zh-Hans"/>
        </w:rPr>
      </w:pPr>
      <w:r>
        <w:rPr>
          <w:lang w:eastAsia="zh-Hans"/>
        </w:rPr>
        <w:t>电脑端</w:t>
      </w:r>
      <w:r>
        <w:rPr>
          <w:rFonts w:hint="eastAsia"/>
          <w:lang w:eastAsia="zh-Hans"/>
        </w:rPr>
        <w:t>使用谷歌浏览器登陆讯飞</w:t>
      </w:r>
      <w:r>
        <w:rPr>
          <w:rFonts w:hint="eastAsia"/>
          <w:lang w:eastAsia="zh-Hans"/>
        </w:rPr>
        <w:t>Ai</w:t>
      </w:r>
      <w:r>
        <w:rPr>
          <w:lang w:eastAsia="zh-Hans"/>
        </w:rPr>
        <w:t>考试平台</w:t>
      </w:r>
      <w:r>
        <w:rPr>
          <w:lang w:eastAsia="zh-Hans"/>
        </w:rPr>
        <w:t>www.fifedu.com</w:t>
      </w:r>
      <w:r>
        <w:rPr>
          <w:rFonts w:hint="eastAsia"/>
          <w:lang w:eastAsia="zh-Hans"/>
        </w:rPr>
        <w:t>进行考试作答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人脸识别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实时抓拍等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电脑端</w:t>
      </w:r>
      <w:r>
        <w:rPr>
          <w:lang w:eastAsia="zh-Hans"/>
        </w:rPr>
        <w:t>摄像头应正对考生，能完整拍摄到考生上半身。</w:t>
      </w:r>
    </w:p>
    <w:p w14:paraId="5A7CF6C2" w14:textId="77777777" w:rsidR="00F309A6" w:rsidRDefault="00000000">
      <w:pPr>
        <w:numPr>
          <w:ilvl w:val="0"/>
          <w:numId w:val="2"/>
        </w:numPr>
        <w:spacing w:line="312" w:lineRule="auto"/>
        <w:rPr>
          <w:lang w:eastAsia="zh-Hans"/>
        </w:rPr>
      </w:pPr>
      <w:r>
        <w:rPr>
          <w:rFonts w:hint="eastAsia"/>
          <w:lang w:eastAsia="zh-Hans"/>
        </w:rPr>
        <w:t>监考手机登陆腾讯会议接受视频监考。考生进入线上会议考场前须修改参会名为“姓名</w:t>
      </w:r>
      <w:r>
        <w:rPr>
          <w:rFonts w:hint="eastAsia"/>
          <w:lang w:eastAsia="zh-Hans"/>
        </w:rPr>
        <w:t>+</w:t>
      </w:r>
      <w:r>
        <w:rPr>
          <w:rFonts w:hint="eastAsia"/>
          <w:lang w:eastAsia="zh-Hans"/>
        </w:rPr>
        <w:t>学号”。监考手机摆放在考生侧方，利用手机支架、三脚架或其他物品进行固定，距离考生</w:t>
      </w:r>
      <w:r>
        <w:rPr>
          <w:rFonts w:hint="eastAsia"/>
          <w:lang w:eastAsia="zh-Hans"/>
        </w:rPr>
        <w:t>1</w:t>
      </w:r>
      <w:r>
        <w:rPr>
          <w:rFonts w:hint="eastAsia"/>
          <w:lang w:eastAsia="zh-Hans"/>
        </w:rPr>
        <w:t>米左右，与考生呈</w:t>
      </w:r>
      <w:r>
        <w:rPr>
          <w:rFonts w:hint="eastAsia"/>
          <w:lang w:eastAsia="zh-Hans"/>
        </w:rPr>
        <w:t>30</w:t>
      </w:r>
      <w:r>
        <w:rPr>
          <w:rFonts w:hint="eastAsia"/>
          <w:lang w:eastAsia="zh-Hans"/>
        </w:rPr>
        <w:t>度角，横屏设置，并设置屏幕自动旋转，可采集到电脑屏幕、考生双手、考生上半身和桌面的画面，手机视角不可过低、不可过远、不可过近、不可对着后背。拍摄角度示意图</w:t>
      </w:r>
      <w:r>
        <w:rPr>
          <w:rFonts w:hint="eastAsia"/>
        </w:rPr>
        <w:t>如下：</w:t>
      </w:r>
    </w:p>
    <w:p w14:paraId="07134839" w14:textId="77777777" w:rsidR="00F309A6" w:rsidRDefault="00000000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114300" distR="114300" wp14:anchorId="1462C626" wp14:editId="2C58668A">
            <wp:extent cx="2514600" cy="2260600"/>
            <wp:effectExtent l="0" t="0" r="0" b="0"/>
            <wp:docPr id="5" name="图片 5" descr="截屏2022-05-20 21.28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05-20 21.28.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5AB9" w14:textId="77777777" w:rsidR="00F309A6" w:rsidRDefault="00000000">
      <w:pPr>
        <w:numPr>
          <w:ilvl w:val="0"/>
          <w:numId w:val="2"/>
        </w:numPr>
        <w:spacing w:line="312" w:lineRule="auto"/>
        <w:rPr>
          <w:lang w:eastAsia="zh-Hans"/>
        </w:rPr>
      </w:pPr>
      <w:r>
        <w:rPr>
          <w:rFonts w:hint="eastAsia"/>
          <w:lang w:eastAsia="zh-Hans"/>
        </w:rPr>
        <w:t>考生可准备紧急通话手机一部（条件允许前提下），用于紧急联系监考教师、授课教师，确保考试期间电量充足、联系畅通；该手机在笔试期间须设置为免打扰模式（将监考教师电话号码设为允许来电），并放置于桌面监考教师可见位置。提前保存监考教师电话，该手机不能用做监考手机。</w:t>
      </w:r>
    </w:p>
    <w:p w14:paraId="19931E89" w14:textId="77777777" w:rsidR="00F309A6" w:rsidRDefault="00000000">
      <w:pPr>
        <w:numPr>
          <w:ilvl w:val="0"/>
          <w:numId w:val="1"/>
        </w:numPr>
        <w:rPr>
          <w:b/>
          <w:bCs/>
          <w:sz w:val="24"/>
          <w:lang w:eastAsia="zh-Hans"/>
        </w:rPr>
      </w:pPr>
      <w:r>
        <w:rPr>
          <w:rFonts w:hint="eastAsia"/>
          <w:b/>
          <w:bCs/>
          <w:sz w:val="24"/>
          <w:lang w:eastAsia="zh-Hans"/>
        </w:rPr>
        <w:t>考生须知晓考试注意事项</w:t>
      </w:r>
      <w:r>
        <w:rPr>
          <w:b/>
          <w:bCs/>
          <w:sz w:val="24"/>
          <w:lang w:eastAsia="zh-Hans"/>
        </w:rPr>
        <w:t>，</w:t>
      </w:r>
      <w:r>
        <w:rPr>
          <w:rFonts w:hint="eastAsia"/>
          <w:b/>
          <w:bCs/>
          <w:sz w:val="24"/>
          <w:lang w:eastAsia="zh-Hans"/>
        </w:rPr>
        <w:t>内容如下</w:t>
      </w:r>
      <w:r>
        <w:rPr>
          <w:b/>
          <w:bCs/>
          <w:sz w:val="24"/>
          <w:lang w:eastAsia="zh-Hans"/>
        </w:rPr>
        <w:t>：</w:t>
      </w:r>
    </w:p>
    <w:p w14:paraId="3C073181" w14:textId="77777777" w:rsidR="00F309A6" w:rsidRDefault="00000000">
      <w:pPr>
        <w:numPr>
          <w:ilvl w:val="0"/>
          <w:numId w:val="3"/>
        </w:numPr>
        <w:spacing w:line="312" w:lineRule="auto"/>
        <w:ind w:left="525" w:hangingChars="250" w:hanging="525"/>
        <w:rPr>
          <w:lang w:eastAsia="zh-Hans"/>
        </w:rPr>
      </w:pPr>
      <w:r>
        <w:rPr>
          <w:rFonts w:hint="eastAsia"/>
          <w:lang w:eastAsia="zh-Hans"/>
        </w:rPr>
        <w:t>本场考试时间为</w:t>
      </w:r>
      <w:r>
        <w:rPr>
          <w:b/>
          <w:bCs/>
          <w:lang w:eastAsia="zh-Hans"/>
        </w:rPr>
        <w:t>14</w:t>
      </w:r>
      <w:r>
        <w:rPr>
          <w:rFonts w:hint="eastAsia"/>
          <w:b/>
          <w:bCs/>
          <w:lang w:eastAsia="zh-Hans"/>
        </w:rPr>
        <w:t>:00-1</w:t>
      </w:r>
      <w:r>
        <w:rPr>
          <w:b/>
          <w:bCs/>
          <w:lang w:eastAsia="zh-Hans"/>
        </w:rPr>
        <w:t>6</w:t>
      </w:r>
      <w:r>
        <w:rPr>
          <w:rFonts w:hint="eastAsia"/>
          <w:b/>
          <w:bCs/>
          <w:lang w:eastAsia="zh-Hans"/>
        </w:rPr>
        <w:t>:4</w:t>
      </w:r>
      <w:r>
        <w:rPr>
          <w:b/>
          <w:bCs/>
          <w:lang w:eastAsia="zh-Hans"/>
        </w:rPr>
        <w:t>0</w:t>
      </w:r>
      <w:r>
        <w:rPr>
          <w:rFonts w:hint="eastAsia"/>
          <w:b/>
          <w:bCs/>
          <w:lang w:eastAsia="zh-Hans"/>
        </w:rPr>
        <w:t>（</w:t>
      </w:r>
      <w:r>
        <w:rPr>
          <w:rFonts w:hint="eastAsia"/>
          <w:b/>
          <w:bCs/>
          <w:lang w:eastAsia="zh-Hans"/>
        </w:rPr>
        <w:t>16</w:t>
      </w:r>
      <w:r>
        <w:rPr>
          <w:b/>
          <w:bCs/>
          <w:lang w:eastAsia="zh-Hans"/>
        </w:rPr>
        <w:t>0</w:t>
      </w:r>
      <w:r>
        <w:rPr>
          <w:rFonts w:hint="eastAsia"/>
          <w:b/>
          <w:bCs/>
          <w:lang w:eastAsia="zh-Hans"/>
        </w:rPr>
        <w:t>分钟）</w:t>
      </w:r>
      <w:r>
        <w:rPr>
          <w:rFonts w:hint="eastAsia"/>
          <w:lang w:eastAsia="zh-Hans"/>
        </w:rPr>
        <w:t>，开考</w:t>
      </w:r>
      <w:r>
        <w:rPr>
          <w:lang w:eastAsia="zh-Hans"/>
        </w:rPr>
        <w:t>20</w:t>
      </w:r>
      <w:r>
        <w:rPr>
          <w:rFonts w:hint="eastAsia"/>
          <w:lang w:eastAsia="zh-Hans"/>
        </w:rPr>
        <w:t>分钟后不许进入考场</w:t>
      </w:r>
      <w:r>
        <w:rPr>
          <w:lang w:eastAsia="zh-Hans"/>
        </w:rPr>
        <w:t>。</w:t>
      </w:r>
    </w:p>
    <w:p w14:paraId="7B03037E" w14:textId="77777777" w:rsidR="00F309A6" w:rsidRDefault="00000000">
      <w:pPr>
        <w:numPr>
          <w:ilvl w:val="0"/>
          <w:numId w:val="3"/>
        </w:numPr>
        <w:spacing w:line="312" w:lineRule="auto"/>
        <w:ind w:left="525" w:hangingChars="250" w:hanging="525"/>
        <w:rPr>
          <w:lang w:eastAsia="zh-Hans"/>
        </w:rPr>
      </w:pPr>
      <w:r>
        <w:rPr>
          <w:rFonts w:hint="eastAsia"/>
          <w:lang w:eastAsia="zh-Hans"/>
        </w:rPr>
        <w:t>普通类听力考试时段为</w:t>
      </w:r>
      <w:r>
        <w:rPr>
          <w:b/>
          <w:bCs/>
          <w:lang w:eastAsia="zh-Hans"/>
        </w:rPr>
        <w:t>14</w:t>
      </w:r>
      <w:r>
        <w:rPr>
          <w:rFonts w:hint="eastAsia"/>
          <w:b/>
          <w:bCs/>
          <w:lang w:eastAsia="zh-Hans"/>
        </w:rPr>
        <w:t>:00-</w:t>
      </w:r>
      <w:r>
        <w:rPr>
          <w:b/>
          <w:bCs/>
          <w:lang w:eastAsia="zh-Hans"/>
        </w:rPr>
        <w:t>14</w:t>
      </w:r>
      <w:r>
        <w:rPr>
          <w:rFonts w:hint="eastAsia"/>
          <w:b/>
          <w:bCs/>
          <w:lang w:eastAsia="zh-Hans"/>
        </w:rPr>
        <w:t>:30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术科类听力考试时段为</w:t>
      </w:r>
      <w:r>
        <w:rPr>
          <w:b/>
          <w:bCs/>
          <w:lang w:eastAsia="zh-Hans"/>
        </w:rPr>
        <w:t>14</w:t>
      </w:r>
      <w:r>
        <w:rPr>
          <w:rFonts w:hint="eastAsia"/>
          <w:b/>
          <w:bCs/>
          <w:lang w:eastAsia="zh-Hans"/>
        </w:rPr>
        <w:t>:00-</w:t>
      </w:r>
      <w:r>
        <w:rPr>
          <w:b/>
          <w:bCs/>
          <w:lang w:eastAsia="zh-Hans"/>
        </w:rPr>
        <w:t>14</w:t>
      </w:r>
      <w:r>
        <w:rPr>
          <w:rFonts w:hint="eastAsia"/>
          <w:b/>
          <w:bCs/>
          <w:lang w:eastAsia="zh-Hans"/>
        </w:rPr>
        <w:t>:25</w:t>
      </w:r>
      <w:r>
        <w:rPr>
          <w:rFonts w:hint="eastAsia"/>
          <w:lang w:eastAsia="zh-Hans"/>
        </w:rPr>
        <w:t>，其他时间内不能做答听力，听力材料只播放一遍。听力考试过程中监考教师将全体静音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考完后考生须自动解除静音或遵循监考教师指令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全体解除静音</w:t>
      </w:r>
      <w:r>
        <w:rPr>
          <w:lang w:eastAsia="zh-Hans"/>
        </w:rPr>
        <w:t>。</w:t>
      </w:r>
    </w:p>
    <w:p w14:paraId="3DA9EC9D" w14:textId="77777777" w:rsidR="00F309A6" w:rsidRDefault="00000000">
      <w:pPr>
        <w:numPr>
          <w:ilvl w:val="0"/>
          <w:numId w:val="3"/>
        </w:numPr>
        <w:spacing w:line="312" w:lineRule="auto"/>
        <w:ind w:left="525" w:hangingChars="250" w:hanging="525"/>
        <w:rPr>
          <w:lang w:eastAsia="zh-Hans"/>
        </w:rPr>
      </w:pPr>
      <w:r>
        <w:rPr>
          <w:rFonts w:hint="eastAsia"/>
          <w:lang w:eastAsia="zh-Hans"/>
        </w:rPr>
        <w:t>考试全程不允许佩戴耳麦或耳机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口罩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头发不得遮挡面部和双耳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不得佩戴智能手表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手环以及智能眼镜等</w:t>
      </w:r>
      <w:r>
        <w:rPr>
          <w:lang w:eastAsia="zh-Hans"/>
        </w:rPr>
        <w:t>。</w:t>
      </w:r>
    </w:p>
    <w:p w14:paraId="3AE715FB" w14:textId="77777777" w:rsidR="00F309A6" w:rsidRDefault="00000000">
      <w:pPr>
        <w:numPr>
          <w:ilvl w:val="0"/>
          <w:numId w:val="3"/>
        </w:numPr>
        <w:spacing w:line="312" w:lineRule="auto"/>
        <w:ind w:left="525" w:hangingChars="250" w:hanging="525"/>
        <w:rPr>
          <w:lang w:eastAsia="zh-Hans"/>
        </w:rPr>
      </w:pPr>
      <w:r>
        <w:rPr>
          <w:rFonts w:hint="eastAsia"/>
          <w:lang w:eastAsia="zh-Hans"/>
        </w:rPr>
        <w:t>切屏三次系统将自动交卷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答卷过程中请不要将答题页面最小化或打开其他页面，电脑声音须事先调整至适当音量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并将微信、</w:t>
      </w:r>
      <w:r>
        <w:rPr>
          <w:rFonts w:hint="eastAsia"/>
          <w:lang w:eastAsia="zh-Hans"/>
        </w:rPr>
        <w:t>QQ</w:t>
      </w:r>
      <w:r>
        <w:rPr>
          <w:rFonts w:hint="eastAsia"/>
          <w:lang w:eastAsia="zh-Hans"/>
        </w:rPr>
        <w:t>等软件关闭或卸载，否则系统将视作切屏</w:t>
      </w:r>
      <w:r>
        <w:rPr>
          <w:lang w:eastAsia="zh-Hans"/>
        </w:rPr>
        <w:t>。</w:t>
      </w:r>
    </w:p>
    <w:p w14:paraId="4E431AF2" w14:textId="77777777" w:rsidR="00F309A6" w:rsidRDefault="00000000">
      <w:pPr>
        <w:numPr>
          <w:ilvl w:val="0"/>
          <w:numId w:val="3"/>
        </w:numPr>
        <w:spacing w:line="312" w:lineRule="auto"/>
        <w:ind w:left="525" w:hangingChars="250" w:hanging="525"/>
        <w:rPr>
          <w:lang w:eastAsia="zh-Hans"/>
        </w:rPr>
      </w:pPr>
      <w:r>
        <w:rPr>
          <w:rFonts w:hint="eastAsia"/>
          <w:lang w:eastAsia="zh-Hans"/>
        </w:rPr>
        <w:t>考生不得使用带词语联想功能的输入法或翻译软件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系统自动记录切屏，一经发现一律按作弊处理，禁止继续考试。</w:t>
      </w:r>
    </w:p>
    <w:p w14:paraId="7F6D8ACE" w14:textId="77777777" w:rsidR="00F309A6" w:rsidRDefault="00000000">
      <w:pPr>
        <w:numPr>
          <w:ilvl w:val="0"/>
          <w:numId w:val="3"/>
        </w:numPr>
        <w:spacing w:line="312" w:lineRule="auto"/>
        <w:ind w:left="525" w:hangingChars="250" w:hanging="525"/>
        <w:rPr>
          <w:lang w:eastAsia="zh-Hans"/>
        </w:rPr>
      </w:pPr>
      <w:r>
        <w:rPr>
          <w:rFonts w:hint="eastAsia"/>
          <w:lang w:eastAsia="zh-Hans"/>
        </w:rPr>
        <w:t>监考手机考试中“麦克风”、“扬声器”和“摄像头”全部开启，禁止使用虚拟背景或背景虚化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确保网络畅通、电量充足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不能处于飞行模式及休眠模式，不可设置为息屏退出会议室。</w:t>
      </w:r>
    </w:p>
    <w:p w14:paraId="2872F953" w14:textId="77777777" w:rsidR="00F309A6" w:rsidRDefault="00000000">
      <w:pPr>
        <w:numPr>
          <w:ilvl w:val="0"/>
          <w:numId w:val="3"/>
        </w:numPr>
        <w:spacing w:line="312" w:lineRule="auto"/>
        <w:ind w:left="525" w:hangingChars="250" w:hanging="525"/>
        <w:rPr>
          <w:lang w:eastAsia="zh-Hans"/>
        </w:rPr>
      </w:pPr>
      <w:r>
        <w:rPr>
          <w:rFonts w:hint="eastAsia"/>
          <w:lang w:eastAsia="zh-Hans"/>
        </w:rPr>
        <w:t>禁止对考试内容及过程进行录音或录像，禁止对外传播考试内容等相关信息。违者按作弊处理</w:t>
      </w:r>
      <w:r>
        <w:rPr>
          <w:lang w:eastAsia="zh-Hans"/>
        </w:rPr>
        <w:t>。</w:t>
      </w:r>
    </w:p>
    <w:p w14:paraId="5DD39BA0" w14:textId="77777777" w:rsidR="00F309A6" w:rsidRDefault="00000000">
      <w:pPr>
        <w:numPr>
          <w:ilvl w:val="0"/>
          <w:numId w:val="3"/>
        </w:numPr>
        <w:spacing w:line="312" w:lineRule="auto"/>
        <w:ind w:left="525" w:hangingChars="250" w:hanging="525"/>
        <w:rPr>
          <w:lang w:eastAsia="zh-Hans"/>
        </w:rPr>
      </w:pPr>
      <w:r>
        <w:rPr>
          <w:rFonts w:hint="eastAsia"/>
          <w:lang w:eastAsia="zh-Hans"/>
        </w:rPr>
        <w:t>作答填空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翻译和作文使用键盘输入，要求书写规范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段落分明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请注意正确使用英文标点和空格、区分大小写。</w:t>
      </w:r>
    </w:p>
    <w:p w14:paraId="1A0624FD" w14:textId="77777777" w:rsidR="00F309A6" w:rsidRDefault="00000000">
      <w:pPr>
        <w:numPr>
          <w:ilvl w:val="0"/>
          <w:numId w:val="3"/>
        </w:numPr>
        <w:spacing w:line="312" w:lineRule="auto"/>
        <w:ind w:left="525" w:hangingChars="250" w:hanging="525"/>
        <w:rPr>
          <w:lang w:eastAsia="zh-Hans"/>
        </w:rPr>
      </w:pPr>
      <w:r>
        <w:rPr>
          <w:rFonts w:hint="eastAsia"/>
          <w:lang w:eastAsia="zh-Hans"/>
        </w:rPr>
        <w:t>线上考试原则上不允许提前交卷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答完后请仔细核对每道题均已作答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考试时间截止系统自动交卷。开考后因特殊情况确需离开的，须征得监考教师同意后方可交卷离开，不得再返回线上考场。</w:t>
      </w:r>
    </w:p>
    <w:p w14:paraId="78C5CBE8" w14:textId="77777777" w:rsidR="00F309A6" w:rsidRDefault="00000000">
      <w:pPr>
        <w:numPr>
          <w:ilvl w:val="0"/>
          <w:numId w:val="3"/>
        </w:numPr>
        <w:spacing w:line="312" w:lineRule="auto"/>
        <w:ind w:left="525" w:hangingChars="250" w:hanging="525"/>
        <w:rPr>
          <w:lang w:eastAsia="zh-Hans"/>
        </w:rPr>
      </w:pPr>
      <w:r>
        <w:rPr>
          <w:rFonts w:hint="eastAsia"/>
          <w:lang w:eastAsia="zh-Hans"/>
        </w:rPr>
        <w:t>考生在整个考试过程中不得擅自离开视频监控范围，如有紧急问题，可先在手机腾讯会议中问询、请示监考教师，如腾讯会议掉线可直接利用紧急通话手机拨打考试紧急联系电话。</w:t>
      </w:r>
    </w:p>
    <w:p w14:paraId="572C86DB" w14:textId="77777777" w:rsidR="00F309A6" w:rsidRDefault="00000000">
      <w:pPr>
        <w:numPr>
          <w:ilvl w:val="0"/>
          <w:numId w:val="3"/>
        </w:numPr>
        <w:spacing w:line="312" w:lineRule="auto"/>
        <w:ind w:left="525" w:hangingChars="250" w:hanging="525"/>
        <w:rPr>
          <w:lang w:eastAsia="zh-Hans"/>
        </w:rPr>
      </w:pPr>
      <w:r>
        <w:rPr>
          <w:rFonts w:hint="eastAsia"/>
          <w:lang w:eastAsia="zh-Hans"/>
        </w:rPr>
        <w:t>交卷后，接到监考</w:t>
      </w:r>
      <w:r>
        <w:rPr>
          <w:lang w:eastAsia="zh-Hans"/>
        </w:rPr>
        <w:t>教师</w:t>
      </w:r>
      <w:r>
        <w:rPr>
          <w:rFonts w:hint="eastAsia"/>
          <w:lang w:eastAsia="zh-Hans"/>
        </w:rPr>
        <w:t>指令才能离开座位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监考老师宣布考试结束后，方可退出系统。</w:t>
      </w:r>
    </w:p>
    <w:p w14:paraId="623E57E6" w14:textId="77777777" w:rsidR="00F309A6" w:rsidRDefault="00000000">
      <w:pPr>
        <w:numPr>
          <w:ilvl w:val="0"/>
          <w:numId w:val="3"/>
        </w:numPr>
        <w:spacing w:line="312" w:lineRule="auto"/>
        <w:ind w:left="525" w:hangingChars="250" w:hanging="525"/>
        <w:rPr>
          <w:lang w:eastAsia="zh-Hans"/>
        </w:rPr>
      </w:pPr>
      <w:r>
        <w:rPr>
          <w:rFonts w:hint="eastAsia"/>
          <w:lang w:eastAsia="zh-Hans"/>
        </w:rPr>
        <w:t>考生未按规定要求打开摄像头、未按规定时间交卷、中途未按规定擅自接打电话、离开考试平台、利用考试设备做与考试无关操作、使用考试过程中禁用设备，系统自动识别或由监考教师查出，均视为违纪行为。本场考试无效，该门课程成绩按零分计入，并按照《东北师范大学学生违纪惩处办法》规定严肃处理。</w:t>
      </w:r>
    </w:p>
    <w:p w14:paraId="0CBEF251" w14:textId="77777777" w:rsidR="00F309A6" w:rsidRDefault="00F309A6"/>
    <w:sectPr w:rsidR="00F30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E23390"/>
    <w:multiLevelType w:val="singleLevel"/>
    <w:tmpl w:val="A5E2339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3FFEA52C"/>
    <w:multiLevelType w:val="singleLevel"/>
    <w:tmpl w:val="3FFEA5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FBB1CDA"/>
    <w:multiLevelType w:val="singleLevel"/>
    <w:tmpl w:val="7FBB1CDA"/>
    <w:lvl w:ilvl="0">
      <w:start w:val="1"/>
      <w:numFmt w:val="decimal"/>
      <w:suff w:val="nothing"/>
      <w:lvlText w:val="（%1）"/>
      <w:lvlJc w:val="left"/>
    </w:lvl>
  </w:abstractNum>
  <w:num w:numId="1" w16cid:durableId="192350517">
    <w:abstractNumId w:val="1"/>
  </w:num>
  <w:num w:numId="2" w16cid:durableId="1417433557">
    <w:abstractNumId w:val="0"/>
  </w:num>
  <w:num w:numId="3" w16cid:durableId="2041006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DBFA5B7"/>
    <w:rsid w:val="EDBFA5B7"/>
    <w:rsid w:val="008B23C5"/>
    <w:rsid w:val="00F309A6"/>
    <w:rsid w:val="1B7F0222"/>
    <w:rsid w:val="5F43B7D2"/>
    <w:rsid w:val="6767C5DC"/>
    <w:rsid w:val="767BE546"/>
    <w:rsid w:val="77FE2CAE"/>
    <w:rsid w:val="7FDFF380"/>
    <w:rsid w:val="7FF5BB95"/>
    <w:rsid w:val="BAED4133"/>
    <w:rsid w:val="E3E4B72F"/>
    <w:rsid w:val="EDBFA5B7"/>
    <w:rsid w:val="EEAD3043"/>
    <w:rsid w:val="EFFF5852"/>
    <w:rsid w:val="F4BB7139"/>
    <w:rsid w:val="F6FA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2664F"/>
  <w15:docId w15:val="{8A014E9D-EB2C-4DD1-AECE-47CCC8C1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18604491979</dc:creator>
  <cp:lastModifiedBy>Mister Hope ‬</cp:lastModifiedBy>
  <cp:revision>2</cp:revision>
  <dcterms:created xsi:type="dcterms:W3CDTF">2022-05-13T23:56:00Z</dcterms:created>
  <dcterms:modified xsi:type="dcterms:W3CDTF">2022-08-30T04:33:00Z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