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4CC6" w14:textId="77777777" w:rsidR="00130406" w:rsidRPr="00DC7ED1" w:rsidRDefault="00130406" w:rsidP="00130406">
      <w:pPr>
        <w:pStyle w:val="2"/>
        <w:jc w:val="center"/>
        <w:rPr>
          <w:rFonts w:ascii="宋体" w:eastAsia="宋体" w:hAnsi="宋体" w:hint="eastAsia"/>
          <w:sz w:val="28"/>
          <w:szCs w:val="28"/>
        </w:rPr>
      </w:pPr>
      <w:bookmarkStart w:id="0" w:name="_Toc279152440"/>
      <w:bookmarkStart w:id="1" w:name="_Toc292972080"/>
      <w:bookmarkStart w:id="2" w:name="_Toc305833719"/>
      <w:r w:rsidRPr="00DC7ED1">
        <w:rPr>
          <w:rFonts w:ascii="宋体" w:eastAsia="宋体" w:hAnsi="宋体" w:hint="eastAsia"/>
          <w:sz w:val="28"/>
          <w:szCs w:val="28"/>
        </w:rPr>
        <w:t>《教育教学知识与能力》</w:t>
      </w:r>
      <w:bookmarkEnd w:id="0"/>
      <w:bookmarkEnd w:id="1"/>
      <w:bookmarkEnd w:id="2"/>
    </w:p>
    <w:p w14:paraId="490210E9" w14:textId="77777777" w:rsidR="00130406" w:rsidRDefault="00130406" w:rsidP="00130406">
      <w:pPr>
        <w:spacing w:line="360" w:lineRule="exact"/>
        <w:rPr>
          <w:rFonts w:ascii="宋体" w:hAnsi="宋体" w:hint="eastAsia"/>
          <w:b/>
          <w:color w:val="000000"/>
          <w:sz w:val="24"/>
        </w:rPr>
      </w:pPr>
    </w:p>
    <w:p w14:paraId="6F4F9156" w14:textId="77777777" w:rsidR="00130406" w:rsidRDefault="00130406" w:rsidP="00130406">
      <w:pPr>
        <w:spacing w:line="360" w:lineRule="exact"/>
        <w:rPr>
          <w:rFonts w:ascii="宋体" w:hAnsi="宋体" w:hint="eastAsia"/>
          <w:b/>
          <w:color w:val="000000"/>
          <w:sz w:val="24"/>
        </w:rPr>
      </w:pPr>
    </w:p>
    <w:p w14:paraId="5A877026" w14:textId="77777777" w:rsidR="00130406" w:rsidRDefault="00130406" w:rsidP="00130406">
      <w:pPr>
        <w:spacing w:line="360" w:lineRule="exact"/>
        <w:ind w:firstLineChars="302" w:firstLine="728"/>
        <w:jc w:val="left"/>
        <w:rPr>
          <w:rFonts w:ascii="宋体" w:hAnsi="宋体" w:hint="eastAsia"/>
          <w:b/>
          <w:color w:val="000000"/>
          <w:sz w:val="24"/>
        </w:rPr>
      </w:pPr>
      <w:r>
        <w:rPr>
          <w:rFonts w:ascii="宋体" w:hAnsi="宋体" w:hint="eastAsia"/>
          <w:b/>
          <w:color w:val="000000"/>
          <w:sz w:val="24"/>
        </w:rPr>
        <w:t>一、考试目标</w:t>
      </w:r>
    </w:p>
    <w:p w14:paraId="18E64ED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1.教育的基础知识和基本能力。具有教育基本理论、学生发展、教师发展、小学组织与运行的基础知识，能够针对我国小学教育教学实践中的问题进行一定的分析和探索。</w:t>
      </w:r>
    </w:p>
    <w:p w14:paraId="566AD981"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2.学生指导的知识和能力。具有小学生身心发展、思想品德发展、医疗、保健、传染病预防和意外伤害事故等方面的相关知识，能够运用这些知识有针对性地设计并实施小学教育的有关活动。</w:t>
      </w:r>
    </w:p>
    <w:p w14:paraId="5C27166F"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3.管理班级的知识和能力。具有小学班级管理、班队活动组织，以及与学生、家长、社区等沟通的知识，能够运用这些知识设计和组织班级管理活动。</w:t>
      </w:r>
    </w:p>
    <w:p w14:paraId="629481BB"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4.学科知识和运用能力。具有小学有关学科、学科课程标准、学科知识整合的基础知识，能够运用这些知识开展学科教学活动。</w:t>
      </w:r>
    </w:p>
    <w:p w14:paraId="7641C1DD"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5.教学设计的知识和能力。具有小学生学习需求分析、学习内容选择、小学教案设计、小学综合课程和综合实践活动的基础知识，能够运用这些知识完成指定教学内容的教学设计。</w:t>
      </w:r>
    </w:p>
    <w:p w14:paraId="53B740C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6.教学实施的知识和能力。具有小学教学组织、教学评价的基础知识，能够运用这些知识分析和开展教学活动。</w:t>
      </w:r>
    </w:p>
    <w:p w14:paraId="383E130D"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7.教学评价的知识和能力。具有小学教学评价、教学反思的基础知识，能够运用这些知识进行教学评价和教学反思。</w:t>
      </w:r>
    </w:p>
    <w:p w14:paraId="406DA8FF" w14:textId="77777777" w:rsidR="00130406" w:rsidRDefault="00130406" w:rsidP="00130406">
      <w:pPr>
        <w:spacing w:line="360" w:lineRule="exact"/>
        <w:ind w:firstLineChars="200" w:firstLine="480"/>
        <w:rPr>
          <w:rFonts w:ascii="宋体" w:hAnsi="宋体" w:hint="eastAsia"/>
          <w:color w:val="000000"/>
          <w:sz w:val="24"/>
        </w:rPr>
      </w:pPr>
    </w:p>
    <w:p w14:paraId="49F91F38" w14:textId="77777777" w:rsidR="00130406" w:rsidRDefault="00130406" w:rsidP="00130406">
      <w:pPr>
        <w:spacing w:line="360" w:lineRule="exact"/>
        <w:ind w:firstLineChars="200" w:firstLine="482"/>
        <w:jc w:val="center"/>
        <w:rPr>
          <w:rFonts w:ascii="宋体" w:hAnsi="宋体" w:hint="eastAsia"/>
          <w:b/>
          <w:color w:val="000000"/>
          <w:sz w:val="24"/>
        </w:rPr>
      </w:pPr>
      <w:r>
        <w:rPr>
          <w:rFonts w:ascii="宋体" w:hAnsi="宋体" w:hint="eastAsia"/>
          <w:b/>
          <w:color w:val="000000"/>
          <w:sz w:val="24"/>
        </w:rPr>
        <w:t>二、考试内容模块与要求</w:t>
      </w:r>
    </w:p>
    <w:p w14:paraId="752F865A" w14:textId="77777777" w:rsidR="00130406" w:rsidRDefault="00130406" w:rsidP="00130406">
      <w:pPr>
        <w:snapToGrid w:val="0"/>
        <w:spacing w:line="360" w:lineRule="exact"/>
        <w:ind w:firstLineChars="200" w:firstLine="480"/>
        <w:rPr>
          <w:rFonts w:ascii="宋体" w:hAnsi="宋体" w:hint="eastAsia"/>
          <w:color w:val="000000"/>
          <w:sz w:val="24"/>
        </w:rPr>
      </w:pPr>
      <w:r>
        <w:rPr>
          <w:rFonts w:ascii="宋体" w:hAnsi="宋体" w:hint="eastAsia"/>
          <w:color w:val="000000"/>
          <w:sz w:val="24"/>
        </w:rPr>
        <w:t>小学教师教育教学知识与能力考试内容主要涵盖教育知识与应用、教学知识与能力两大板块。前者包括教育基础、学生指导和班级管理，后者包括学科知识、教学设计、教学实施、教学评价。能力要求分为了解、理解或掌握、运用三个层次。具体考试内容模块与要求如下：</w:t>
      </w:r>
    </w:p>
    <w:p w14:paraId="3B4210D3"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（一）教育基础</w:t>
      </w:r>
    </w:p>
    <w:p w14:paraId="708C384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1．了解我国小学教育的历史与现状。</w:t>
      </w:r>
    </w:p>
    <w:p w14:paraId="4E58F761"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2．了解我国基础教育课程改革的现状和发展趋势。</w:t>
      </w:r>
    </w:p>
    <w:p w14:paraId="46172592"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3．了解教育科学研究的基础知识。</w:t>
      </w:r>
    </w:p>
    <w:p w14:paraId="01092A02"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4．了解小学组织与运行的基础知识和基本要求。</w:t>
      </w:r>
    </w:p>
    <w:p w14:paraId="579D4BA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5．了解有关教育学、心理学的基础知识。</w:t>
      </w:r>
    </w:p>
    <w:p w14:paraId="486BC645"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6．理解小学教育的基本特点。</w:t>
      </w:r>
    </w:p>
    <w:p w14:paraId="69A21563"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7．掌握小学教育研究的基本方法。</w:t>
      </w:r>
    </w:p>
    <w:p w14:paraId="0A1B6C62"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8．掌握教师专业发展的基础知识。</w:t>
      </w:r>
    </w:p>
    <w:p w14:paraId="591990EA"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lastRenderedPageBreak/>
        <w:t>9．能够运用相关知识对小学教育教学实践中的问题进行一定的分析。</w:t>
      </w:r>
    </w:p>
    <w:p w14:paraId="44D94C61"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（二</w:t>
      </w:r>
      <w:r>
        <w:rPr>
          <w:rFonts w:ascii="宋体" w:hAnsi="宋体"/>
          <w:b/>
          <w:color w:val="000000"/>
          <w:sz w:val="24"/>
        </w:rPr>
        <w:t>）</w:t>
      </w:r>
      <w:r>
        <w:rPr>
          <w:rFonts w:ascii="宋体" w:hAnsi="宋体" w:hint="eastAsia"/>
          <w:b/>
          <w:color w:val="000000"/>
          <w:sz w:val="24"/>
        </w:rPr>
        <w:t>学生指导</w:t>
      </w:r>
    </w:p>
    <w:p w14:paraId="5F540A3D"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1.了解小学生身心发展的一般规律和特点。</w:t>
      </w:r>
    </w:p>
    <w:p w14:paraId="3619C0AB"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2.了解小学生的认知特点以及学习兴趣培养、良好学习习惯养成的一般方法。</w:t>
      </w:r>
    </w:p>
    <w:p w14:paraId="1501394A"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3.了解小学生思想品德发展的基本规律和特点。</w:t>
      </w:r>
    </w:p>
    <w:p w14:paraId="6AFF8533"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4.了解小学生医疗、保健、传染病预防和意外伤害事故的相关知识。</w:t>
      </w:r>
    </w:p>
    <w:p w14:paraId="67A5F401"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5.掌握指导小学生学习的主要方法。</w:t>
      </w:r>
    </w:p>
    <w:p w14:paraId="648EBB9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6.掌握小学生德育、美育和心理辅导的基本策略和方法。</w:t>
      </w:r>
    </w:p>
    <w:p w14:paraId="52BF0836"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7.能够根据小学生学习规律和个体差异，有针对性地指导学生学习。</w:t>
      </w:r>
    </w:p>
    <w:p w14:paraId="05AAEB98"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8.能够遵循小学生身心发展规律，有针对性地开展德育、美育和心理辅导工作，促进小学生全面、协调发展。</w:t>
      </w:r>
    </w:p>
    <w:p w14:paraId="091CCFE2"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(三)班级管理</w:t>
      </w:r>
    </w:p>
    <w:p w14:paraId="315FC447"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1．了解小学班级管理的一般原理。</w:t>
      </w:r>
    </w:p>
    <w:p w14:paraId="41F9B3F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2．了解小学班主任的基本职责。</w:t>
      </w:r>
    </w:p>
    <w:p w14:paraId="2379818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3．了解小学班队活动的基本类型。</w:t>
      </w:r>
    </w:p>
    <w:p w14:paraId="076A71AF"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4．了解小学课外活动的基本知识。</w:t>
      </w:r>
    </w:p>
    <w:p w14:paraId="1997FA0D"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5. 掌握小学班级管理的基本方法。</w:t>
      </w:r>
    </w:p>
    <w:p w14:paraId="7660966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6．掌握组织小学班级活动的基本途径和方法。</w:t>
      </w:r>
    </w:p>
    <w:p w14:paraId="72767A14"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7．能够针对班级实际和小学生特点，分析班级日常管理中的现象和问题。</w:t>
      </w:r>
    </w:p>
    <w:p w14:paraId="463645E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8．能够整合各种教育资源，组织有效的班队活动，促进小学生健康成长。</w:t>
      </w:r>
    </w:p>
    <w:p w14:paraId="2B258E42"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（四）学科知识</w:t>
      </w:r>
    </w:p>
    <w:p w14:paraId="5ACF48CD" w14:textId="77777777" w:rsidR="00130406" w:rsidRDefault="00130406" w:rsidP="00130406">
      <w:pPr>
        <w:snapToGrid w:val="0"/>
        <w:spacing w:line="360" w:lineRule="exact"/>
        <w:rPr>
          <w:rFonts w:ascii="宋体" w:hAnsi="宋体" w:hint="eastAsia"/>
          <w:kern w:val="18"/>
          <w:sz w:val="24"/>
        </w:rPr>
      </w:pPr>
      <w:r>
        <w:rPr>
          <w:rFonts w:ascii="宋体" w:hAnsi="宋体" w:hint="eastAsia"/>
          <w:kern w:val="18"/>
          <w:sz w:val="24"/>
        </w:rPr>
        <w:t xml:space="preserve">     1．了解小学有关学科的基础知识、基本理论和学科发展的重大事件。</w:t>
      </w:r>
    </w:p>
    <w:p w14:paraId="5D28BD9B" w14:textId="77777777" w:rsidR="00130406" w:rsidRDefault="00130406" w:rsidP="00130406">
      <w:pPr>
        <w:snapToGrid w:val="0"/>
        <w:spacing w:line="360" w:lineRule="exact"/>
        <w:ind w:firstLine="555"/>
        <w:rPr>
          <w:rFonts w:ascii="宋体" w:hAnsi="宋体" w:hint="eastAsia"/>
          <w:kern w:val="18"/>
          <w:sz w:val="24"/>
        </w:rPr>
      </w:pPr>
      <w:r>
        <w:rPr>
          <w:rFonts w:ascii="宋体" w:hAnsi="宋体" w:hint="eastAsia"/>
          <w:kern w:val="18"/>
          <w:sz w:val="24"/>
        </w:rPr>
        <w:t>2．了解小学有关学科课程标准的主要内容和特点。</w:t>
      </w:r>
    </w:p>
    <w:p w14:paraId="7EFEDB0A" w14:textId="77777777" w:rsidR="00130406" w:rsidRDefault="00130406" w:rsidP="00130406">
      <w:pPr>
        <w:snapToGrid w:val="0"/>
        <w:spacing w:line="360" w:lineRule="exact"/>
        <w:ind w:firstLine="555"/>
        <w:rPr>
          <w:rFonts w:ascii="宋体" w:hAnsi="宋体" w:hint="eastAsia"/>
          <w:kern w:val="18"/>
          <w:sz w:val="24"/>
        </w:rPr>
      </w:pPr>
      <w:r>
        <w:rPr>
          <w:rFonts w:ascii="宋体" w:hAnsi="宋体" w:hint="eastAsia"/>
          <w:kern w:val="18"/>
          <w:sz w:val="24"/>
        </w:rPr>
        <w:t>3．掌握小学有关学科课程标准的内容领域所涵盖的核心知识及其关联。</w:t>
      </w:r>
    </w:p>
    <w:p w14:paraId="122618E1" w14:textId="77777777" w:rsidR="00130406" w:rsidRDefault="00130406" w:rsidP="00130406">
      <w:pPr>
        <w:snapToGrid w:val="0"/>
        <w:spacing w:line="360" w:lineRule="exact"/>
        <w:ind w:firstLine="555"/>
        <w:rPr>
          <w:rFonts w:ascii="宋体" w:hAnsi="宋体" w:hint="eastAsia"/>
          <w:kern w:val="18"/>
          <w:sz w:val="24"/>
        </w:rPr>
      </w:pPr>
      <w:r>
        <w:rPr>
          <w:rFonts w:ascii="宋体" w:hAnsi="宋体" w:hint="eastAsia"/>
          <w:kern w:val="18"/>
          <w:sz w:val="24"/>
        </w:rPr>
        <w:t>4．能够针对小学生</w:t>
      </w:r>
      <w:r>
        <w:rPr>
          <w:rFonts w:ascii="宋体" w:hAnsi="宋体" w:hint="eastAsia"/>
          <w:sz w:val="24"/>
        </w:rPr>
        <w:t>综合学习的要求，适当整合</w:t>
      </w:r>
      <w:r>
        <w:rPr>
          <w:rFonts w:ascii="宋体" w:hAnsi="宋体" w:hint="eastAsia"/>
          <w:kern w:val="18"/>
          <w:sz w:val="24"/>
        </w:rPr>
        <w:t>小学有关</w:t>
      </w:r>
      <w:r>
        <w:rPr>
          <w:rFonts w:ascii="宋体" w:hAnsi="宋体" w:hint="eastAsia"/>
          <w:sz w:val="24"/>
        </w:rPr>
        <w:t>学科内容，开展学科教学活动。</w:t>
      </w:r>
    </w:p>
    <w:p w14:paraId="5A952828"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（五）教学设计</w:t>
      </w:r>
    </w:p>
    <w:p w14:paraId="27327E1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1．了解小学教学设计的基本原则、依据和步骤。</w:t>
      </w:r>
    </w:p>
    <w:p w14:paraId="571D1AD7"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2．了解小学综合课程和综合实践活动的基本知识。</w:t>
      </w:r>
    </w:p>
    <w:p w14:paraId="129B910F"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3．了解小学生在不同学习领域的基本认知特点；。</w:t>
      </w:r>
    </w:p>
    <w:p w14:paraId="7518B5F3"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4．了解信息技术与小学教学整合的基本途径和方式。</w:t>
      </w:r>
    </w:p>
    <w:p w14:paraId="500932BF"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5．理解已有的生活经验、知识和能力、学习经验对新的学习内容的影响。</w:t>
      </w:r>
    </w:p>
    <w:p w14:paraId="0BECB2D0"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6．掌握小学教案设计的基本内容、步骤和要求。</w:t>
      </w:r>
    </w:p>
    <w:p w14:paraId="12949ED8"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7．能够依据小学生学习规律、小学相关学科课程标准，结合教材特点，合理地确定教学目标、重点和难点，完成指定内容的教案设计。</w:t>
      </w:r>
    </w:p>
    <w:p w14:paraId="6A9E90AB"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（六）教学实施</w:t>
      </w:r>
    </w:p>
    <w:p w14:paraId="6020E5E8"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1．了解小学课堂教学情境创设的基本方法。</w:t>
      </w:r>
    </w:p>
    <w:p w14:paraId="6920E3CC"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2．了解小学生学习动机激发的基本方法。</w:t>
      </w:r>
    </w:p>
    <w:p w14:paraId="2DD0063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lastRenderedPageBreak/>
        <w:t>3．了解小学课堂教学组织的形式和策略。</w:t>
      </w:r>
    </w:p>
    <w:p w14:paraId="208C390A"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4．了解小学生学习方式的基本类型和小学教师的课堂教学行为对小学生学习的影响。</w:t>
      </w:r>
    </w:p>
    <w:p w14:paraId="3E74F72B"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5．掌握小学课堂教学的基本策略和主要方法。</w:t>
      </w:r>
    </w:p>
    <w:p w14:paraId="283B11DA"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6．掌握小学课堂教学总结的基本方法。</w:t>
      </w:r>
    </w:p>
    <w:p w14:paraId="7D289AE1"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（七）教学评价</w:t>
      </w:r>
    </w:p>
    <w:p w14:paraId="19CA9CE8"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1．了解小学教学评价的基本内容、类型和主要方法。</w:t>
      </w:r>
    </w:p>
    <w:p w14:paraId="0CF22AC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2．了解小学教师教学反思的基本内容、类型和主要方法，以及教学反思对教师专业发展的作用。</w:t>
      </w:r>
    </w:p>
    <w:p w14:paraId="4160CEFE"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3．能够针对小学课堂教学设计和实施进行恰当评价。</w:t>
      </w:r>
    </w:p>
    <w:p w14:paraId="39F1BBEB" w14:textId="77777777" w:rsidR="00130406" w:rsidRDefault="00130406" w:rsidP="00130406">
      <w:pPr>
        <w:spacing w:line="360" w:lineRule="exact"/>
        <w:ind w:firstLineChars="200" w:firstLine="480"/>
        <w:rPr>
          <w:rFonts w:ascii="宋体" w:hAnsi="宋体" w:hint="eastAsia"/>
          <w:color w:val="000000"/>
          <w:sz w:val="24"/>
        </w:rPr>
      </w:pPr>
    </w:p>
    <w:p w14:paraId="09C2F174" w14:textId="77777777" w:rsidR="00130406" w:rsidRDefault="00130406" w:rsidP="00130406">
      <w:pPr>
        <w:spacing w:line="360" w:lineRule="exact"/>
        <w:ind w:firstLineChars="200" w:firstLine="482"/>
        <w:jc w:val="center"/>
        <w:rPr>
          <w:rFonts w:ascii="宋体" w:hAnsi="宋体" w:hint="eastAsia"/>
          <w:b/>
          <w:color w:val="000000"/>
          <w:sz w:val="24"/>
        </w:rPr>
      </w:pPr>
      <w:r>
        <w:rPr>
          <w:rFonts w:ascii="宋体" w:hAnsi="宋体" w:hint="eastAsia"/>
          <w:b/>
          <w:color w:val="000000"/>
          <w:sz w:val="24"/>
        </w:rPr>
        <w:t>三、试卷结构</w:t>
      </w:r>
    </w:p>
    <w:p w14:paraId="16B5A2C5" w14:textId="77777777" w:rsidR="00130406" w:rsidRPr="00BE7529" w:rsidRDefault="00130406" w:rsidP="00130406">
      <w:pPr>
        <w:spacing w:line="360" w:lineRule="exact"/>
        <w:ind w:firstLineChars="200" w:firstLine="482"/>
        <w:jc w:val="center"/>
        <w:rPr>
          <w:rFonts w:ascii="宋体" w:hAnsi="宋体" w:hint="eastAsia"/>
          <w:b/>
          <w:color w:val="000000"/>
          <w:sz w:val="24"/>
        </w:rPr>
      </w:pPr>
    </w:p>
    <w:tbl>
      <w:tblPr>
        <w:tblW w:w="82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1260"/>
        <w:gridCol w:w="2880"/>
      </w:tblGrid>
      <w:tr w:rsidR="00130406" w:rsidRPr="00BE7529" w14:paraId="3F0D526E" w14:textId="77777777" w:rsidTr="00C61FDA">
        <w:trPr>
          <w:trHeight w:val="372"/>
          <w:jc w:val="right"/>
        </w:trPr>
        <w:tc>
          <w:tcPr>
            <w:tcW w:w="4140" w:type="dxa"/>
            <w:vAlign w:val="center"/>
          </w:tcPr>
          <w:p w14:paraId="513218D0" w14:textId="77777777" w:rsidR="00130406" w:rsidRPr="00BE7529" w:rsidRDefault="00130406" w:rsidP="00C61FDA">
            <w:pPr>
              <w:adjustRightInd w:val="0"/>
              <w:snapToGrid w:val="0"/>
              <w:spacing w:line="320" w:lineRule="exact"/>
              <w:jc w:val="center"/>
              <w:rPr>
                <w:rFonts w:ascii="宋体" w:hAnsi="宋体" w:hint="eastAsia"/>
                <w:b/>
                <w:sz w:val="24"/>
              </w:rPr>
            </w:pPr>
            <w:r>
              <w:rPr>
                <w:rFonts w:ascii="宋体" w:hAnsi="宋体" w:hint="eastAsia"/>
                <w:b/>
                <w:sz w:val="24"/>
              </w:rPr>
              <w:t>模  块</w:t>
            </w:r>
          </w:p>
        </w:tc>
        <w:tc>
          <w:tcPr>
            <w:tcW w:w="1260" w:type="dxa"/>
            <w:vAlign w:val="center"/>
          </w:tcPr>
          <w:p w14:paraId="09EEB4B7" w14:textId="77777777" w:rsidR="00130406" w:rsidRPr="00BE7529" w:rsidRDefault="00130406" w:rsidP="00C61FDA">
            <w:pPr>
              <w:adjustRightInd w:val="0"/>
              <w:snapToGrid w:val="0"/>
              <w:spacing w:line="320" w:lineRule="exact"/>
              <w:jc w:val="center"/>
              <w:rPr>
                <w:rFonts w:ascii="宋体" w:hAnsi="宋体" w:hint="eastAsia"/>
                <w:b/>
                <w:sz w:val="24"/>
              </w:rPr>
            </w:pPr>
            <w:r w:rsidRPr="00BE7529">
              <w:rPr>
                <w:rFonts w:ascii="宋体" w:hAnsi="宋体" w:hint="eastAsia"/>
                <w:b/>
                <w:sz w:val="24"/>
              </w:rPr>
              <w:t xml:space="preserve">比 </w:t>
            </w:r>
            <w:r>
              <w:rPr>
                <w:rFonts w:ascii="宋体" w:hAnsi="宋体" w:hint="eastAsia"/>
                <w:b/>
                <w:sz w:val="24"/>
              </w:rPr>
              <w:t xml:space="preserve"> </w:t>
            </w:r>
            <w:r w:rsidRPr="00BE7529">
              <w:rPr>
                <w:rFonts w:ascii="宋体" w:hAnsi="宋体" w:hint="eastAsia"/>
                <w:b/>
                <w:sz w:val="24"/>
              </w:rPr>
              <w:t>例</w:t>
            </w:r>
          </w:p>
        </w:tc>
        <w:tc>
          <w:tcPr>
            <w:tcW w:w="2880" w:type="dxa"/>
            <w:vAlign w:val="center"/>
          </w:tcPr>
          <w:p w14:paraId="25977918" w14:textId="77777777" w:rsidR="00130406" w:rsidRPr="00BE7529" w:rsidRDefault="00130406" w:rsidP="00C61FDA">
            <w:pPr>
              <w:adjustRightInd w:val="0"/>
              <w:snapToGrid w:val="0"/>
              <w:spacing w:line="320" w:lineRule="exact"/>
              <w:jc w:val="center"/>
              <w:rPr>
                <w:rFonts w:ascii="宋体" w:hAnsi="宋体" w:hint="eastAsia"/>
                <w:b/>
                <w:sz w:val="24"/>
              </w:rPr>
            </w:pPr>
            <w:r w:rsidRPr="00BE7529">
              <w:rPr>
                <w:rFonts w:ascii="宋体" w:hAnsi="宋体" w:hint="eastAsia"/>
                <w:b/>
                <w:sz w:val="24"/>
              </w:rPr>
              <w:t>题</w:t>
            </w:r>
            <w:r>
              <w:rPr>
                <w:rFonts w:ascii="宋体" w:hAnsi="宋体" w:hint="eastAsia"/>
                <w:b/>
                <w:sz w:val="24"/>
              </w:rPr>
              <w:t xml:space="preserve">  </w:t>
            </w:r>
            <w:r w:rsidRPr="00BE7529">
              <w:rPr>
                <w:rFonts w:ascii="宋体" w:hAnsi="宋体" w:hint="eastAsia"/>
                <w:b/>
                <w:sz w:val="24"/>
              </w:rPr>
              <w:t>型</w:t>
            </w:r>
          </w:p>
        </w:tc>
      </w:tr>
      <w:tr w:rsidR="00130406" w:rsidRPr="00BE7529" w14:paraId="74A48ED0" w14:textId="77777777" w:rsidTr="00C61FDA">
        <w:trPr>
          <w:trHeight w:val="588"/>
          <w:jc w:val="right"/>
        </w:trPr>
        <w:tc>
          <w:tcPr>
            <w:tcW w:w="4140" w:type="dxa"/>
            <w:vAlign w:val="center"/>
          </w:tcPr>
          <w:p w14:paraId="7D200F16" w14:textId="77777777" w:rsidR="00130406" w:rsidRPr="00BE7529" w:rsidRDefault="00130406" w:rsidP="00C61FDA">
            <w:pPr>
              <w:adjustRightInd w:val="0"/>
              <w:snapToGrid w:val="0"/>
              <w:spacing w:line="320" w:lineRule="exact"/>
              <w:jc w:val="left"/>
              <w:rPr>
                <w:rFonts w:ascii="宋体" w:hAnsi="宋体" w:hint="eastAsia"/>
                <w:b/>
                <w:color w:val="000000"/>
                <w:sz w:val="24"/>
              </w:rPr>
            </w:pPr>
            <w:r w:rsidRPr="00BE7529">
              <w:rPr>
                <w:rFonts w:ascii="宋体" w:hAnsi="宋体" w:hint="eastAsia"/>
                <w:color w:val="000000"/>
                <w:kern w:val="18"/>
                <w:sz w:val="24"/>
              </w:rPr>
              <w:t>教育基础</w:t>
            </w:r>
          </w:p>
        </w:tc>
        <w:tc>
          <w:tcPr>
            <w:tcW w:w="1260" w:type="dxa"/>
            <w:vAlign w:val="center"/>
          </w:tcPr>
          <w:p w14:paraId="51EFC9FC" w14:textId="77777777" w:rsidR="00130406" w:rsidRPr="00BE7529" w:rsidRDefault="00130406" w:rsidP="00C61FDA">
            <w:pPr>
              <w:adjustRightInd w:val="0"/>
              <w:snapToGrid w:val="0"/>
              <w:spacing w:line="320" w:lineRule="exact"/>
              <w:jc w:val="center"/>
              <w:rPr>
                <w:rFonts w:ascii="宋体" w:hAnsi="宋体" w:hint="eastAsia"/>
                <w:color w:val="000000"/>
                <w:sz w:val="24"/>
              </w:rPr>
            </w:pPr>
            <w:r>
              <w:rPr>
                <w:rFonts w:ascii="宋体" w:hAnsi="宋体" w:hint="eastAsia"/>
                <w:color w:val="000000"/>
                <w:sz w:val="24"/>
              </w:rPr>
              <w:t>20</w:t>
            </w:r>
            <w:r w:rsidRPr="00BE7529">
              <w:rPr>
                <w:rFonts w:ascii="宋体" w:hAnsi="宋体" w:hint="eastAsia"/>
                <w:color w:val="000000"/>
                <w:sz w:val="24"/>
              </w:rPr>
              <w:t>%</w:t>
            </w:r>
          </w:p>
        </w:tc>
        <w:tc>
          <w:tcPr>
            <w:tcW w:w="2880" w:type="dxa"/>
            <w:vAlign w:val="center"/>
          </w:tcPr>
          <w:p w14:paraId="7724A049" w14:textId="77777777" w:rsidR="00130406" w:rsidRPr="00BE7529" w:rsidRDefault="00130406" w:rsidP="00C61FDA">
            <w:pPr>
              <w:adjustRightInd w:val="0"/>
              <w:snapToGrid w:val="0"/>
              <w:spacing w:line="320" w:lineRule="exact"/>
              <w:rPr>
                <w:rFonts w:ascii="宋体" w:hAnsi="宋体" w:hint="eastAsia"/>
                <w:color w:val="000000"/>
                <w:sz w:val="24"/>
              </w:rPr>
            </w:pPr>
            <w:r w:rsidRPr="00BE7529">
              <w:rPr>
                <w:rFonts w:ascii="宋体" w:hAnsi="宋体" w:hint="eastAsia"/>
                <w:color w:val="000000"/>
                <w:sz w:val="24"/>
              </w:rPr>
              <w:t>单项选</w:t>
            </w:r>
            <w:r>
              <w:rPr>
                <w:rFonts w:ascii="宋体" w:hAnsi="宋体" w:hint="eastAsia"/>
                <w:color w:val="000000"/>
                <w:sz w:val="24"/>
              </w:rPr>
              <w:t>择题</w:t>
            </w:r>
          </w:p>
          <w:p w14:paraId="53260542" w14:textId="77777777" w:rsidR="00130406" w:rsidRPr="00BE7529" w:rsidRDefault="00130406" w:rsidP="00C61FDA">
            <w:pPr>
              <w:adjustRightInd w:val="0"/>
              <w:snapToGrid w:val="0"/>
              <w:spacing w:line="320" w:lineRule="exact"/>
              <w:rPr>
                <w:rFonts w:ascii="宋体" w:hAnsi="宋体" w:hint="eastAsia"/>
                <w:color w:val="000000"/>
                <w:sz w:val="24"/>
              </w:rPr>
            </w:pPr>
            <w:r w:rsidRPr="00BE7529">
              <w:rPr>
                <w:rFonts w:ascii="宋体" w:hAnsi="宋体" w:hint="eastAsia"/>
                <w:color w:val="000000"/>
                <w:sz w:val="24"/>
              </w:rPr>
              <w:t xml:space="preserve">简  答  </w:t>
            </w:r>
            <w:r>
              <w:rPr>
                <w:rFonts w:ascii="宋体" w:hAnsi="宋体" w:hint="eastAsia"/>
                <w:color w:val="000000"/>
                <w:sz w:val="24"/>
              </w:rPr>
              <w:t>题</w:t>
            </w:r>
          </w:p>
        </w:tc>
      </w:tr>
      <w:tr w:rsidR="00130406" w:rsidRPr="00BE7529" w14:paraId="25CEE95D" w14:textId="77777777" w:rsidTr="00C61FDA">
        <w:trPr>
          <w:trHeight w:val="955"/>
          <w:jc w:val="right"/>
        </w:trPr>
        <w:tc>
          <w:tcPr>
            <w:tcW w:w="4140" w:type="dxa"/>
            <w:vAlign w:val="center"/>
          </w:tcPr>
          <w:p w14:paraId="6807B998" w14:textId="77777777" w:rsidR="00130406" w:rsidRPr="00BE7529" w:rsidRDefault="00130406" w:rsidP="00C61FDA">
            <w:pPr>
              <w:adjustRightInd w:val="0"/>
              <w:snapToGrid w:val="0"/>
              <w:spacing w:line="320" w:lineRule="exact"/>
              <w:jc w:val="left"/>
              <w:rPr>
                <w:rFonts w:ascii="宋体" w:hAnsi="宋体"/>
                <w:color w:val="000000"/>
                <w:kern w:val="18"/>
                <w:sz w:val="24"/>
              </w:rPr>
            </w:pPr>
            <w:r w:rsidRPr="00BE7529">
              <w:rPr>
                <w:rFonts w:ascii="宋体" w:hAnsi="宋体" w:hint="eastAsia"/>
                <w:color w:val="000000"/>
                <w:kern w:val="18"/>
                <w:sz w:val="24"/>
              </w:rPr>
              <w:t>学生指导</w:t>
            </w:r>
          </w:p>
          <w:p w14:paraId="0B67FC20" w14:textId="77777777" w:rsidR="00130406" w:rsidRPr="00BE7529" w:rsidRDefault="00130406" w:rsidP="00C61FDA">
            <w:pPr>
              <w:adjustRightInd w:val="0"/>
              <w:snapToGrid w:val="0"/>
              <w:spacing w:line="320" w:lineRule="exact"/>
              <w:jc w:val="left"/>
              <w:rPr>
                <w:rFonts w:ascii="宋体" w:hAnsi="宋体" w:hint="eastAsia"/>
                <w:color w:val="000000"/>
                <w:kern w:val="18"/>
                <w:sz w:val="24"/>
              </w:rPr>
            </w:pPr>
            <w:r w:rsidRPr="00BE7529">
              <w:rPr>
                <w:rFonts w:ascii="宋体" w:hAnsi="宋体" w:hint="eastAsia"/>
                <w:color w:val="000000"/>
                <w:kern w:val="18"/>
                <w:sz w:val="24"/>
              </w:rPr>
              <w:t>班级管理</w:t>
            </w:r>
          </w:p>
        </w:tc>
        <w:tc>
          <w:tcPr>
            <w:tcW w:w="1260" w:type="dxa"/>
            <w:vAlign w:val="center"/>
          </w:tcPr>
          <w:p w14:paraId="2F400D6D" w14:textId="77777777" w:rsidR="00130406" w:rsidRPr="00BE7529" w:rsidRDefault="00130406" w:rsidP="00C61FDA">
            <w:pPr>
              <w:adjustRightInd w:val="0"/>
              <w:snapToGrid w:val="0"/>
              <w:spacing w:line="320" w:lineRule="exact"/>
              <w:jc w:val="center"/>
              <w:rPr>
                <w:rFonts w:ascii="宋体" w:hAnsi="宋体" w:hint="eastAsia"/>
                <w:color w:val="000000"/>
                <w:sz w:val="24"/>
              </w:rPr>
            </w:pPr>
            <w:r>
              <w:rPr>
                <w:rFonts w:ascii="宋体" w:hAnsi="宋体" w:hint="eastAsia"/>
                <w:color w:val="000000"/>
                <w:sz w:val="24"/>
              </w:rPr>
              <w:t>30</w:t>
            </w:r>
            <w:r w:rsidRPr="00BE7529">
              <w:rPr>
                <w:rFonts w:ascii="宋体" w:hAnsi="宋体" w:hint="eastAsia"/>
                <w:color w:val="000000"/>
                <w:sz w:val="24"/>
              </w:rPr>
              <w:t>%</w:t>
            </w:r>
          </w:p>
        </w:tc>
        <w:tc>
          <w:tcPr>
            <w:tcW w:w="2880" w:type="dxa"/>
            <w:vAlign w:val="center"/>
          </w:tcPr>
          <w:p w14:paraId="474FD21C" w14:textId="77777777" w:rsidR="00130406" w:rsidRPr="00BE7529" w:rsidRDefault="00130406" w:rsidP="00C61FDA">
            <w:pPr>
              <w:adjustRightInd w:val="0"/>
              <w:snapToGrid w:val="0"/>
              <w:spacing w:line="320" w:lineRule="exact"/>
              <w:rPr>
                <w:rFonts w:ascii="宋体" w:hAnsi="宋体" w:hint="eastAsia"/>
                <w:color w:val="000000"/>
                <w:sz w:val="24"/>
              </w:rPr>
            </w:pPr>
            <w:r w:rsidRPr="00BE7529">
              <w:rPr>
                <w:rFonts w:ascii="宋体" w:hAnsi="宋体" w:hint="eastAsia"/>
                <w:color w:val="000000"/>
                <w:sz w:val="24"/>
              </w:rPr>
              <w:t>单项选择题</w:t>
            </w:r>
          </w:p>
          <w:p w14:paraId="5C3C48E6" w14:textId="77777777" w:rsidR="00130406" w:rsidRPr="00BE7529" w:rsidRDefault="00130406" w:rsidP="00C61FDA">
            <w:pPr>
              <w:adjustRightInd w:val="0"/>
              <w:snapToGrid w:val="0"/>
              <w:spacing w:line="320" w:lineRule="exact"/>
              <w:rPr>
                <w:rFonts w:ascii="宋体" w:hAnsi="宋体" w:hint="eastAsia"/>
                <w:color w:val="000000"/>
                <w:sz w:val="24"/>
              </w:rPr>
            </w:pPr>
            <w:r w:rsidRPr="00BE7529">
              <w:rPr>
                <w:rFonts w:ascii="宋体" w:hAnsi="宋体" w:hint="eastAsia"/>
                <w:color w:val="000000"/>
                <w:sz w:val="24"/>
              </w:rPr>
              <w:t xml:space="preserve">简  答  </w:t>
            </w:r>
            <w:r>
              <w:rPr>
                <w:rFonts w:ascii="宋体" w:hAnsi="宋体" w:hint="eastAsia"/>
                <w:color w:val="000000"/>
                <w:sz w:val="24"/>
              </w:rPr>
              <w:t>题</w:t>
            </w:r>
          </w:p>
          <w:p w14:paraId="0FC57966" w14:textId="77777777" w:rsidR="00130406" w:rsidRPr="00BE7529" w:rsidRDefault="00130406" w:rsidP="00C61FDA">
            <w:pPr>
              <w:adjustRightInd w:val="0"/>
              <w:snapToGrid w:val="0"/>
              <w:spacing w:line="320" w:lineRule="exact"/>
              <w:rPr>
                <w:rFonts w:ascii="宋体" w:hAnsi="宋体" w:hint="eastAsia"/>
                <w:color w:val="000000"/>
                <w:sz w:val="24"/>
              </w:rPr>
            </w:pPr>
            <w:r w:rsidRPr="00BE7529">
              <w:rPr>
                <w:rFonts w:ascii="宋体" w:hAnsi="宋体" w:hint="eastAsia"/>
                <w:color w:val="000000"/>
                <w:sz w:val="24"/>
              </w:rPr>
              <w:t>材料分析题</w:t>
            </w:r>
          </w:p>
        </w:tc>
      </w:tr>
      <w:tr w:rsidR="00130406" w:rsidRPr="00BE7529" w14:paraId="0DD7D423" w14:textId="77777777" w:rsidTr="00C61FDA">
        <w:trPr>
          <w:trHeight w:val="1524"/>
          <w:jc w:val="right"/>
        </w:trPr>
        <w:tc>
          <w:tcPr>
            <w:tcW w:w="4140" w:type="dxa"/>
            <w:vAlign w:val="center"/>
          </w:tcPr>
          <w:p w14:paraId="0DDB6E2E" w14:textId="77777777" w:rsidR="00130406" w:rsidRPr="00BE7529" w:rsidRDefault="00130406" w:rsidP="00C61FDA">
            <w:pPr>
              <w:adjustRightInd w:val="0"/>
              <w:snapToGrid w:val="0"/>
              <w:spacing w:line="320" w:lineRule="exact"/>
              <w:jc w:val="left"/>
              <w:rPr>
                <w:rFonts w:ascii="宋体" w:hAnsi="宋体"/>
                <w:b/>
                <w:color w:val="000000"/>
                <w:sz w:val="24"/>
              </w:rPr>
            </w:pPr>
            <w:r w:rsidRPr="00BE7529">
              <w:rPr>
                <w:rFonts w:ascii="宋体" w:hAnsi="宋体" w:hint="eastAsia"/>
                <w:color w:val="000000"/>
                <w:kern w:val="18"/>
                <w:sz w:val="24"/>
              </w:rPr>
              <w:t>学科知识</w:t>
            </w:r>
          </w:p>
          <w:p w14:paraId="361E8293" w14:textId="77777777" w:rsidR="00130406" w:rsidRPr="00BE7529" w:rsidRDefault="00130406" w:rsidP="00C61FDA">
            <w:pPr>
              <w:adjustRightInd w:val="0"/>
              <w:snapToGrid w:val="0"/>
              <w:spacing w:line="320" w:lineRule="exact"/>
              <w:jc w:val="left"/>
              <w:rPr>
                <w:rFonts w:ascii="宋体" w:hAnsi="宋体"/>
                <w:color w:val="000000"/>
                <w:kern w:val="18"/>
                <w:sz w:val="24"/>
              </w:rPr>
            </w:pPr>
            <w:r w:rsidRPr="00BE7529">
              <w:rPr>
                <w:rFonts w:ascii="宋体" w:hAnsi="宋体" w:hint="eastAsia"/>
                <w:color w:val="000000"/>
                <w:kern w:val="18"/>
                <w:sz w:val="24"/>
              </w:rPr>
              <w:t>教学设计</w:t>
            </w:r>
          </w:p>
          <w:p w14:paraId="4B840D28" w14:textId="77777777" w:rsidR="00130406" w:rsidRPr="00BE7529" w:rsidRDefault="00130406" w:rsidP="00C61FDA">
            <w:pPr>
              <w:adjustRightInd w:val="0"/>
              <w:snapToGrid w:val="0"/>
              <w:spacing w:line="320" w:lineRule="exact"/>
              <w:jc w:val="left"/>
              <w:rPr>
                <w:rFonts w:ascii="宋体" w:hAnsi="宋体"/>
                <w:color w:val="000000"/>
                <w:kern w:val="18"/>
                <w:sz w:val="24"/>
              </w:rPr>
            </w:pPr>
            <w:r w:rsidRPr="00BE7529">
              <w:rPr>
                <w:rFonts w:ascii="宋体" w:hAnsi="宋体" w:hint="eastAsia"/>
                <w:color w:val="000000"/>
                <w:kern w:val="18"/>
                <w:sz w:val="24"/>
              </w:rPr>
              <w:t>教学实施</w:t>
            </w:r>
          </w:p>
          <w:p w14:paraId="23F98383" w14:textId="77777777" w:rsidR="00130406" w:rsidRPr="00BE7529" w:rsidRDefault="00130406" w:rsidP="00C61FDA">
            <w:pPr>
              <w:adjustRightInd w:val="0"/>
              <w:snapToGrid w:val="0"/>
              <w:spacing w:line="320" w:lineRule="exact"/>
              <w:jc w:val="left"/>
              <w:rPr>
                <w:rFonts w:ascii="宋体" w:hAnsi="宋体" w:hint="eastAsia"/>
                <w:b/>
                <w:color w:val="000000"/>
                <w:sz w:val="24"/>
              </w:rPr>
            </w:pPr>
            <w:r w:rsidRPr="00BE7529">
              <w:rPr>
                <w:rFonts w:ascii="宋体" w:hAnsi="宋体" w:hint="eastAsia"/>
                <w:color w:val="000000"/>
                <w:kern w:val="18"/>
                <w:sz w:val="24"/>
              </w:rPr>
              <w:t>教学评价</w:t>
            </w:r>
          </w:p>
        </w:tc>
        <w:tc>
          <w:tcPr>
            <w:tcW w:w="1260" w:type="dxa"/>
            <w:vAlign w:val="center"/>
          </w:tcPr>
          <w:p w14:paraId="3636F31C" w14:textId="77777777" w:rsidR="00130406" w:rsidRPr="00BE7529" w:rsidRDefault="00130406" w:rsidP="00C61FDA">
            <w:pPr>
              <w:adjustRightInd w:val="0"/>
              <w:snapToGrid w:val="0"/>
              <w:spacing w:line="320" w:lineRule="exact"/>
              <w:jc w:val="center"/>
              <w:rPr>
                <w:rFonts w:ascii="宋体" w:hAnsi="宋体" w:hint="eastAsia"/>
                <w:color w:val="000000"/>
                <w:sz w:val="24"/>
              </w:rPr>
            </w:pPr>
            <w:r>
              <w:rPr>
                <w:rFonts w:ascii="宋体" w:hAnsi="宋体" w:hint="eastAsia"/>
                <w:color w:val="000000"/>
                <w:sz w:val="24"/>
              </w:rPr>
              <w:t>50</w:t>
            </w:r>
            <w:r w:rsidRPr="00BE7529">
              <w:rPr>
                <w:rFonts w:ascii="宋体" w:hAnsi="宋体" w:hint="eastAsia"/>
                <w:color w:val="000000"/>
                <w:sz w:val="24"/>
              </w:rPr>
              <w:t>%</w:t>
            </w:r>
          </w:p>
        </w:tc>
        <w:tc>
          <w:tcPr>
            <w:tcW w:w="2880" w:type="dxa"/>
            <w:vAlign w:val="center"/>
          </w:tcPr>
          <w:p w14:paraId="75194DB0" w14:textId="77777777" w:rsidR="00130406" w:rsidRPr="00BE7529" w:rsidRDefault="00130406" w:rsidP="00C61FDA">
            <w:pPr>
              <w:adjustRightInd w:val="0"/>
              <w:snapToGrid w:val="0"/>
              <w:spacing w:line="320" w:lineRule="exact"/>
              <w:rPr>
                <w:rFonts w:ascii="宋体" w:hAnsi="宋体" w:hint="eastAsia"/>
                <w:color w:val="000000"/>
                <w:sz w:val="24"/>
              </w:rPr>
            </w:pPr>
            <w:r>
              <w:rPr>
                <w:rFonts w:ascii="宋体" w:hAnsi="宋体" w:hint="eastAsia"/>
                <w:color w:val="000000"/>
                <w:sz w:val="24"/>
              </w:rPr>
              <w:t>单项选择题</w:t>
            </w:r>
          </w:p>
          <w:p w14:paraId="66C654F1" w14:textId="77777777" w:rsidR="00130406" w:rsidRPr="00BE7529" w:rsidRDefault="00130406" w:rsidP="00C61FDA">
            <w:pPr>
              <w:adjustRightInd w:val="0"/>
              <w:snapToGrid w:val="0"/>
              <w:spacing w:line="320" w:lineRule="exact"/>
              <w:rPr>
                <w:rFonts w:ascii="宋体" w:hAnsi="宋体"/>
                <w:color w:val="000000"/>
                <w:sz w:val="24"/>
              </w:rPr>
            </w:pPr>
            <w:r>
              <w:rPr>
                <w:rFonts w:ascii="宋体" w:hAnsi="宋体" w:hint="eastAsia"/>
                <w:color w:val="000000"/>
                <w:sz w:val="24"/>
              </w:rPr>
              <w:t>材料分析题</w:t>
            </w:r>
          </w:p>
          <w:p w14:paraId="61B59311" w14:textId="77777777" w:rsidR="00130406" w:rsidRPr="00BE7529" w:rsidRDefault="00130406" w:rsidP="00C61FDA">
            <w:pPr>
              <w:adjustRightInd w:val="0"/>
              <w:snapToGrid w:val="0"/>
              <w:spacing w:line="320" w:lineRule="exact"/>
              <w:rPr>
                <w:rFonts w:ascii="宋体" w:hAnsi="宋体" w:hint="eastAsia"/>
                <w:color w:val="000000"/>
                <w:sz w:val="24"/>
              </w:rPr>
            </w:pPr>
            <w:r w:rsidRPr="00BE7529">
              <w:rPr>
                <w:rFonts w:ascii="宋体" w:hAnsi="宋体" w:hint="eastAsia"/>
                <w:color w:val="000000"/>
                <w:sz w:val="24"/>
              </w:rPr>
              <w:t>教学设计题</w:t>
            </w:r>
          </w:p>
        </w:tc>
      </w:tr>
      <w:tr w:rsidR="00130406" w:rsidRPr="00BE7529" w14:paraId="636165B0" w14:textId="77777777" w:rsidTr="00C61FDA">
        <w:trPr>
          <w:trHeight w:val="740"/>
          <w:jc w:val="right"/>
        </w:trPr>
        <w:tc>
          <w:tcPr>
            <w:tcW w:w="4140" w:type="dxa"/>
            <w:vAlign w:val="center"/>
          </w:tcPr>
          <w:p w14:paraId="2BF1F7D7" w14:textId="77777777" w:rsidR="00130406" w:rsidRPr="00BE7529" w:rsidRDefault="00130406" w:rsidP="00C61FDA">
            <w:pPr>
              <w:adjustRightInd w:val="0"/>
              <w:snapToGrid w:val="0"/>
              <w:spacing w:line="320" w:lineRule="exact"/>
              <w:ind w:firstLine="482"/>
              <w:jc w:val="center"/>
              <w:rPr>
                <w:rFonts w:ascii="宋体" w:hAnsi="宋体" w:hint="eastAsia"/>
                <w:b/>
                <w:sz w:val="24"/>
              </w:rPr>
            </w:pPr>
            <w:r w:rsidRPr="00BE7529">
              <w:rPr>
                <w:rFonts w:ascii="宋体" w:hAnsi="宋体" w:hint="eastAsia"/>
                <w:b/>
                <w:sz w:val="24"/>
              </w:rPr>
              <w:t xml:space="preserve">合 </w:t>
            </w:r>
            <w:r>
              <w:rPr>
                <w:rFonts w:ascii="宋体" w:hAnsi="宋体" w:hint="eastAsia"/>
                <w:b/>
                <w:sz w:val="24"/>
              </w:rPr>
              <w:t xml:space="preserve"> </w:t>
            </w:r>
            <w:r w:rsidRPr="00BE7529">
              <w:rPr>
                <w:rFonts w:ascii="宋体" w:hAnsi="宋体" w:hint="eastAsia"/>
                <w:b/>
                <w:sz w:val="24"/>
              </w:rPr>
              <w:t>计</w:t>
            </w:r>
          </w:p>
        </w:tc>
        <w:tc>
          <w:tcPr>
            <w:tcW w:w="1260" w:type="dxa"/>
            <w:vAlign w:val="center"/>
          </w:tcPr>
          <w:p w14:paraId="7CBDC4A0" w14:textId="77777777" w:rsidR="00130406" w:rsidRPr="00BE7529" w:rsidRDefault="00130406" w:rsidP="00C61FDA">
            <w:pPr>
              <w:adjustRightInd w:val="0"/>
              <w:snapToGrid w:val="0"/>
              <w:spacing w:line="320" w:lineRule="exact"/>
              <w:jc w:val="center"/>
              <w:rPr>
                <w:rFonts w:ascii="宋体" w:hAnsi="宋体" w:hint="eastAsia"/>
                <w:sz w:val="24"/>
              </w:rPr>
            </w:pPr>
            <w:r>
              <w:rPr>
                <w:rFonts w:ascii="宋体" w:hAnsi="宋体" w:hint="eastAsia"/>
                <w:sz w:val="24"/>
              </w:rPr>
              <w:t>100%</w:t>
            </w:r>
          </w:p>
        </w:tc>
        <w:tc>
          <w:tcPr>
            <w:tcW w:w="2880" w:type="dxa"/>
            <w:vAlign w:val="center"/>
          </w:tcPr>
          <w:p w14:paraId="172D1FF2" w14:textId="77777777" w:rsidR="00130406" w:rsidRPr="00BE7529" w:rsidRDefault="00130406" w:rsidP="00C61FDA">
            <w:pPr>
              <w:adjustRightInd w:val="0"/>
              <w:snapToGrid w:val="0"/>
              <w:spacing w:line="320" w:lineRule="exact"/>
              <w:rPr>
                <w:rFonts w:ascii="宋体" w:hAnsi="宋体" w:hint="eastAsia"/>
                <w:sz w:val="24"/>
              </w:rPr>
            </w:pPr>
            <w:r w:rsidRPr="00BE7529">
              <w:rPr>
                <w:rFonts w:ascii="宋体" w:hAnsi="宋体" w:hint="eastAsia"/>
                <w:spacing w:val="-20"/>
                <w:sz w:val="24"/>
              </w:rPr>
              <w:t>单 项 选 择 题 ：</w:t>
            </w:r>
            <w:r>
              <w:rPr>
                <w:rFonts w:ascii="宋体" w:hAnsi="宋体" w:hint="eastAsia"/>
                <w:sz w:val="24"/>
              </w:rPr>
              <w:t xml:space="preserve"> 约27%</w:t>
            </w:r>
          </w:p>
          <w:p w14:paraId="392F3718" w14:textId="77777777" w:rsidR="00130406" w:rsidRPr="00BE7529" w:rsidRDefault="00130406" w:rsidP="00C61FDA">
            <w:pPr>
              <w:adjustRightInd w:val="0"/>
              <w:snapToGrid w:val="0"/>
              <w:spacing w:line="320" w:lineRule="exact"/>
              <w:rPr>
                <w:rFonts w:ascii="宋体" w:hAnsi="宋体" w:hint="eastAsia"/>
                <w:sz w:val="24"/>
              </w:rPr>
            </w:pPr>
            <w:r w:rsidRPr="00BE7529">
              <w:rPr>
                <w:rFonts w:ascii="宋体" w:hAnsi="宋体" w:hint="eastAsia"/>
                <w:sz w:val="24"/>
              </w:rPr>
              <w:t>非</w:t>
            </w:r>
            <w:r>
              <w:rPr>
                <w:rFonts w:ascii="宋体" w:hAnsi="宋体" w:hint="eastAsia"/>
                <w:sz w:val="24"/>
              </w:rPr>
              <w:t xml:space="preserve"> </w:t>
            </w:r>
            <w:r w:rsidRPr="00BE7529">
              <w:rPr>
                <w:rFonts w:ascii="宋体" w:hAnsi="宋体" w:hint="eastAsia"/>
                <w:spacing w:val="-20"/>
                <w:sz w:val="24"/>
              </w:rPr>
              <w:t>选</w:t>
            </w:r>
            <w:r>
              <w:rPr>
                <w:rFonts w:ascii="宋体" w:hAnsi="宋体" w:hint="eastAsia"/>
                <w:spacing w:val="-20"/>
                <w:sz w:val="24"/>
              </w:rPr>
              <w:t xml:space="preserve"> </w:t>
            </w:r>
            <w:r w:rsidRPr="00BE7529">
              <w:rPr>
                <w:rFonts w:ascii="宋体" w:hAnsi="宋体" w:hint="eastAsia"/>
                <w:spacing w:val="-20"/>
                <w:sz w:val="24"/>
              </w:rPr>
              <w:t xml:space="preserve"> 择</w:t>
            </w:r>
            <w:r>
              <w:rPr>
                <w:rFonts w:ascii="宋体" w:hAnsi="宋体" w:hint="eastAsia"/>
                <w:spacing w:val="-20"/>
                <w:sz w:val="24"/>
              </w:rPr>
              <w:t xml:space="preserve"> </w:t>
            </w:r>
            <w:r w:rsidRPr="00BE7529">
              <w:rPr>
                <w:rFonts w:ascii="宋体" w:hAnsi="宋体" w:hint="eastAsia"/>
                <w:spacing w:val="-20"/>
                <w:sz w:val="24"/>
              </w:rPr>
              <w:t xml:space="preserve"> 题 ：</w:t>
            </w:r>
            <w:r>
              <w:rPr>
                <w:rFonts w:ascii="宋体" w:hAnsi="宋体" w:hint="eastAsia"/>
                <w:sz w:val="24"/>
              </w:rPr>
              <w:t xml:space="preserve"> 约73%</w:t>
            </w:r>
          </w:p>
        </w:tc>
      </w:tr>
    </w:tbl>
    <w:p w14:paraId="2A870634" w14:textId="77777777" w:rsidR="00130406" w:rsidRPr="00A47FA9" w:rsidRDefault="00130406" w:rsidP="00130406">
      <w:pPr>
        <w:spacing w:line="360" w:lineRule="exact"/>
        <w:rPr>
          <w:rFonts w:ascii="楷体_GB2312" w:eastAsia="楷体_GB2312" w:hAnsi="宋体" w:hint="eastAsia"/>
          <w:szCs w:val="21"/>
        </w:rPr>
      </w:pPr>
      <w:r>
        <w:rPr>
          <w:rFonts w:ascii="楷体_GB2312" w:eastAsia="楷体_GB2312" w:hAnsi="宋体" w:hint="eastAsia"/>
          <w:szCs w:val="21"/>
        </w:rPr>
        <w:t>（</w:t>
      </w:r>
      <w:r w:rsidRPr="00A47FA9">
        <w:rPr>
          <w:rFonts w:ascii="楷体_GB2312" w:eastAsia="楷体_GB2312" w:hAnsi="宋体" w:hint="eastAsia"/>
          <w:szCs w:val="21"/>
        </w:rPr>
        <w:t>注：</w:t>
      </w:r>
      <w:r>
        <w:rPr>
          <w:rFonts w:ascii="楷体_GB2312" w:eastAsia="楷体_GB2312" w:hAnsi="宋体" w:hint="eastAsia"/>
          <w:szCs w:val="21"/>
        </w:rPr>
        <w:t>可</w:t>
      </w:r>
      <w:r w:rsidRPr="00A47FA9">
        <w:rPr>
          <w:rFonts w:ascii="楷体_GB2312" w:eastAsia="楷体_GB2312" w:hAnsi="宋体" w:hint="eastAsia"/>
          <w:color w:val="000000"/>
          <w:szCs w:val="21"/>
        </w:rPr>
        <w:t>根据当前小学教师培养和小学教育教学知识与能力考试的具体情况，在材料分析题和教学设计题中</w:t>
      </w:r>
      <w:r>
        <w:rPr>
          <w:rFonts w:ascii="楷体_GB2312" w:eastAsia="楷体_GB2312" w:hAnsi="宋体" w:hint="eastAsia"/>
          <w:color w:val="000000"/>
          <w:szCs w:val="21"/>
        </w:rPr>
        <w:t>分别设置语文、数学等科目的选考内容，考生可任意选择一个科目作答）</w:t>
      </w:r>
    </w:p>
    <w:p w14:paraId="1905B6A2" w14:textId="77777777" w:rsidR="00130406" w:rsidRPr="00F406D6" w:rsidRDefault="00130406" w:rsidP="00130406">
      <w:pPr>
        <w:spacing w:line="360" w:lineRule="exact"/>
        <w:rPr>
          <w:rFonts w:ascii="宋体" w:hAnsi="宋体" w:hint="eastAsia"/>
          <w:sz w:val="24"/>
        </w:rPr>
      </w:pPr>
    </w:p>
    <w:p w14:paraId="0B3C321B" w14:textId="77777777" w:rsidR="00130406" w:rsidRDefault="00130406" w:rsidP="00130406">
      <w:pPr>
        <w:adjustRightInd w:val="0"/>
        <w:snapToGrid w:val="0"/>
        <w:spacing w:line="360" w:lineRule="exact"/>
        <w:ind w:firstLineChars="200" w:firstLine="482"/>
        <w:jc w:val="center"/>
        <w:rPr>
          <w:rFonts w:ascii="宋体" w:hAnsi="宋体" w:hint="eastAsia"/>
          <w:b/>
          <w:color w:val="000000"/>
          <w:sz w:val="24"/>
        </w:rPr>
      </w:pPr>
      <w:r>
        <w:rPr>
          <w:rFonts w:ascii="宋体" w:hAnsi="宋体" w:hint="eastAsia"/>
          <w:b/>
          <w:color w:val="000000"/>
          <w:sz w:val="24"/>
        </w:rPr>
        <w:t>四、题型示例</w:t>
      </w:r>
    </w:p>
    <w:p w14:paraId="1F5AF3B4"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1．单项选择题</w:t>
      </w:r>
    </w:p>
    <w:p w14:paraId="7F43F536" w14:textId="77777777" w:rsidR="00130406" w:rsidRPr="00324031" w:rsidRDefault="00130406" w:rsidP="00130406">
      <w:pPr>
        <w:spacing w:line="360" w:lineRule="exact"/>
        <w:jc w:val="left"/>
        <w:rPr>
          <w:rFonts w:ascii="宋体" w:hAnsi="宋体" w:hint="eastAsia"/>
          <w:color w:val="000000"/>
          <w:sz w:val="24"/>
        </w:rPr>
      </w:pPr>
      <w:r>
        <w:rPr>
          <w:rFonts w:ascii="仿宋_GB2312" w:eastAsia="仿宋_GB2312" w:hAnsi="宋体" w:hint="eastAsia"/>
          <w:color w:val="000000"/>
          <w:sz w:val="24"/>
        </w:rPr>
        <w:t xml:space="preserve">     （1）</w:t>
      </w:r>
      <w:r w:rsidRPr="00324031">
        <w:rPr>
          <w:rFonts w:ascii="宋体" w:hAnsi="宋体" w:hint="eastAsia"/>
          <w:color w:val="000000"/>
          <w:sz w:val="24"/>
        </w:rPr>
        <w:t>在世界教育学史上，被公认为第一部具有科学形态的教育学著作是</w:t>
      </w:r>
    </w:p>
    <w:p w14:paraId="6D231AFD" w14:textId="77777777" w:rsidR="00130406" w:rsidRPr="00324031" w:rsidRDefault="00130406" w:rsidP="00130406">
      <w:pPr>
        <w:spacing w:line="360" w:lineRule="exact"/>
        <w:jc w:val="left"/>
        <w:rPr>
          <w:rFonts w:ascii="宋体" w:hAnsi="宋体" w:hint="eastAsia"/>
          <w:color w:val="000000"/>
          <w:sz w:val="24"/>
        </w:rPr>
      </w:pPr>
      <w:r w:rsidRPr="00324031">
        <w:rPr>
          <w:rFonts w:ascii="宋体" w:hAnsi="宋体" w:hint="eastAsia"/>
          <w:color w:val="000000"/>
          <w:sz w:val="24"/>
        </w:rPr>
        <w:t xml:space="preserve">   </w:t>
      </w:r>
      <w:r>
        <w:rPr>
          <w:rFonts w:ascii="宋体" w:hAnsi="宋体" w:hint="eastAsia"/>
          <w:color w:val="000000"/>
          <w:sz w:val="24"/>
        </w:rPr>
        <w:t xml:space="preserve">  </w:t>
      </w:r>
      <w:r w:rsidRPr="00324031">
        <w:rPr>
          <w:rFonts w:ascii="宋体" w:hAnsi="宋体" w:hint="eastAsia"/>
          <w:color w:val="000000"/>
          <w:sz w:val="24"/>
        </w:rPr>
        <w:t xml:space="preserve"> A．夸美纽斯的《大教学论》</w:t>
      </w:r>
      <w:r>
        <w:rPr>
          <w:rFonts w:ascii="宋体" w:hAnsi="宋体" w:hint="eastAsia"/>
          <w:color w:val="000000"/>
          <w:sz w:val="24"/>
        </w:rPr>
        <w:t xml:space="preserve">  </w:t>
      </w:r>
      <w:r w:rsidRPr="00324031">
        <w:rPr>
          <w:rFonts w:ascii="宋体" w:hAnsi="宋体" w:hint="eastAsia"/>
          <w:color w:val="000000"/>
          <w:sz w:val="24"/>
        </w:rPr>
        <w:tab/>
        <w:t>B．赫尔巴特的《普通教育学》</w:t>
      </w:r>
    </w:p>
    <w:p w14:paraId="76CF5E35" w14:textId="77777777" w:rsidR="00130406" w:rsidRDefault="00130406" w:rsidP="00130406">
      <w:pPr>
        <w:spacing w:line="360" w:lineRule="exact"/>
        <w:jc w:val="left"/>
        <w:rPr>
          <w:rFonts w:ascii="宋体" w:hAnsi="宋体" w:hint="eastAsia"/>
          <w:color w:val="000000"/>
          <w:sz w:val="24"/>
        </w:rPr>
      </w:pPr>
      <w:r w:rsidRPr="00324031">
        <w:rPr>
          <w:rFonts w:ascii="宋体" w:hAnsi="宋体" w:hint="eastAsia"/>
          <w:color w:val="000000"/>
          <w:sz w:val="24"/>
        </w:rPr>
        <w:t xml:space="preserve">    </w:t>
      </w:r>
      <w:r>
        <w:rPr>
          <w:rFonts w:ascii="宋体" w:hAnsi="宋体" w:hint="eastAsia"/>
          <w:color w:val="000000"/>
          <w:sz w:val="24"/>
        </w:rPr>
        <w:t xml:space="preserve">  </w:t>
      </w:r>
      <w:r w:rsidRPr="00324031">
        <w:rPr>
          <w:rFonts w:ascii="宋体" w:hAnsi="宋体" w:hint="eastAsia"/>
          <w:color w:val="000000"/>
          <w:sz w:val="24"/>
        </w:rPr>
        <w:t>C．杜威的《民主主义与教育》</w:t>
      </w:r>
      <w:r w:rsidRPr="00324031">
        <w:rPr>
          <w:rFonts w:ascii="宋体" w:hAnsi="宋体" w:hint="eastAsia"/>
          <w:color w:val="000000"/>
          <w:sz w:val="24"/>
        </w:rPr>
        <w:tab/>
        <w:t>D．布鲁纳的《教育过程》</w:t>
      </w:r>
    </w:p>
    <w:p w14:paraId="0C5E12AA" w14:textId="77777777" w:rsidR="00130406" w:rsidRDefault="00130406" w:rsidP="00130406">
      <w:pPr>
        <w:spacing w:line="360" w:lineRule="exact"/>
        <w:jc w:val="left"/>
        <w:rPr>
          <w:rFonts w:ascii="宋体" w:hAnsi="宋体" w:hint="eastAsia"/>
          <w:color w:val="000000"/>
          <w:sz w:val="24"/>
        </w:rPr>
      </w:pPr>
    </w:p>
    <w:p w14:paraId="0FFEBD88" w14:textId="77777777" w:rsidR="00130406" w:rsidRPr="00F24DAE" w:rsidRDefault="00130406" w:rsidP="00130406">
      <w:pPr>
        <w:spacing w:line="360" w:lineRule="exact"/>
        <w:jc w:val="left"/>
        <w:rPr>
          <w:rFonts w:ascii="宋体" w:hAnsi="宋体" w:hint="eastAsia"/>
          <w:color w:val="000000"/>
          <w:sz w:val="24"/>
        </w:rPr>
      </w:pPr>
      <w:r w:rsidRPr="002C5285">
        <w:rPr>
          <w:rFonts w:ascii="仿宋_GB2312" w:eastAsia="仿宋_GB2312" w:hAnsi="宋体" w:hint="eastAsia"/>
          <w:color w:val="000000"/>
          <w:sz w:val="24"/>
        </w:rPr>
        <w:t xml:space="preserve">    </w:t>
      </w:r>
      <w:r w:rsidRPr="00F24DAE">
        <w:rPr>
          <w:rFonts w:ascii="宋体" w:hAnsi="宋体" w:hint="eastAsia"/>
          <w:color w:val="000000"/>
          <w:sz w:val="24"/>
        </w:rPr>
        <w:t>（2）课堂导入方式多种多样。通过对旧知识的回忆、复习、做练习等活动，对照新内容，发现新问题，明确学习任务来导入新课。这种导入方式称之为</w:t>
      </w:r>
    </w:p>
    <w:p w14:paraId="3AB9BF9B" w14:textId="77777777" w:rsidR="00130406" w:rsidRPr="00F24DAE" w:rsidRDefault="00130406" w:rsidP="00130406">
      <w:pPr>
        <w:spacing w:line="360" w:lineRule="exact"/>
        <w:ind w:firstLineChars="275" w:firstLine="660"/>
        <w:jc w:val="left"/>
        <w:rPr>
          <w:rFonts w:ascii="宋体" w:hAnsi="宋体" w:hint="eastAsia"/>
          <w:color w:val="000000"/>
          <w:sz w:val="24"/>
        </w:rPr>
      </w:pPr>
      <w:r w:rsidRPr="00F24DAE">
        <w:rPr>
          <w:rFonts w:ascii="宋体" w:hAnsi="宋体" w:hint="eastAsia"/>
          <w:color w:val="000000"/>
          <w:sz w:val="24"/>
        </w:rPr>
        <w:t>A.直接导入  B.练习导入   C.事例导入  D.温故导入</w:t>
      </w:r>
    </w:p>
    <w:p w14:paraId="02F875CE"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lastRenderedPageBreak/>
        <w:t>2．简答题</w:t>
      </w:r>
    </w:p>
    <w:p w14:paraId="10CC00CF" w14:textId="77777777" w:rsidR="00130406" w:rsidRPr="00F00D9F"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（1）</w:t>
      </w:r>
      <w:r w:rsidRPr="00F00D9F">
        <w:rPr>
          <w:rFonts w:ascii="宋体" w:hAnsi="宋体" w:hint="eastAsia"/>
          <w:color w:val="000000"/>
          <w:sz w:val="24"/>
        </w:rPr>
        <w:t>小学生认知的主要特点是什么？</w:t>
      </w:r>
    </w:p>
    <w:p w14:paraId="7D47B5AD" w14:textId="77777777" w:rsidR="00130406" w:rsidRPr="00F00D9F"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（2）</w:t>
      </w:r>
      <w:r w:rsidRPr="00F00D9F">
        <w:rPr>
          <w:rFonts w:ascii="宋体" w:hAnsi="宋体" w:hint="eastAsia"/>
          <w:color w:val="000000"/>
          <w:sz w:val="24"/>
        </w:rPr>
        <w:t>小学课堂教学常用的组织形式有哪些？</w:t>
      </w:r>
    </w:p>
    <w:p w14:paraId="4311B2B2"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3．材料分析题</w:t>
      </w:r>
    </w:p>
    <w:p w14:paraId="19013274" w14:textId="77777777" w:rsidR="00130406" w:rsidRPr="00F00D9F" w:rsidRDefault="00130406" w:rsidP="00130406">
      <w:pPr>
        <w:pStyle w:val="a3"/>
        <w:spacing w:before="0" w:beforeAutospacing="0" w:after="0" w:afterAutospacing="0" w:line="360" w:lineRule="exact"/>
        <w:ind w:firstLineChars="200" w:firstLine="480"/>
        <w:rPr>
          <w:rFonts w:ascii="宋体" w:hAnsi="宋体" w:hint="eastAsia"/>
          <w:color w:val="000000"/>
        </w:rPr>
      </w:pPr>
      <w:r w:rsidRPr="00F00D9F">
        <w:rPr>
          <w:rFonts w:ascii="宋体" w:hAnsi="宋体" w:hint="eastAsia"/>
          <w:color w:val="000000"/>
        </w:rPr>
        <w:t>阅读材料，回答问题。</w:t>
      </w:r>
    </w:p>
    <w:p w14:paraId="5DF9532C" w14:textId="77777777" w:rsidR="00130406" w:rsidRDefault="00130406" w:rsidP="00130406">
      <w:pPr>
        <w:pStyle w:val="a3"/>
        <w:spacing w:before="0" w:beforeAutospacing="0" w:after="0" w:afterAutospacing="0" w:line="360" w:lineRule="exact"/>
        <w:ind w:firstLineChars="200" w:firstLine="480"/>
        <w:rPr>
          <w:rFonts w:ascii="楷体_GB2312" w:eastAsia="楷体_GB2312" w:hAnsi="楷体_GB2312" w:hint="eastAsia"/>
          <w:color w:val="000000"/>
          <w:kern w:val="2"/>
        </w:rPr>
      </w:pPr>
      <w:r>
        <w:rPr>
          <w:rFonts w:ascii="楷体_GB2312" w:eastAsia="楷体_GB2312" w:hAnsi="楷体_GB2312" w:hint="eastAsia"/>
          <w:color w:val="000000"/>
          <w:kern w:val="2"/>
        </w:rPr>
        <w:t>（1）</w:t>
      </w:r>
      <w:r w:rsidRPr="00F232CA">
        <w:rPr>
          <w:rFonts w:ascii="楷体_GB2312" w:eastAsia="楷体_GB2312" w:hAnsi="楷体_GB2312" w:hint="eastAsia"/>
          <w:color w:val="000000"/>
          <w:kern w:val="2"/>
        </w:rPr>
        <w:t>有一位班主任在介绍班风建设经验时谈到：“在我们学校，校长要求班主任在教室‘盯班’，及时了解班级情况，适时处理突发事件。只要学生出教室门、宿舍门都要排队，班主任都要在场。同时还制定了‘班主任十到位制度’：学生上课要到；课前打了预备</w:t>
      </w:r>
      <w:proofErr w:type="gramStart"/>
      <w:r w:rsidRPr="00F232CA">
        <w:rPr>
          <w:rFonts w:ascii="楷体_GB2312" w:eastAsia="楷体_GB2312" w:hAnsi="楷体_GB2312" w:hint="eastAsia"/>
          <w:color w:val="000000"/>
          <w:kern w:val="2"/>
        </w:rPr>
        <w:t>铃</w:t>
      </w:r>
      <w:proofErr w:type="gramEnd"/>
      <w:r w:rsidRPr="00F232CA">
        <w:rPr>
          <w:rFonts w:ascii="楷体_GB2312" w:eastAsia="楷体_GB2312" w:hAnsi="楷体_GB2312" w:hint="eastAsia"/>
          <w:color w:val="000000"/>
          <w:kern w:val="2"/>
        </w:rPr>
        <w:t>要到；学生听广播要到；学生做眼保健操要到；学生上室外课要到；学生去宿舍要到；学生去餐厅吃饭要到；学生生病要到；学生看电视时要到；学生打扫卫生时要到。这一制度的施行，使班风、班纪大为好转。” 可是，有的教师却对这种做法提出异议。</w:t>
      </w:r>
    </w:p>
    <w:p w14:paraId="40F8A051" w14:textId="77777777" w:rsidR="00130406" w:rsidRPr="00167152" w:rsidRDefault="00130406" w:rsidP="00130406">
      <w:pPr>
        <w:pStyle w:val="a3"/>
        <w:spacing w:before="0" w:beforeAutospacing="0" w:after="0" w:afterAutospacing="0" w:line="360" w:lineRule="exact"/>
        <w:ind w:firstLineChars="200" w:firstLine="482"/>
        <w:rPr>
          <w:rFonts w:ascii="宋体" w:hAnsi="宋体" w:hint="eastAsia"/>
          <w:b/>
          <w:color w:val="000000"/>
          <w:kern w:val="2"/>
        </w:rPr>
      </w:pPr>
      <w:r w:rsidRPr="00167152">
        <w:rPr>
          <w:rFonts w:ascii="宋体" w:hAnsi="宋体" w:hint="eastAsia"/>
          <w:b/>
          <w:color w:val="000000"/>
          <w:kern w:val="2"/>
        </w:rPr>
        <w:t>问题：</w:t>
      </w:r>
    </w:p>
    <w:p w14:paraId="1D2B1B65" w14:textId="77777777" w:rsidR="00130406" w:rsidRDefault="00130406" w:rsidP="00130406">
      <w:pPr>
        <w:pStyle w:val="a3"/>
        <w:spacing w:before="0" w:beforeAutospacing="0" w:after="0" w:afterAutospacing="0" w:line="360" w:lineRule="exact"/>
        <w:ind w:firstLineChars="200" w:firstLine="480"/>
        <w:rPr>
          <w:rFonts w:ascii="宋体" w:hAnsi="宋体" w:hint="eastAsia"/>
          <w:color w:val="000000"/>
          <w:kern w:val="2"/>
        </w:rPr>
      </w:pPr>
      <w:r>
        <w:rPr>
          <w:rFonts w:ascii="宋体" w:hAnsi="宋体" w:hint="eastAsia"/>
          <w:color w:val="000000"/>
          <w:kern w:val="2"/>
        </w:rPr>
        <w:t>请运用小学班级管理的有关理论分析“班主任十到位制度”。</w:t>
      </w:r>
    </w:p>
    <w:p w14:paraId="19C6AE9C" w14:textId="77777777" w:rsidR="00130406" w:rsidRDefault="00130406" w:rsidP="00130406">
      <w:pPr>
        <w:pStyle w:val="a3"/>
        <w:spacing w:before="0" w:beforeAutospacing="0" w:after="0" w:afterAutospacing="0" w:line="360" w:lineRule="exact"/>
        <w:ind w:firstLineChars="200" w:firstLine="480"/>
        <w:rPr>
          <w:rFonts w:ascii="宋体" w:hAnsi="宋体" w:hint="eastAsia"/>
          <w:color w:val="000000"/>
          <w:kern w:val="2"/>
        </w:rPr>
      </w:pPr>
    </w:p>
    <w:p w14:paraId="762563FF" w14:textId="77777777" w:rsidR="00130406" w:rsidRDefault="00130406" w:rsidP="00130406">
      <w:pPr>
        <w:spacing w:line="360" w:lineRule="exact"/>
        <w:ind w:firstLineChars="100" w:firstLine="240"/>
        <w:rPr>
          <w:rFonts w:ascii="楷体_GB2312" w:eastAsia="楷体_GB2312" w:hAnsi="楷体_GB2312" w:hint="eastAsia"/>
          <w:sz w:val="24"/>
        </w:rPr>
      </w:pPr>
      <w:r w:rsidRPr="009805B6">
        <w:rPr>
          <w:rFonts w:ascii="宋体" w:hAnsi="宋体" w:hint="eastAsia"/>
          <w:color w:val="000000"/>
          <w:sz w:val="24"/>
        </w:rPr>
        <w:t>（2）</w:t>
      </w:r>
      <w:r>
        <w:rPr>
          <w:rFonts w:ascii="楷体_GB2312" w:eastAsia="楷体_GB2312" w:hAnsi="楷体_GB2312" w:hint="eastAsia"/>
          <w:sz w:val="24"/>
        </w:rPr>
        <w:t>一位初任</w:t>
      </w:r>
      <w:r w:rsidRPr="008F3AAF">
        <w:rPr>
          <w:rFonts w:ascii="楷体_GB2312" w:eastAsia="楷体_GB2312" w:hAnsi="楷体_GB2312" w:hint="eastAsia"/>
          <w:sz w:val="24"/>
        </w:rPr>
        <w:t>教师在进行《伊犁草原漫记》教学时，</w:t>
      </w:r>
      <w:r>
        <w:rPr>
          <w:rFonts w:ascii="楷体_GB2312" w:eastAsia="楷体_GB2312" w:hAnsi="楷体_GB2312" w:hint="eastAsia"/>
          <w:sz w:val="24"/>
        </w:rPr>
        <w:t>要求学生归纳课文中描写猎人猎熊</w:t>
      </w:r>
      <w:r w:rsidRPr="008F3AAF">
        <w:rPr>
          <w:rFonts w:ascii="楷体_GB2312" w:eastAsia="楷体_GB2312" w:hAnsi="楷体_GB2312" w:hint="eastAsia"/>
          <w:sz w:val="24"/>
        </w:rPr>
        <w:t>果敢</w:t>
      </w:r>
      <w:r>
        <w:rPr>
          <w:rFonts w:ascii="楷体_GB2312" w:eastAsia="楷体_GB2312" w:hAnsi="楷体_GB2312" w:hint="eastAsia"/>
          <w:sz w:val="24"/>
        </w:rPr>
        <w:t>的词句</w:t>
      </w:r>
      <w:r w:rsidRPr="008F3AAF">
        <w:rPr>
          <w:rFonts w:ascii="楷体_GB2312" w:eastAsia="楷体_GB2312" w:hAnsi="楷体_GB2312" w:hint="eastAsia"/>
          <w:sz w:val="24"/>
        </w:rPr>
        <w:t>，但</w:t>
      </w:r>
      <w:r>
        <w:rPr>
          <w:rFonts w:ascii="楷体_GB2312" w:eastAsia="楷体_GB2312" w:hAnsi="楷体_GB2312" w:hint="eastAsia"/>
          <w:sz w:val="24"/>
        </w:rPr>
        <w:t>是，有</w:t>
      </w:r>
      <w:r w:rsidRPr="008F3AAF">
        <w:rPr>
          <w:rFonts w:ascii="楷体_GB2312" w:eastAsia="楷体_GB2312" w:hAnsi="楷体_GB2312" w:hint="eastAsia"/>
          <w:sz w:val="24"/>
        </w:rPr>
        <w:t>一名学生没有按</w:t>
      </w:r>
      <w:r>
        <w:rPr>
          <w:rFonts w:ascii="楷体_GB2312" w:eastAsia="楷体_GB2312" w:hAnsi="楷体_GB2312" w:hint="eastAsia"/>
          <w:sz w:val="24"/>
        </w:rPr>
        <w:t>照教师的</w:t>
      </w:r>
      <w:r w:rsidRPr="008F3AAF">
        <w:rPr>
          <w:rFonts w:ascii="楷体_GB2312" w:eastAsia="楷体_GB2312" w:hAnsi="楷体_GB2312" w:hint="eastAsia"/>
          <w:sz w:val="24"/>
        </w:rPr>
        <w:t>要求</w:t>
      </w:r>
      <w:r>
        <w:rPr>
          <w:rFonts w:ascii="楷体_GB2312" w:eastAsia="楷体_GB2312" w:hAnsi="楷体_GB2312" w:hint="eastAsia"/>
          <w:sz w:val="24"/>
        </w:rPr>
        <w:t>进行</w:t>
      </w:r>
      <w:r w:rsidRPr="008F3AAF">
        <w:rPr>
          <w:rFonts w:ascii="楷体_GB2312" w:eastAsia="楷体_GB2312" w:hAnsi="楷体_GB2312" w:hint="eastAsia"/>
          <w:sz w:val="24"/>
        </w:rPr>
        <w:t>归纳，</w:t>
      </w:r>
      <w:r>
        <w:rPr>
          <w:rFonts w:ascii="楷体_GB2312" w:eastAsia="楷体_GB2312" w:hAnsi="楷体_GB2312" w:hint="eastAsia"/>
          <w:sz w:val="24"/>
        </w:rPr>
        <w:t>反</w:t>
      </w:r>
      <w:r w:rsidRPr="008F3AAF">
        <w:rPr>
          <w:rFonts w:ascii="楷体_GB2312" w:eastAsia="楷体_GB2312" w:hAnsi="楷体_GB2312" w:hint="eastAsia"/>
          <w:sz w:val="24"/>
        </w:rPr>
        <w:t>而说猎人</w:t>
      </w:r>
      <w:r>
        <w:rPr>
          <w:rFonts w:ascii="楷体_GB2312" w:eastAsia="楷体_GB2312" w:hAnsi="楷体_GB2312" w:hint="eastAsia"/>
          <w:sz w:val="24"/>
        </w:rPr>
        <w:t>很</w:t>
      </w:r>
      <w:r w:rsidRPr="008F3AAF">
        <w:rPr>
          <w:rFonts w:ascii="楷体_GB2312" w:eastAsia="楷体_GB2312" w:hAnsi="楷体_GB2312" w:hint="eastAsia"/>
          <w:sz w:val="24"/>
        </w:rPr>
        <w:t>残忍，同时指出猎人的</w:t>
      </w:r>
      <w:r>
        <w:rPr>
          <w:rFonts w:ascii="楷体_GB2312" w:eastAsia="楷体_GB2312" w:hAnsi="楷体_GB2312" w:hint="eastAsia"/>
          <w:sz w:val="24"/>
        </w:rPr>
        <w:t>猎熊</w:t>
      </w:r>
      <w:r w:rsidRPr="008F3AAF">
        <w:rPr>
          <w:rFonts w:ascii="楷体_GB2312" w:eastAsia="楷体_GB2312" w:hAnsi="楷体_GB2312" w:hint="eastAsia"/>
          <w:sz w:val="24"/>
        </w:rPr>
        <w:t>行为是违法</w:t>
      </w:r>
      <w:r>
        <w:rPr>
          <w:rFonts w:ascii="楷体_GB2312" w:eastAsia="楷体_GB2312" w:hAnsi="楷体_GB2312" w:hint="eastAsia"/>
          <w:sz w:val="24"/>
        </w:rPr>
        <w:t>的</w:t>
      </w:r>
      <w:r w:rsidRPr="008F3AAF">
        <w:rPr>
          <w:rFonts w:ascii="楷体_GB2312" w:eastAsia="楷体_GB2312" w:hAnsi="楷体_GB2312" w:hint="eastAsia"/>
          <w:sz w:val="24"/>
        </w:rPr>
        <w:t>。</w:t>
      </w:r>
    </w:p>
    <w:p w14:paraId="137A18DD" w14:textId="77777777" w:rsidR="00130406" w:rsidRPr="002C5285" w:rsidRDefault="00130406" w:rsidP="00130406">
      <w:pPr>
        <w:spacing w:line="360" w:lineRule="exact"/>
        <w:ind w:firstLineChars="200" w:firstLine="480"/>
        <w:rPr>
          <w:rFonts w:ascii="楷体_GB2312" w:eastAsia="楷体_GB2312" w:hAnsi="楷体_GB2312" w:hint="eastAsia"/>
          <w:sz w:val="24"/>
        </w:rPr>
      </w:pPr>
      <w:r w:rsidRPr="008F3AAF">
        <w:rPr>
          <w:rFonts w:ascii="楷体_GB2312" w:eastAsia="楷体_GB2312" w:hAnsi="楷体_GB2312" w:hint="eastAsia"/>
          <w:sz w:val="24"/>
        </w:rPr>
        <w:t>原本课文是歌颂猎人的，学生却痛斥猎人的猎熊行为，这是教师</w:t>
      </w:r>
      <w:r>
        <w:rPr>
          <w:rFonts w:ascii="楷体_GB2312" w:eastAsia="楷体_GB2312" w:hAnsi="楷体_GB2312" w:hint="eastAsia"/>
          <w:sz w:val="24"/>
        </w:rPr>
        <w:t>始料未</w:t>
      </w:r>
      <w:r w:rsidRPr="008F3AAF">
        <w:rPr>
          <w:rFonts w:ascii="楷体_GB2312" w:eastAsia="楷体_GB2312" w:hAnsi="楷体_GB2312" w:hint="eastAsia"/>
          <w:sz w:val="24"/>
        </w:rPr>
        <w:t>及的。这位教师并</w:t>
      </w:r>
      <w:r>
        <w:rPr>
          <w:rFonts w:ascii="楷体_GB2312" w:eastAsia="楷体_GB2312" w:hAnsi="楷体_GB2312" w:hint="eastAsia"/>
          <w:sz w:val="24"/>
        </w:rPr>
        <w:t>没有因为</w:t>
      </w:r>
      <w:r w:rsidRPr="008F3AAF">
        <w:rPr>
          <w:rFonts w:ascii="楷体_GB2312" w:eastAsia="楷体_GB2312" w:hAnsi="楷体_GB2312" w:hint="eastAsia"/>
          <w:sz w:val="24"/>
        </w:rPr>
        <w:t>学生提出不同观点而气恼</w:t>
      </w:r>
      <w:r>
        <w:rPr>
          <w:rFonts w:ascii="楷体_GB2312" w:eastAsia="楷体_GB2312" w:hAnsi="楷体_GB2312" w:hint="eastAsia"/>
          <w:sz w:val="24"/>
        </w:rPr>
        <w:t>或回避</w:t>
      </w:r>
      <w:r w:rsidRPr="008F3AAF">
        <w:rPr>
          <w:rFonts w:ascii="楷体_GB2312" w:eastAsia="楷体_GB2312" w:hAnsi="楷体_GB2312" w:hint="eastAsia"/>
          <w:sz w:val="24"/>
        </w:rPr>
        <w:t>，而是因势利导，从保护野生动物的角度</w:t>
      </w:r>
      <w:r>
        <w:rPr>
          <w:rFonts w:ascii="楷体_GB2312" w:eastAsia="楷体_GB2312" w:hAnsi="楷体_GB2312" w:hint="eastAsia"/>
          <w:sz w:val="24"/>
        </w:rPr>
        <w:t>出发</w:t>
      </w:r>
      <w:r w:rsidRPr="008F3AAF">
        <w:rPr>
          <w:rFonts w:ascii="楷体_GB2312" w:eastAsia="楷体_GB2312" w:hAnsi="楷体_GB2312" w:hint="eastAsia"/>
          <w:sz w:val="24"/>
        </w:rPr>
        <w:t>，让学生充分讨论，发表意见。</w:t>
      </w:r>
    </w:p>
    <w:p w14:paraId="4E188710" w14:textId="77777777" w:rsidR="00130406" w:rsidRDefault="00130406" w:rsidP="00130406">
      <w:pPr>
        <w:spacing w:line="360" w:lineRule="exact"/>
        <w:ind w:firstLineChars="200" w:firstLine="482"/>
        <w:rPr>
          <w:rFonts w:ascii="宋体" w:hAnsi="宋体" w:hint="eastAsia"/>
          <w:b/>
          <w:color w:val="000000"/>
          <w:sz w:val="24"/>
        </w:rPr>
      </w:pPr>
    </w:p>
    <w:p w14:paraId="1E02542B" w14:textId="77777777" w:rsidR="00130406" w:rsidRPr="002C5285" w:rsidRDefault="00130406" w:rsidP="00130406">
      <w:pPr>
        <w:spacing w:line="360" w:lineRule="exact"/>
        <w:rPr>
          <w:rFonts w:ascii="楷体_GB2312" w:eastAsia="楷体_GB2312" w:hAnsi="楷体_GB2312" w:hint="eastAsia"/>
          <w:sz w:val="24"/>
        </w:rPr>
      </w:pPr>
    </w:p>
    <w:p w14:paraId="5A63C9EA" w14:textId="77777777" w:rsidR="00130406" w:rsidRPr="00167152" w:rsidRDefault="00130406" w:rsidP="00130406">
      <w:pPr>
        <w:spacing w:line="360" w:lineRule="exact"/>
        <w:ind w:firstLineChars="200" w:firstLine="482"/>
        <w:rPr>
          <w:rFonts w:ascii="宋体" w:hAnsi="宋体" w:hint="eastAsia"/>
          <w:b/>
          <w:sz w:val="24"/>
        </w:rPr>
      </w:pPr>
      <w:r w:rsidRPr="00167152">
        <w:rPr>
          <w:rFonts w:ascii="宋体" w:hAnsi="宋体" w:hint="eastAsia"/>
          <w:b/>
          <w:sz w:val="24"/>
        </w:rPr>
        <w:t>问题：</w:t>
      </w:r>
    </w:p>
    <w:p w14:paraId="4145FD1C" w14:textId="77777777" w:rsidR="00130406" w:rsidRDefault="00130406" w:rsidP="00130406">
      <w:pPr>
        <w:spacing w:line="360" w:lineRule="exact"/>
        <w:ind w:firstLineChars="200" w:firstLine="480"/>
        <w:rPr>
          <w:rFonts w:ascii="宋体" w:hAnsi="宋体" w:hint="eastAsia"/>
          <w:sz w:val="24"/>
        </w:rPr>
      </w:pPr>
      <w:r>
        <w:rPr>
          <w:rFonts w:ascii="宋体" w:hAnsi="宋体" w:hint="eastAsia"/>
          <w:sz w:val="24"/>
        </w:rPr>
        <w:t>请结合所选择的材料谈谈你对小学教学中预设与生成及其关系的理解。</w:t>
      </w:r>
    </w:p>
    <w:p w14:paraId="350BF29D" w14:textId="77777777" w:rsidR="00130406" w:rsidRDefault="00130406" w:rsidP="00130406">
      <w:pPr>
        <w:spacing w:line="360" w:lineRule="exact"/>
        <w:ind w:firstLineChars="200" w:firstLine="480"/>
        <w:rPr>
          <w:rFonts w:ascii="宋体" w:hAnsi="宋体" w:hint="eastAsia"/>
          <w:color w:val="000000"/>
          <w:sz w:val="24"/>
        </w:rPr>
      </w:pPr>
      <w:r>
        <w:rPr>
          <w:rFonts w:ascii="宋体" w:hAnsi="宋体" w:hint="eastAsia"/>
          <w:color w:val="000000"/>
          <w:sz w:val="24"/>
        </w:rPr>
        <w:t xml:space="preserve">                                             </w:t>
      </w:r>
    </w:p>
    <w:p w14:paraId="266749E7" w14:textId="77777777" w:rsidR="00130406" w:rsidRDefault="00130406" w:rsidP="00130406">
      <w:pPr>
        <w:spacing w:line="360" w:lineRule="exact"/>
        <w:ind w:firstLineChars="200" w:firstLine="482"/>
        <w:rPr>
          <w:rFonts w:ascii="宋体" w:hAnsi="宋体" w:hint="eastAsia"/>
          <w:b/>
          <w:color w:val="000000"/>
          <w:sz w:val="24"/>
        </w:rPr>
      </w:pPr>
      <w:r>
        <w:rPr>
          <w:rFonts w:ascii="宋体" w:hAnsi="宋体" w:hint="eastAsia"/>
          <w:b/>
          <w:color w:val="000000"/>
          <w:sz w:val="24"/>
        </w:rPr>
        <w:t>4．教学设计题</w:t>
      </w:r>
    </w:p>
    <w:p w14:paraId="638AE6BA" w14:textId="77777777" w:rsidR="00130406" w:rsidRPr="002C5285" w:rsidRDefault="00130406" w:rsidP="00130406">
      <w:pPr>
        <w:spacing w:line="360" w:lineRule="exact"/>
        <w:ind w:firstLine="570"/>
        <w:rPr>
          <w:rFonts w:ascii="仿宋_GB2312" w:eastAsia="仿宋_GB2312" w:hAnsi="宋体" w:hint="eastAsia"/>
          <w:color w:val="000000"/>
          <w:sz w:val="24"/>
        </w:rPr>
      </w:pPr>
      <w:r w:rsidRPr="002C5285">
        <w:rPr>
          <w:rFonts w:ascii="仿宋_GB2312" w:eastAsia="仿宋_GB2312" w:hAnsi="宋体" w:hint="eastAsia"/>
          <w:b/>
          <w:color w:val="000000"/>
          <w:sz w:val="24"/>
        </w:rPr>
        <w:t>材料</w:t>
      </w:r>
      <w:proofErr w:type="gramStart"/>
      <w:r w:rsidRPr="002C5285">
        <w:rPr>
          <w:rFonts w:ascii="仿宋_GB2312" w:eastAsia="仿宋_GB2312" w:hAnsi="宋体" w:hint="eastAsia"/>
          <w:b/>
          <w:color w:val="000000"/>
          <w:sz w:val="24"/>
        </w:rPr>
        <w:t>一</w:t>
      </w:r>
      <w:proofErr w:type="gramEnd"/>
      <w:r w:rsidRPr="002C5285">
        <w:rPr>
          <w:rFonts w:ascii="仿宋_GB2312" w:eastAsia="仿宋_GB2312" w:hAnsi="宋体" w:hint="eastAsia"/>
          <w:b/>
          <w:color w:val="000000"/>
          <w:sz w:val="24"/>
        </w:rPr>
        <w:t>：</w:t>
      </w:r>
      <w:r w:rsidRPr="002C5285">
        <w:rPr>
          <w:rFonts w:ascii="仿宋_GB2312" w:eastAsia="仿宋_GB2312" w:hAnsi="宋体" w:hint="eastAsia"/>
          <w:color w:val="000000"/>
          <w:sz w:val="24"/>
        </w:rPr>
        <w:t>“周长的认识”（具体教学内容略）。</w:t>
      </w:r>
    </w:p>
    <w:p w14:paraId="62C2562B" w14:textId="77777777" w:rsidR="00130406" w:rsidRPr="002C5285" w:rsidRDefault="00130406" w:rsidP="00130406">
      <w:pPr>
        <w:spacing w:line="360" w:lineRule="exact"/>
        <w:ind w:firstLine="570"/>
        <w:rPr>
          <w:rFonts w:ascii="仿宋_GB2312" w:eastAsia="仿宋_GB2312" w:hAnsi="宋体" w:hint="eastAsia"/>
          <w:color w:val="000000"/>
          <w:sz w:val="24"/>
        </w:rPr>
      </w:pPr>
      <w:r w:rsidRPr="002C5285">
        <w:rPr>
          <w:rFonts w:ascii="仿宋_GB2312" w:eastAsia="仿宋_GB2312" w:hAnsi="宋体" w:hint="eastAsia"/>
          <w:b/>
          <w:color w:val="000000"/>
          <w:sz w:val="24"/>
        </w:rPr>
        <w:t>材料二：</w:t>
      </w:r>
      <w:r w:rsidRPr="002C5285">
        <w:rPr>
          <w:rFonts w:ascii="仿宋_GB2312" w:eastAsia="仿宋_GB2312" w:hAnsi="宋体" w:hint="eastAsia"/>
          <w:color w:val="000000"/>
          <w:sz w:val="24"/>
        </w:rPr>
        <w:t xml:space="preserve"> “汉语拼音·认识汉字”（具体教学内容略）。</w:t>
      </w:r>
    </w:p>
    <w:p w14:paraId="54709F57" w14:textId="77777777" w:rsidR="00130406" w:rsidRPr="002C5285" w:rsidRDefault="00130406" w:rsidP="00130406">
      <w:pPr>
        <w:spacing w:line="360" w:lineRule="exact"/>
        <w:ind w:firstLine="570"/>
        <w:rPr>
          <w:rFonts w:ascii="仿宋_GB2312" w:eastAsia="仿宋_GB2312" w:hAnsi="宋体" w:hint="eastAsia"/>
          <w:color w:val="000000"/>
          <w:sz w:val="24"/>
        </w:rPr>
      </w:pPr>
      <w:r w:rsidRPr="002C5285">
        <w:rPr>
          <w:rFonts w:ascii="仿宋_GB2312" w:eastAsia="仿宋_GB2312" w:hAnsi="宋体" w:hint="eastAsia"/>
          <w:b/>
          <w:color w:val="000000"/>
          <w:sz w:val="24"/>
        </w:rPr>
        <w:t>材料三：</w:t>
      </w:r>
      <w:r>
        <w:rPr>
          <w:rFonts w:ascii="仿宋_GB2312" w:eastAsia="仿宋_GB2312" w:hAnsi="宋体" w:hint="eastAsia"/>
          <w:color w:val="000000"/>
          <w:sz w:val="24"/>
        </w:rPr>
        <w:t>（</w:t>
      </w:r>
      <w:r w:rsidRPr="002C5285">
        <w:rPr>
          <w:rFonts w:ascii="仿宋_GB2312" w:eastAsia="仿宋_GB2312" w:hAnsi="宋体" w:hint="eastAsia"/>
          <w:color w:val="000000"/>
          <w:sz w:val="24"/>
        </w:rPr>
        <w:t>具体学科及其教学内容略</w:t>
      </w:r>
      <w:r>
        <w:rPr>
          <w:rFonts w:ascii="仿宋_GB2312" w:eastAsia="仿宋_GB2312" w:hAnsi="宋体" w:hint="eastAsia"/>
          <w:color w:val="000000"/>
          <w:sz w:val="24"/>
        </w:rPr>
        <w:t>）</w:t>
      </w:r>
    </w:p>
    <w:p w14:paraId="7F9D9FC6" w14:textId="77777777" w:rsidR="00130406" w:rsidRPr="000A3E00" w:rsidRDefault="00130406" w:rsidP="00130406">
      <w:pPr>
        <w:spacing w:line="360" w:lineRule="exact"/>
        <w:ind w:firstLine="570"/>
        <w:rPr>
          <w:rFonts w:hint="eastAsia"/>
          <w:b/>
          <w:sz w:val="24"/>
        </w:rPr>
      </w:pPr>
      <w:r w:rsidRPr="000A3E00">
        <w:rPr>
          <w:rFonts w:hint="eastAsia"/>
          <w:b/>
          <w:sz w:val="24"/>
        </w:rPr>
        <w:t>问题：</w:t>
      </w:r>
    </w:p>
    <w:p w14:paraId="5D076098" w14:textId="77777777" w:rsidR="00130406" w:rsidRDefault="00130406" w:rsidP="00130406">
      <w:pPr>
        <w:spacing w:line="360" w:lineRule="exact"/>
        <w:ind w:firstLine="570"/>
        <w:rPr>
          <w:rFonts w:ascii="宋体" w:hAnsi="宋体" w:hint="eastAsia"/>
          <w:color w:val="000000"/>
          <w:sz w:val="24"/>
        </w:rPr>
      </w:pPr>
      <w:r>
        <w:rPr>
          <w:rFonts w:hint="eastAsia"/>
          <w:sz w:val="24"/>
        </w:rPr>
        <w:t>请在上述材料中任选其一，就课堂教学目标及某</w:t>
      </w:r>
      <w:proofErr w:type="gramStart"/>
      <w:r>
        <w:rPr>
          <w:rFonts w:hint="eastAsia"/>
          <w:sz w:val="24"/>
        </w:rPr>
        <w:t>一教学</w:t>
      </w:r>
      <w:proofErr w:type="gramEnd"/>
      <w:r>
        <w:rPr>
          <w:rFonts w:hint="eastAsia"/>
          <w:sz w:val="24"/>
        </w:rPr>
        <w:t>环节（譬如课堂导入、讲授新知等）进行教学设计。</w:t>
      </w:r>
    </w:p>
    <w:p w14:paraId="7F11962F" w14:textId="77777777" w:rsidR="005172D5" w:rsidRPr="00130406" w:rsidRDefault="005172D5" w:rsidP="00130406"/>
    <w:sectPr w:rsidR="005172D5" w:rsidRPr="00130406" w:rsidSect="006424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2782" w14:textId="77777777" w:rsidR="00C61FDA" w:rsidRDefault="00C61FDA" w:rsidP="00130406">
      <w:r>
        <w:separator/>
      </w:r>
    </w:p>
  </w:endnote>
  <w:endnote w:type="continuationSeparator" w:id="0">
    <w:p w14:paraId="4AF7E0F3" w14:textId="77777777" w:rsidR="00C61FDA" w:rsidRDefault="00C61FDA" w:rsidP="00130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B89A6" w14:textId="77777777" w:rsidR="00C61FDA" w:rsidRDefault="00C61FDA" w:rsidP="00130406">
      <w:r>
        <w:separator/>
      </w:r>
    </w:p>
  </w:footnote>
  <w:footnote w:type="continuationSeparator" w:id="0">
    <w:p w14:paraId="33C5D213" w14:textId="77777777" w:rsidR="00C61FDA" w:rsidRDefault="00C61FDA" w:rsidP="001304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D5"/>
    <w:rsid w:val="00130406"/>
    <w:rsid w:val="005172D5"/>
    <w:rsid w:val="00642419"/>
    <w:rsid w:val="00C61FDA"/>
    <w:rsid w:val="00C84DDE"/>
    <w:rsid w:val="00CA309E"/>
    <w:rsid w:val="00EF7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405BAFE"/>
  <w15:chartTrackingRefBased/>
  <w15:docId w15:val="{06C2846E-5236-4E17-A83A-84C1C55B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2D5"/>
    <w:pPr>
      <w:widowControl w:val="0"/>
      <w:jc w:val="both"/>
    </w:pPr>
    <w:rPr>
      <w:rFonts w:ascii="Times New Roman" w:hAnsi="Times New Roman"/>
      <w:kern w:val="2"/>
      <w:sz w:val="21"/>
      <w:szCs w:val="24"/>
    </w:rPr>
  </w:style>
  <w:style w:type="paragraph" w:styleId="2">
    <w:name w:val="heading 2"/>
    <w:basedOn w:val="a"/>
    <w:next w:val="a"/>
    <w:link w:val="2Char"/>
    <w:qFormat/>
    <w:rsid w:val="005172D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172D5"/>
    <w:rPr>
      <w:rFonts w:ascii="Arial" w:eastAsia="黑体" w:hAnsi="Arial" w:cs="Times New Roman"/>
      <w:b/>
      <w:bCs/>
      <w:sz w:val="32"/>
      <w:szCs w:val="32"/>
    </w:rPr>
  </w:style>
  <w:style w:type="paragraph" w:styleId="a3">
    <w:name w:val="Normal (Web)"/>
    <w:basedOn w:val="a"/>
    <w:rsid w:val="005172D5"/>
    <w:pPr>
      <w:widowControl/>
      <w:spacing w:before="100" w:beforeAutospacing="1" w:after="100" w:afterAutospacing="1"/>
      <w:jc w:val="left"/>
    </w:pPr>
    <w:rPr>
      <w:kern w:val="0"/>
      <w:sz w:val="24"/>
      <w:szCs w:val="20"/>
    </w:rPr>
  </w:style>
  <w:style w:type="paragraph" w:styleId="a4">
    <w:name w:val="Document Map"/>
    <w:basedOn w:val="a"/>
    <w:link w:val="Char"/>
    <w:uiPriority w:val="99"/>
    <w:semiHidden/>
    <w:unhideWhenUsed/>
    <w:rsid w:val="00130406"/>
    <w:rPr>
      <w:rFonts w:ascii="宋体"/>
      <w:sz w:val="18"/>
      <w:szCs w:val="18"/>
    </w:rPr>
  </w:style>
  <w:style w:type="character" w:customStyle="1" w:styleId="Char">
    <w:name w:val="文档结构图 Char"/>
    <w:basedOn w:val="a0"/>
    <w:link w:val="a4"/>
    <w:uiPriority w:val="99"/>
    <w:semiHidden/>
    <w:rsid w:val="00130406"/>
    <w:rPr>
      <w:rFonts w:ascii="宋体" w:hAnsi="Times New Roman"/>
      <w:kern w:val="2"/>
      <w:sz w:val="18"/>
      <w:szCs w:val="18"/>
    </w:rPr>
  </w:style>
  <w:style w:type="paragraph" w:styleId="a5">
    <w:name w:val="header"/>
    <w:basedOn w:val="a"/>
    <w:link w:val="Char0"/>
    <w:uiPriority w:val="99"/>
    <w:semiHidden/>
    <w:unhideWhenUsed/>
    <w:rsid w:val="001304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30406"/>
    <w:rPr>
      <w:rFonts w:ascii="Times New Roman" w:hAnsi="Times New Roman"/>
      <w:kern w:val="2"/>
      <w:sz w:val="18"/>
      <w:szCs w:val="18"/>
    </w:rPr>
  </w:style>
  <w:style w:type="paragraph" w:styleId="a6">
    <w:name w:val="footer"/>
    <w:basedOn w:val="a"/>
    <w:link w:val="Char1"/>
    <w:uiPriority w:val="99"/>
    <w:semiHidden/>
    <w:unhideWhenUsed/>
    <w:rsid w:val="0013040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30406"/>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2615</Characters>
  <Application>Microsoft Office Word</Application>
  <DocSecurity>0</DocSecurity>
  <Lines>21</Lines>
  <Paragraphs>6</Paragraphs>
  <ScaleCrop>false</ScaleCrop>
  <Company>微软中国</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张 伯望</cp:lastModifiedBy>
  <cp:revision>2</cp:revision>
  <dcterms:created xsi:type="dcterms:W3CDTF">2021-09-05T10:09:00Z</dcterms:created>
  <dcterms:modified xsi:type="dcterms:W3CDTF">2021-09-05T10:09:00Z</dcterms:modified>
</cp:coreProperties>
</file>