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5540" w14:textId="77777777" w:rsidR="006536D3" w:rsidRDefault="00000000">
      <w:pPr>
        <w:spacing w:beforeLines="50" w:before="156" w:afterLines="150" w:after="468" w:line="540" w:lineRule="exact"/>
        <w:jc w:val="center"/>
        <w:rPr>
          <w:rFonts w:eastAsia="黑体"/>
          <w:b/>
          <w:sz w:val="36"/>
          <w:szCs w:val="36"/>
        </w:rPr>
      </w:pPr>
      <w:r>
        <w:rPr>
          <w:rFonts w:eastAsia="黑体" w:hAnsi="黑体" w:hint="eastAsia"/>
          <w:b/>
          <w:bCs/>
          <w:sz w:val="36"/>
          <w:szCs w:val="36"/>
        </w:rPr>
        <w:t>东北师范大学本科学生</w:t>
      </w:r>
      <w:r>
        <w:rPr>
          <w:rFonts w:eastAsia="黑体"/>
          <w:b/>
          <w:bCs/>
          <w:sz w:val="36"/>
          <w:szCs w:val="36"/>
        </w:rPr>
        <w:t>“</w:t>
      </w:r>
      <w:r>
        <w:rPr>
          <w:rFonts w:eastAsia="黑体" w:hAnsi="黑体" w:hint="eastAsia"/>
          <w:b/>
          <w:bCs/>
          <w:sz w:val="36"/>
          <w:szCs w:val="36"/>
        </w:rPr>
        <w:t>绿色通道</w:t>
      </w:r>
      <w:r>
        <w:rPr>
          <w:rFonts w:eastAsia="黑体"/>
          <w:b/>
          <w:bCs/>
          <w:sz w:val="36"/>
          <w:szCs w:val="36"/>
        </w:rPr>
        <w:t>”</w:t>
      </w:r>
      <w:r>
        <w:rPr>
          <w:rFonts w:eastAsia="黑体" w:hAnsi="黑体" w:hint="eastAsia"/>
          <w:b/>
          <w:bCs/>
          <w:sz w:val="36"/>
          <w:szCs w:val="36"/>
        </w:rPr>
        <w:t>申请表</w:t>
      </w:r>
    </w:p>
    <w:tbl>
      <w:tblPr>
        <w:tblW w:w="10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267"/>
        <w:gridCol w:w="1832"/>
        <w:gridCol w:w="1248"/>
        <w:gridCol w:w="1095"/>
        <w:gridCol w:w="1523"/>
        <w:gridCol w:w="3210"/>
      </w:tblGrid>
      <w:tr w:rsidR="006536D3" w14:paraId="487ADC9E" w14:textId="77777777" w:rsidTr="00C044FA">
        <w:trPr>
          <w:trHeight w:val="567"/>
          <w:jc w:val="center"/>
        </w:trPr>
        <w:tc>
          <w:tcPr>
            <w:tcW w:w="1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CE61AD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姓  名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85F321" w14:textId="77777777" w:rsidR="006536D3" w:rsidRDefault="006536D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D0532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性  别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CF83A" w14:textId="77777777" w:rsidR="006536D3" w:rsidRDefault="006536D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DB913A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学院（部）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F34D5" w14:textId="77777777" w:rsidR="006536D3" w:rsidRDefault="006536D3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6536D3" w14:paraId="0D69FB66" w14:textId="77777777">
        <w:trPr>
          <w:trHeight w:val="784"/>
          <w:jc w:val="center"/>
        </w:trPr>
        <w:tc>
          <w:tcPr>
            <w:tcW w:w="1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E8260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专  业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C62B6" w14:textId="77777777" w:rsidR="006536D3" w:rsidRDefault="006536D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39EAE" w14:textId="77777777" w:rsidR="006536D3" w:rsidRDefault="00000000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b/>
                <w:sz w:val="24"/>
              </w:rPr>
              <w:t>专业</w:t>
            </w:r>
            <w:r>
              <w:rPr>
                <w:rFonts w:eastAsia="仿宋" w:hint="eastAsia"/>
                <w:b/>
                <w:sz w:val="24"/>
              </w:rPr>
              <w:t>/</w:t>
            </w:r>
            <w:r>
              <w:rPr>
                <w:rFonts w:eastAsia="仿宋" w:hint="eastAsia"/>
                <w:b/>
                <w:sz w:val="24"/>
              </w:rPr>
              <w:t>录取类别</w:t>
            </w:r>
          </w:p>
        </w:tc>
        <w:tc>
          <w:tcPr>
            <w:tcW w:w="5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DB6CBF" w14:textId="77777777" w:rsidR="006536D3" w:rsidRDefault="00000000">
            <w:pPr>
              <w:spacing w:line="300" w:lineRule="auto"/>
              <w:jc w:val="left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公费师范生</w:t>
            </w:r>
            <w:r>
              <w:rPr>
                <w:rFonts w:eastAsia="仿宋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优师专项计划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合作办学</w:t>
            </w:r>
          </w:p>
          <w:p w14:paraId="4FE7DF2F" w14:textId="77777777" w:rsidR="006536D3" w:rsidRDefault="00000000">
            <w:pPr>
              <w:spacing w:line="300" w:lineRule="auto"/>
              <w:jc w:val="left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第二学士学位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预科生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退役士兵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其他</w:t>
            </w:r>
          </w:p>
        </w:tc>
      </w:tr>
      <w:tr w:rsidR="006536D3" w14:paraId="6E067205" w14:textId="77777777" w:rsidTr="00C044FA">
        <w:trPr>
          <w:trHeight w:val="567"/>
          <w:jc w:val="center"/>
        </w:trPr>
        <w:tc>
          <w:tcPr>
            <w:tcW w:w="1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E2C0E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家庭</w:t>
            </w:r>
          </w:p>
          <w:p w14:paraId="274CF12D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人口数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CD07E4" w14:textId="77777777" w:rsidR="006536D3" w:rsidRDefault="006536D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486AD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家庭就读</w:t>
            </w:r>
            <w:r>
              <w:rPr>
                <w:rFonts w:eastAsia="仿宋" w:hint="eastAsia"/>
                <w:b/>
                <w:sz w:val="24"/>
              </w:rPr>
              <w:t>人口数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9F7450" w14:textId="77777777" w:rsidR="006536D3" w:rsidRDefault="006536D3">
            <w:pPr>
              <w:jc w:val="center"/>
              <w:rPr>
                <w:rFonts w:eastAsia="仿宋"/>
                <w:b/>
                <w:sz w:val="24"/>
              </w:rPr>
            </w:pP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3DF641" w14:textId="77777777" w:rsidR="006536D3" w:rsidRDefault="00000000">
            <w:pPr>
              <w:jc w:val="center"/>
              <w:rPr>
                <w:rFonts w:eastAsia="仿宋"/>
                <w:b/>
                <w:sz w:val="24"/>
              </w:rPr>
            </w:pPr>
            <w:r>
              <w:rPr>
                <w:rFonts w:eastAsia="仿宋" w:hint="eastAsia"/>
                <w:b/>
                <w:sz w:val="24"/>
              </w:rPr>
              <w:t>家人患病情况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D099C" w14:textId="77777777" w:rsidR="006536D3" w:rsidRDefault="006536D3">
            <w:pPr>
              <w:jc w:val="center"/>
              <w:rPr>
                <w:rFonts w:eastAsia="仿宋"/>
                <w:bCs/>
                <w:sz w:val="24"/>
              </w:rPr>
            </w:pPr>
          </w:p>
        </w:tc>
      </w:tr>
      <w:tr w:rsidR="006536D3" w14:paraId="0BBFCA9B" w14:textId="77777777">
        <w:trPr>
          <w:trHeight w:val="1169"/>
          <w:jc w:val="center"/>
        </w:trPr>
        <w:tc>
          <w:tcPr>
            <w:tcW w:w="1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12D8B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家庭/个人特殊情况</w:t>
            </w:r>
          </w:p>
        </w:tc>
        <w:tc>
          <w:tcPr>
            <w:tcW w:w="89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CED90" w14:textId="77777777" w:rsidR="006536D3" w:rsidRDefault="00000000">
            <w:pPr>
              <w:spacing w:line="300" w:lineRule="auto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脱贫家庭（原建档立卡家庭）</w:t>
            </w:r>
            <w:r>
              <w:rPr>
                <w:rFonts w:eastAsia="仿宋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脱贫不稳定家庭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边缘易致贫家庭</w:t>
            </w:r>
          </w:p>
          <w:p w14:paraId="7B426C66" w14:textId="77777777" w:rsidR="006536D3" w:rsidRDefault="00000000">
            <w:pPr>
              <w:spacing w:line="300" w:lineRule="auto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proofErr w:type="gramStart"/>
            <w:r>
              <w:rPr>
                <w:rFonts w:eastAsia="仿宋" w:hint="eastAsia"/>
                <w:bCs/>
                <w:sz w:val="24"/>
              </w:rPr>
              <w:t>城乡低保家庭</w:t>
            </w:r>
            <w:proofErr w:type="gramEnd"/>
            <w:r>
              <w:rPr>
                <w:rFonts w:eastAsia="仿宋"/>
                <w:bCs/>
                <w:sz w:val="24"/>
              </w:rPr>
              <w:t xml:space="preserve"> </w:t>
            </w:r>
            <w:r>
              <w:rPr>
                <w:rFonts w:eastAsia="仿宋" w:hint="eastAsia"/>
                <w:bCs/>
                <w:sz w:val="24"/>
              </w:rPr>
              <w:t xml:space="preserve">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烈士优抚家庭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孤儿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残疾学生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特困供养人员</w:t>
            </w:r>
          </w:p>
          <w:p w14:paraId="3E458302" w14:textId="77777777" w:rsidR="006536D3" w:rsidRDefault="00000000">
            <w:pPr>
              <w:spacing w:line="300" w:lineRule="auto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突发严重困难家庭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其他</w:t>
            </w:r>
            <w:r>
              <w:rPr>
                <w:rFonts w:eastAsia="仿宋" w:hint="eastAsia"/>
                <w:bCs/>
                <w:sz w:val="24"/>
                <w:u w:val="single"/>
              </w:rPr>
              <w:t xml:space="preserve">                     </w:t>
            </w:r>
          </w:p>
        </w:tc>
      </w:tr>
      <w:tr w:rsidR="006536D3" w14:paraId="4C01F648" w14:textId="77777777">
        <w:trPr>
          <w:trHeight w:val="859"/>
          <w:jc w:val="center"/>
        </w:trPr>
        <w:tc>
          <w:tcPr>
            <w:tcW w:w="1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C5ED8" w14:textId="77777777" w:rsidR="006536D3" w:rsidRDefault="00000000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户籍地</w:t>
            </w:r>
          </w:p>
        </w:tc>
        <w:tc>
          <w:tcPr>
            <w:tcW w:w="18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F69B2" w14:textId="77777777" w:rsidR="006536D3" w:rsidRDefault="006536D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6BAB7" w14:textId="77777777" w:rsidR="006536D3" w:rsidRDefault="00000000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到校方式</w:t>
            </w:r>
          </w:p>
        </w:tc>
        <w:tc>
          <w:tcPr>
            <w:tcW w:w="5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15CB48" w14:textId="77777777" w:rsidR="006536D3" w:rsidRDefault="00000000">
            <w:pPr>
              <w:spacing w:line="300" w:lineRule="auto"/>
              <w:jc w:val="left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飞机</w:t>
            </w:r>
            <w:r>
              <w:rPr>
                <w:rFonts w:eastAsia="仿宋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高铁</w:t>
            </w:r>
            <w:r>
              <w:rPr>
                <w:rFonts w:eastAsia="仿宋" w:hint="eastAsia"/>
                <w:bCs/>
                <w:sz w:val="24"/>
              </w:rPr>
              <w:t>/</w:t>
            </w:r>
            <w:r>
              <w:rPr>
                <w:rFonts w:eastAsia="仿宋" w:hint="eastAsia"/>
                <w:bCs/>
                <w:sz w:val="24"/>
              </w:rPr>
              <w:t>动车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客车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普列硬座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</w:p>
          <w:p w14:paraId="6C2469F6" w14:textId="77777777" w:rsidR="006536D3" w:rsidRDefault="00000000">
            <w:pPr>
              <w:spacing w:line="300" w:lineRule="auto"/>
              <w:jc w:val="left"/>
              <w:rPr>
                <w:rFonts w:eastAsia="仿宋"/>
                <w:bCs/>
                <w:sz w:val="24"/>
              </w:rPr>
            </w:pP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普列卧铺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 w:hint="eastAsia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其他</w:t>
            </w:r>
            <w:r>
              <w:rPr>
                <w:rFonts w:eastAsia="仿宋" w:hint="eastAsia"/>
                <w:bCs/>
                <w:sz w:val="24"/>
                <w:u w:val="single"/>
              </w:rPr>
              <w:t xml:space="preserve">                    </w:t>
            </w:r>
          </w:p>
        </w:tc>
      </w:tr>
      <w:tr w:rsidR="006536D3" w14:paraId="7770259A" w14:textId="77777777">
        <w:trPr>
          <w:cantSplit/>
          <w:trHeight w:val="4027"/>
          <w:jc w:val="center"/>
        </w:trPr>
        <w:tc>
          <w:tcPr>
            <w:tcW w:w="1028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20200" w14:textId="77777777" w:rsidR="006536D3" w:rsidRDefault="00000000">
            <w:pPr>
              <w:spacing w:beforeLines="50" w:before="156"/>
              <w:ind w:leftChars="200" w:left="420" w:rightChars="200" w:right="420"/>
              <w:jc w:val="center"/>
              <w:rPr>
                <w:rFonts w:eastAsia="仿宋"/>
                <w:b/>
                <w:sz w:val="28"/>
                <w:szCs w:val="28"/>
              </w:rPr>
            </w:pPr>
            <w:r>
              <w:rPr>
                <w:rFonts w:eastAsia="仿宋" w:hint="eastAsia"/>
                <w:b/>
                <w:sz w:val="28"/>
                <w:szCs w:val="28"/>
              </w:rPr>
              <w:t>申请原因</w:t>
            </w:r>
          </w:p>
          <w:p w14:paraId="1F236550" w14:textId="77777777" w:rsidR="006536D3" w:rsidRDefault="006536D3">
            <w:pPr>
              <w:ind w:rightChars="200" w:right="420"/>
              <w:rPr>
                <w:rFonts w:eastAsia="仿宋"/>
                <w:sz w:val="24"/>
              </w:rPr>
            </w:pPr>
          </w:p>
          <w:p w14:paraId="2BF26118" w14:textId="77777777" w:rsidR="006536D3" w:rsidRDefault="006536D3">
            <w:pPr>
              <w:ind w:rightChars="200" w:right="420"/>
              <w:rPr>
                <w:rFonts w:eastAsia="仿宋"/>
                <w:sz w:val="24"/>
              </w:rPr>
            </w:pPr>
          </w:p>
          <w:p w14:paraId="0C839496" w14:textId="77777777" w:rsidR="006536D3" w:rsidRDefault="006536D3">
            <w:pPr>
              <w:ind w:rightChars="200" w:right="420"/>
              <w:rPr>
                <w:rFonts w:eastAsia="仿宋"/>
                <w:sz w:val="24"/>
              </w:rPr>
            </w:pPr>
          </w:p>
          <w:p w14:paraId="2EE8012E" w14:textId="77777777" w:rsidR="006536D3" w:rsidRDefault="006536D3">
            <w:pPr>
              <w:ind w:rightChars="200" w:right="420"/>
              <w:rPr>
                <w:rFonts w:eastAsia="仿宋"/>
                <w:b/>
                <w:sz w:val="24"/>
              </w:rPr>
            </w:pPr>
          </w:p>
          <w:p w14:paraId="15820E84" w14:textId="77777777" w:rsidR="006536D3" w:rsidRDefault="006536D3">
            <w:pPr>
              <w:ind w:rightChars="200" w:right="420"/>
              <w:rPr>
                <w:rFonts w:eastAsia="仿宋"/>
                <w:b/>
                <w:sz w:val="24"/>
              </w:rPr>
            </w:pPr>
          </w:p>
          <w:p w14:paraId="39739866" w14:textId="77777777" w:rsidR="006536D3" w:rsidRDefault="00000000">
            <w:pPr>
              <w:ind w:rightChars="200" w:right="420" w:firstLineChars="200" w:firstLine="482"/>
              <w:rPr>
                <w:rFonts w:eastAsia="仿宋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★</w:t>
            </w:r>
            <w:r>
              <w:rPr>
                <w:rFonts w:eastAsia="仿宋" w:hint="eastAsia"/>
                <w:b/>
                <w:sz w:val="24"/>
              </w:rPr>
              <w:t>诚信承诺：</w:t>
            </w:r>
          </w:p>
          <w:p w14:paraId="22AA4E9C" w14:textId="77777777" w:rsidR="006536D3" w:rsidRDefault="00000000">
            <w:pPr>
              <w:ind w:leftChars="200" w:left="420" w:rightChars="200" w:right="420" w:firstLineChars="200" w:firstLine="480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本人郑重承诺向学校提供的材料真实、准确，所述家庭经济情况属实。</w:t>
            </w:r>
          </w:p>
          <w:p w14:paraId="7A966A12" w14:textId="77777777" w:rsidR="006536D3" w:rsidRDefault="00000000">
            <w:pPr>
              <w:spacing w:beforeLines="100" w:before="312" w:afterLines="100" w:after="312"/>
              <w:ind w:leftChars="200" w:left="420" w:rightChars="200" w:right="420" w:firstLineChars="1950" w:firstLine="4698"/>
              <w:rPr>
                <w:rFonts w:eastAsia="仿宋"/>
                <w:sz w:val="24"/>
              </w:rPr>
            </w:pPr>
            <w:r>
              <w:rPr>
                <w:rFonts w:eastAsia="仿宋" w:hint="eastAsia"/>
                <w:b/>
                <w:sz w:val="24"/>
              </w:rPr>
              <w:t>学生本人签字</w:t>
            </w:r>
            <w:r>
              <w:rPr>
                <w:rFonts w:eastAsia="仿宋" w:hint="eastAsia"/>
                <w:sz w:val="24"/>
              </w:rPr>
              <w:t>：</w:t>
            </w:r>
          </w:p>
        </w:tc>
      </w:tr>
      <w:tr w:rsidR="006536D3" w14:paraId="093EB41E" w14:textId="77777777">
        <w:trPr>
          <w:cantSplit/>
          <w:trHeight w:val="135"/>
          <w:jc w:val="center"/>
        </w:trPr>
        <w:tc>
          <w:tcPr>
            <w:tcW w:w="11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14:paraId="245F88E5" w14:textId="77777777" w:rsidR="006536D3" w:rsidRDefault="00000000">
            <w:pPr>
              <w:ind w:left="113" w:right="113"/>
              <w:jc w:val="center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学</w:t>
            </w:r>
            <w:r>
              <w:rPr>
                <w:rFonts w:eastAsia="黑体"/>
                <w:b/>
                <w:sz w:val="28"/>
                <w:szCs w:val="28"/>
              </w:rPr>
              <w:t xml:space="preserve">  </w:t>
            </w:r>
            <w:r>
              <w:rPr>
                <w:rFonts w:eastAsia="黑体" w:hint="eastAsia"/>
                <w:b/>
                <w:sz w:val="28"/>
                <w:szCs w:val="28"/>
              </w:rPr>
              <w:t>院</w:t>
            </w:r>
            <w:r>
              <w:rPr>
                <w:rFonts w:eastAsia="黑体"/>
                <w:b/>
                <w:sz w:val="28"/>
                <w:szCs w:val="28"/>
              </w:rPr>
              <w:t xml:space="preserve">  </w:t>
            </w:r>
            <w:r>
              <w:rPr>
                <w:rFonts w:eastAsia="黑体" w:hint="eastAsia"/>
                <w:b/>
                <w:sz w:val="28"/>
                <w:szCs w:val="28"/>
              </w:rPr>
              <w:t>（部）</w:t>
            </w:r>
            <w:r>
              <w:rPr>
                <w:rFonts w:eastAsia="黑体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黑体"/>
                <w:b/>
                <w:sz w:val="28"/>
                <w:szCs w:val="28"/>
              </w:rPr>
              <w:t xml:space="preserve"> </w:t>
            </w:r>
            <w:r>
              <w:rPr>
                <w:rFonts w:eastAsia="黑体" w:hint="eastAsia"/>
                <w:b/>
                <w:sz w:val="28"/>
                <w:szCs w:val="28"/>
              </w:rPr>
              <w:t>意</w:t>
            </w:r>
            <w:r>
              <w:rPr>
                <w:rFonts w:eastAsia="黑体"/>
                <w:b/>
                <w:sz w:val="28"/>
                <w:szCs w:val="28"/>
              </w:rPr>
              <w:t xml:space="preserve">  </w:t>
            </w:r>
            <w:r>
              <w:rPr>
                <w:rFonts w:eastAsia="黑体" w:hint="eastAsia"/>
                <w:b/>
                <w:sz w:val="28"/>
                <w:szCs w:val="28"/>
              </w:rPr>
              <w:t>见</w:t>
            </w:r>
          </w:p>
        </w:tc>
        <w:tc>
          <w:tcPr>
            <w:tcW w:w="917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138E17" w14:textId="77777777" w:rsidR="006536D3" w:rsidRDefault="00000000">
            <w:pPr>
              <w:spacing w:line="500" w:lineRule="exact"/>
              <w:ind w:leftChars="72" w:left="151" w:rightChars="200" w:right="420" w:firstLineChars="196" w:firstLine="412"/>
              <w:jc w:val="left"/>
              <w:rPr>
                <w:rFonts w:eastAsia="仿宋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A888365" wp14:editId="6225B672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424180</wp:posOffset>
                      </wp:positionV>
                      <wp:extent cx="154940" cy="161925"/>
                      <wp:effectExtent l="3810" t="2540" r="12700" b="6985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940" cy="161925"/>
                                <a:chOff x="4962" y="5339"/>
                                <a:chExt cx="244" cy="312"/>
                              </a:xfrm>
                            </wpg:grpSpPr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4962" y="5496"/>
                                  <a:ext cx="85" cy="15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 flipV="1">
                                  <a:off x="5053" y="5339"/>
                                  <a:ext cx="153" cy="31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A53EB" id="组合 3" o:spid="_x0000_s1026" style="position:absolute;left:0;text-align:left;margin-left:19.25pt;margin-top:33.4pt;width:12.2pt;height:12.75pt;z-index:251659264" coordorigin="4962,5339" coordsize="244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">
                      <v:line id="直接连接符 1" o:spid="_x0000_s1027" style="position:absolute;visibility:visible;mso-wrap-style:square" from="4962,5496" to="5047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      <v:line id="直接连接符 2" o:spid="_x0000_s1028" style="position:absolute;flip:y;visibility:visible;mso-wrap-style:square" from="5053,5339" to="5206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eastAsia="仿宋" w:hint="eastAsia"/>
                <w:b/>
                <w:sz w:val="24"/>
              </w:rPr>
              <w:t>学院（部）可根据学生的困难情况推荐合适的资助项目，在选定项目前打</w:t>
            </w:r>
            <w:r>
              <w:rPr>
                <w:rFonts w:eastAsia="仿宋"/>
                <w:b/>
                <w:sz w:val="24"/>
              </w:rPr>
              <w:t>“   ”</w:t>
            </w:r>
            <w:r>
              <w:rPr>
                <w:rFonts w:eastAsia="仿宋" w:hint="eastAsia"/>
                <w:b/>
                <w:szCs w:val="21"/>
              </w:rPr>
              <w:t>。</w:t>
            </w:r>
          </w:p>
        </w:tc>
      </w:tr>
      <w:tr w:rsidR="006536D3" w14:paraId="565248AD" w14:textId="77777777">
        <w:trPr>
          <w:cantSplit/>
          <w:trHeight w:val="4062"/>
          <w:jc w:val="center"/>
        </w:trPr>
        <w:tc>
          <w:tcPr>
            <w:tcW w:w="11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90995F" w14:textId="77777777" w:rsidR="006536D3" w:rsidRDefault="006536D3">
            <w:pPr>
              <w:widowControl/>
              <w:jc w:val="left"/>
              <w:rPr>
                <w:rFonts w:eastAsia="黑体"/>
                <w:b/>
                <w:sz w:val="28"/>
                <w:szCs w:val="28"/>
              </w:rPr>
            </w:pPr>
          </w:p>
        </w:tc>
        <w:tc>
          <w:tcPr>
            <w:tcW w:w="917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8BB07" w14:textId="77777777" w:rsidR="006536D3" w:rsidRDefault="00000000">
            <w:pPr>
              <w:spacing w:line="500" w:lineRule="exact"/>
              <w:ind w:leftChars="72" w:left="151" w:rightChars="200" w:right="420"/>
              <w:jc w:val="left"/>
              <w:rPr>
                <w:rFonts w:eastAsia="仿宋"/>
                <w:bCs/>
                <w:sz w:val="24"/>
              </w:rPr>
            </w:pP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爱心礼盒</w:t>
            </w:r>
            <w:r>
              <w:rPr>
                <w:rFonts w:eastAsia="仿宋"/>
                <w:bCs/>
                <w:sz w:val="24"/>
              </w:rPr>
              <w:t xml:space="preserve">    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/>
                <w:bCs/>
                <w:sz w:val="24"/>
              </w:rPr>
              <w:t xml:space="preserve">  </w:t>
            </w: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行李卡</w:t>
            </w:r>
            <w:r>
              <w:rPr>
                <w:rFonts w:eastAsia="仿宋"/>
                <w:bCs/>
                <w:sz w:val="24"/>
              </w:rPr>
              <w:t xml:space="preserve">   </w:t>
            </w:r>
            <w:r>
              <w:rPr>
                <w:rFonts w:eastAsia="仿宋" w:hint="eastAsia"/>
                <w:bCs/>
                <w:sz w:val="24"/>
              </w:rPr>
              <w:t xml:space="preserve">  </w:t>
            </w:r>
            <w:r>
              <w:rPr>
                <w:rFonts w:eastAsia="仿宋"/>
                <w:bCs/>
                <w:spacing w:val="-6"/>
                <w:sz w:val="24"/>
              </w:rPr>
              <w:t xml:space="preserve">  </w:t>
            </w:r>
            <w:r>
              <w:rPr>
                <w:rFonts w:eastAsia="仿宋"/>
                <w:bCs/>
                <w:sz w:val="24"/>
              </w:rPr>
              <w:t xml:space="preserve"> </w:t>
            </w: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中秋礼包</w:t>
            </w:r>
          </w:p>
          <w:p w14:paraId="020BEA4B" w14:textId="77777777" w:rsidR="006536D3" w:rsidRDefault="00000000">
            <w:pPr>
              <w:spacing w:line="500" w:lineRule="exact"/>
              <w:ind w:leftChars="72" w:left="151" w:rightChars="200" w:right="420"/>
              <w:jc w:val="left"/>
              <w:rPr>
                <w:rFonts w:eastAsia="仿宋"/>
                <w:bCs/>
                <w:spacing w:val="-6"/>
                <w:sz w:val="24"/>
              </w:rPr>
            </w:pP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入学体检补助（</w:t>
            </w:r>
            <w:r>
              <w:rPr>
                <w:rFonts w:eastAsia="仿宋" w:hint="eastAsia"/>
                <w:bCs/>
                <w:sz w:val="24"/>
              </w:rPr>
              <w:t>100</w:t>
            </w:r>
            <w:r>
              <w:rPr>
                <w:rFonts w:eastAsia="仿宋" w:hint="eastAsia"/>
                <w:bCs/>
                <w:sz w:val="24"/>
              </w:rPr>
              <w:t>元）</w:t>
            </w:r>
            <w:r>
              <w:rPr>
                <w:rFonts w:eastAsia="仿宋" w:hint="eastAsia"/>
                <w:bCs/>
                <w:sz w:val="24"/>
              </w:rPr>
              <w:t xml:space="preserve">          </w:t>
            </w: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临时困难补助</w:t>
            </w:r>
            <w:r>
              <w:rPr>
                <w:rFonts w:eastAsia="仿宋"/>
                <w:bCs/>
                <w:sz w:val="24"/>
                <w:u w:val="single"/>
              </w:rPr>
              <w:t xml:space="preserve">         </w:t>
            </w:r>
            <w:r>
              <w:rPr>
                <w:rFonts w:eastAsia="仿宋" w:hint="eastAsia"/>
                <w:bCs/>
                <w:sz w:val="24"/>
              </w:rPr>
              <w:t>元</w:t>
            </w:r>
            <w:r>
              <w:rPr>
                <w:rFonts w:eastAsia="仿宋" w:hint="eastAsia"/>
                <w:bCs/>
                <w:spacing w:val="-6"/>
                <w:sz w:val="24"/>
              </w:rPr>
              <w:t xml:space="preserve">        </w:t>
            </w:r>
          </w:p>
          <w:p w14:paraId="1E27DE32" w14:textId="77777777" w:rsidR="006536D3" w:rsidRDefault="00000000">
            <w:pPr>
              <w:spacing w:line="500" w:lineRule="exact"/>
              <w:ind w:leftChars="72" w:left="151" w:rightChars="200" w:right="420"/>
              <w:jc w:val="left"/>
              <w:rPr>
                <w:rFonts w:eastAsia="仿宋"/>
                <w:bCs/>
                <w:sz w:val="24"/>
              </w:rPr>
            </w:pP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灾区专项补助</w:t>
            </w:r>
            <w:r>
              <w:rPr>
                <w:rFonts w:eastAsia="仿宋"/>
                <w:bCs/>
                <w:sz w:val="24"/>
                <w:u w:val="single"/>
              </w:rPr>
              <w:t xml:space="preserve">         </w:t>
            </w:r>
            <w:r>
              <w:rPr>
                <w:rFonts w:eastAsia="仿宋" w:hint="eastAsia"/>
                <w:bCs/>
                <w:sz w:val="24"/>
              </w:rPr>
              <w:t>元</w:t>
            </w:r>
            <w:r>
              <w:rPr>
                <w:rFonts w:eastAsia="仿宋" w:hint="eastAsia"/>
                <w:bCs/>
                <w:spacing w:val="-11"/>
                <w:sz w:val="24"/>
              </w:rPr>
              <w:t xml:space="preserve">      </w:t>
            </w:r>
            <w:r>
              <w:rPr>
                <w:rFonts w:eastAsia="仿宋" w:hint="eastAsia"/>
                <w:bCs/>
                <w:spacing w:val="-6"/>
                <w:sz w:val="24"/>
              </w:rPr>
              <w:t xml:space="preserve">    </w:t>
            </w: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路途补助</w:t>
            </w:r>
            <w:r>
              <w:rPr>
                <w:rFonts w:eastAsia="仿宋"/>
                <w:bCs/>
                <w:sz w:val="24"/>
                <w:u w:val="single"/>
              </w:rPr>
              <w:t xml:space="preserve">         </w:t>
            </w:r>
            <w:r>
              <w:rPr>
                <w:rFonts w:eastAsia="仿宋" w:hint="eastAsia"/>
                <w:bCs/>
                <w:sz w:val="24"/>
              </w:rPr>
              <w:t>元</w:t>
            </w:r>
          </w:p>
          <w:p w14:paraId="7A83D850" w14:textId="77777777" w:rsidR="006536D3" w:rsidRDefault="00000000">
            <w:pPr>
              <w:spacing w:line="500" w:lineRule="exact"/>
              <w:ind w:leftChars="72" w:left="151"/>
              <w:rPr>
                <w:rFonts w:eastAsia="仿宋"/>
                <w:bCs/>
                <w:sz w:val="28"/>
                <w:szCs w:val="28"/>
              </w:rPr>
            </w:pPr>
            <w:r>
              <w:rPr>
                <w:rFonts w:eastAsia="仿宋"/>
                <w:bCs/>
                <w:sz w:val="24"/>
              </w:rPr>
              <w:sym w:font="Wingdings 2" w:char="00A3"/>
            </w:r>
            <w:r>
              <w:rPr>
                <w:rFonts w:eastAsia="仿宋" w:hint="eastAsia"/>
                <w:bCs/>
                <w:sz w:val="24"/>
              </w:rPr>
              <w:t>其他</w:t>
            </w:r>
            <w:r>
              <w:rPr>
                <w:rFonts w:eastAsia="仿宋"/>
                <w:bCs/>
                <w:sz w:val="24"/>
                <w:u w:val="single"/>
              </w:rPr>
              <w:t xml:space="preserve">    </w:t>
            </w:r>
            <w:r>
              <w:rPr>
                <w:rFonts w:eastAsia="仿宋" w:hint="eastAsia"/>
                <w:bCs/>
                <w:sz w:val="24"/>
                <w:u w:val="single"/>
              </w:rPr>
              <w:t xml:space="preserve">   </w:t>
            </w:r>
            <w:r>
              <w:rPr>
                <w:rFonts w:eastAsia="仿宋"/>
                <w:bCs/>
                <w:sz w:val="24"/>
                <w:u w:val="single"/>
              </w:rPr>
              <w:t xml:space="preserve">       </w:t>
            </w:r>
            <w:r>
              <w:rPr>
                <w:rFonts w:eastAsia="仿宋" w:hint="eastAsia"/>
                <w:bCs/>
                <w:sz w:val="24"/>
                <w:u w:val="single"/>
              </w:rPr>
              <w:t xml:space="preserve">   </w:t>
            </w:r>
            <w:r>
              <w:rPr>
                <w:rFonts w:eastAsia="仿宋"/>
                <w:bCs/>
                <w:sz w:val="24"/>
                <w:u w:val="single"/>
              </w:rPr>
              <w:t xml:space="preserve">  </w:t>
            </w:r>
          </w:p>
          <w:p w14:paraId="2F0E7617" w14:textId="77777777" w:rsidR="006536D3" w:rsidRDefault="006536D3">
            <w:pPr>
              <w:spacing w:line="500" w:lineRule="exact"/>
              <w:ind w:firstLineChars="1800" w:firstLine="4337"/>
              <w:rPr>
                <w:rFonts w:eastAsia="仿宋"/>
                <w:b/>
                <w:sz w:val="24"/>
              </w:rPr>
            </w:pPr>
          </w:p>
          <w:p w14:paraId="58D5221A" w14:textId="77777777" w:rsidR="006536D3" w:rsidRDefault="00000000">
            <w:pPr>
              <w:spacing w:line="500" w:lineRule="exact"/>
              <w:ind w:firstLineChars="2000" w:firstLine="4819"/>
              <w:rPr>
                <w:rFonts w:eastAsia="仿宋"/>
                <w:b/>
                <w:sz w:val="24"/>
              </w:rPr>
            </w:pPr>
            <w:r>
              <w:rPr>
                <w:rFonts w:eastAsia="仿宋" w:hint="eastAsia"/>
                <w:b/>
                <w:sz w:val="24"/>
              </w:rPr>
              <w:t>辅导员签字：</w:t>
            </w:r>
          </w:p>
          <w:p w14:paraId="038A1FCF" w14:textId="77777777" w:rsidR="006536D3" w:rsidRDefault="00000000">
            <w:pPr>
              <w:spacing w:line="500" w:lineRule="exact"/>
              <w:ind w:firstLineChars="1100" w:firstLine="2650"/>
              <w:rPr>
                <w:rFonts w:eastAsia="仿宋"/>
                <w:b/>
                <w:sz w:val="24"/>
              </w:rPr>
            </w:pPr>
            <w:r>
              <w:rPr>
                <w:rFonts w:eastAsia="仿宋" w:hint="eastAsia"/>
                <w:b/>
                <w:sz w:val="24"/>
              </w:rPr>
              <w:t>党委副书记（副院、部长）签字：</w:t>
            </w:r>
          </w:p>
          <w:p w14:paraId="64F2EBF0" w14:textId="77777777" w:rsidR="006536D3" w:rsidRDefault="00000000">
            <w:pPr>
              <w:spacing w:line="500" w:lineRule="exact"/>
              <w:rPr>
                <w:rFonts w:eastAsia="仿宋_GB2312"/>
                <w:b/>
                <w:sz w:val="24"/>
              </w:rPr>
            </w:pPr>
            <w:r>
              <w:rPr>
                <w:rFonts w:eastAsia="仿宋"/>
                <w:b/>
                <w:sz w:val="24"/>
              </w:rPr>
              <w:t xml:space="preserve">                                   </w:t>
            </w:r>
            <w:r>
              <w:rPr>
                <w:rFonts w:eastAsia="仿宋" w:hint="eastAsia"/>
                <w:b/>
                <w:sz w:val="24"/>
              </w:rPr>
              <w:t xml:space="preserve">            </w:t>
            </w:r>
            <w:r>
              <w:rPr>
                <w:rFonts w:eastAsia="仿宋" w:hint="eastAsia"/>
                <w:b/>
                <w:sz w:val="24"/>
              </w:rPr>
              <w:t>年</w:t>
            </w:r>
            <w:r>
              <w:rPr>
                <w:rFonts w:eastAsia="仿宋"/>
                <w:b/>
                <w:sz w:val="24"/>
              </w:rPr>
              <w:t xml:space="preserve">   </w:t>
            </w:r>
            <w:r>
              <w:rPr>
                <w:rFonts w:eastAsia="仿宋" w:hint="eastAsia"/>
                <w:b/>
                <w:sz w:val="24"/>
              </w:rPr>
              <w:t>月</w:t>
            </w:r>
            <w:r>
              <w:rPr>
                <w:rFonts w:eastAsia="仿宋"/>
                <w:b/>
                <w:sz w:val="24"/>
              </w:rPr>
              <w:t xml:space="preserve">   </w:t>
            </w:r>
            <w:r>
              <w:rPr>
                <w:rFonts w:eastAsia="仿宋" w:hint="eastAsia"/>
                <w:b/>
                <w:sz w:val="24"/>
              </w:rPr>
              <w:t>日</w:t>
            </w:r>
          </w:p>
        </w:tc>
      </w:tr>
    </w:tbl>
    <w:p w14:paraId="2DBB03AB" w14:textId="77777777" w:rsidR="006536D3" w:rsidRDefault="006536D3">
      <w:pPr>
        <w:spacing w:line="20" w:lineRule="exact"/>
      </w:pPr>
    </w:p>
    <w:sectPr w:rsidR="006536D3">
      <w:pgSz w:w="11906" w:h="16838"/>
      <w:pgMar w:top="1134" w:right="1587" w:bottom="1134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UzMzVmNTk0NTZkMjEwZmM2MzE0OTFiNDJlYTYxNDYifQ=="/>
  </w:docVars>
  <w:rsids>
    <w:rsidRoot w:val="18897BE0"/>
    <w:rsid w:val="006536D3"/>
    <w:rsid w:val="00C044FA"/>
    <w:rsid w:val="053D7962"/>
    <w:rsid w:val="06F1189C"/>
    <w:rsid w:val="09BB79C6"/>
    <w:rsid w:val="0FAF6AE8"/>
    <w:rsid w:val="148F7029"/>
    <w:rsid w:val="18897BE0"/>
    <w:rsid w:val="1CB96DB9"/>
    <w:rsid w:val="276367C2"/>
    <w:rsid w:val="34C474E0"/>
    <w:rsid w:val="34EE4F0F"/>
    <w:rsid w:val="52BB0A0D"/>
    <w:rsid w:val="54C40D41"/>
    <w:rsid w:val="5523590E"/>
    <w:rsid w:val="6F0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E86B94"/>
  <w15:docId w15:val="{440CE398-C5CD-4108-81AB-A4684074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Mister Hope ‬</cp:lastModifiedBy>
  <cp:revision>2</cp:revision>
  <cp:lastPrinted>2021-08-26T07:12:00Z</cp:lastPrinted>
  <dcterms:created xsi:type="dcterms:W3CDTF">2020-09-02T00:55:00Z</dcterms:created>
  <dcterms:modified xsi:type="dcterms:W3CDTF">2022-09-02T04:06:00Z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F5925EEC61CE4E93ADD870180DBFD233</vt:lpwstr>
  </property>
</Properties>
</file>