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A08" w14:textId="367D0239" w:rsidR="005D1E31" w:rsidRPr="00A202D7" w:rsidRDefault="00717702">
      <w:pPr>
        <w:rPr>
          <w:b/>
        </w:rPr>
      </w:pPr>
      <w:r>
        <w:rPr>
          <w:b/>
        </w:rPr>
        <w:t>BIFX 503</w:t>
      </w:r>
      <w:r w:rsidR="009B60C5">
        <w:rPr>
          <w:b/>
        </w:rPr>
        <w:t xml:space="preserve">: </w:t>
      </w:r>
      <w:r>
        <w:rPr>
          <w:b/>
        </w:rPr>
        <w:t>Statistics for Bioinformatics</w:t>
      </w:r>
    </w:p>
    <w:p w14:paraId="11550CFA" w14:textId="60B885B8" w:rsidR="00A202D7" w:rsidRPr="00A202D7" w:rsidRDefault="001D5213">
      <w:pPr>
        <w:rPr>
          <w:b/>
        </w:rPr>
      </w:pPr>
      <w:r>
        <w:rPr>
          <w:b/>
        </w:rPr>
        <w:t>Homework Set</w:t>
      </w:r>
      <w:r w:rsidR="00702CFE">
        <w:rPr>
          <w:b/>
        </w:rPr>
        <w:t xml:space="preserve"> #4</w:t>
      </w:r>
    </w:p>
    <w:p w14:paraId="4804C539" w14:textId="426FF4B2" w:rsidR="00A202D7" w:rsidRPr="00A202D7" w:rsidRDefault="00712D68">
      <w:pPr>
        <w:rPr>
          <w:b/>
        </w:rPr>
      </w:pPr>
      <w:r>
        <w:rPr>
          <w:b/>
        </w:rPr>
        <w:t xml:space="preserve">Due: </w:t>
      </w:r>
      <w:r w:rsidR="003B571B">
        <w:rPr>
          <w:b/>
        </w:rPr>
        <w:t>Nov</w:t>
      </w:r>
      <w:r>
        <w:rPr>
          <w:b/>
        </w:rPr>
        <w:t xml:space="preserve">ember </w:t>
      </w:r>
      <w:r w:rsidR="00D7201B">
        <w:rPr>
          <w:b/>
        </w:rPr>
        <w:t>3</w:t>
      </w:r>
      <w:r w:rsidR="003B571B">
        <w:rPr>
          <w:b/>
        </w:rPr>
        <w:t>0</w:t>
      </w:r>
      <w:r>
        <w:rPr>
          <w:b/>
        </w:rPr>
        <w:t>, 20</w:t>
      </w:r>
      <w:r w:rsidR="003B571B">
        <w:rPr>
          <w:b/>
        </w:rPr>
        <w:t>2</w:t>
      </w:r>
      <w:r w:rsidR="00D7201B">
        <w:rPr>
          <w:b/>
        </w:rPr>
        <w:t>1</w:t>
      </w:r>
    </w:p>
    <w:p w14:paraId="36980DA4" w14:textId="77777777" w:rsidR="00A202D7" w:rsidRDefault="00A202D7"/>
    <w:p w14:paraId="1B5F09EA" w14:textId="77777777" w:rsidR="00717702" w:rsidRPr="001D5213" w:rsidRDefault="00717702" w:rsidP="00717702">
      <w:pPr>
        <w:rPr>
          <w:i/>
          <w:u w:val="single"/>
        </w:rPr>
      </w:pPr>
      <w:r w:rsidRPr="008B1EF3">
        <w:rPr>
          <w:i/>
          <w:u w:val="single"/>
        </w:rPr>
        <w:t>Instructions:</w:t>
      </w:r>
    </w:p>
    <w:p w14:paraId="280C19AB" w14:textId="53A9838D" w:rsidR="00717702" w:rsidRPr="008B1EF3" w:rsidRDefault="00717702" w:rsidP="00717702">
      <w:pPr>
        <w:rPr>
          <w:i/>
        </w:rPr>
      </w:pPr>
      <w:r>
        <w:rPr>
          <w:i/>
        </w:rPr>
        <w:t>Use R to complete this assignment.  Assignment is to be submitted via Blackboard.</w:t>
      </w:r>
    </w:p>
    <w:p w14:paraId="2D87955E" w14:textId="77777777" w:rsidR="009208E5" w:rsidRDefault="009208E5"/>
    <w:p w14:paraId="0980EA98" w14:textId="02A570EF" w:rsidR="00D7201B" w:rsidRDefault="00D7201B" w:rsidP="00D7201B">
      <w:r>
        <w:t xml:space="preserve">The data </w:t>
      </w:r>
      <w:r w:rsidRPr="008066EA">
        <w:rPr>
          <w:b/>
        </w:rPr>
        <w:t>Sitka89</w:t>
      </w:r>
      <w:r w:rsidRPr="0064321E">
        <w:rPr>
          <w:bCs/>
        </w:rPr>
        <w:t xml:space="preserve"> (from the MASS package) </w:t>
      </w:r>
      <w:r>
        <w:t>contains data from a study of Sitka spruce trees.  54 trees were grown in ozone-enriched chambers and 25 trees were controls.  Their size (height times diameter squared, on log scale) was measured eight times at approximately monthly intervals.  You will use repeated measures regression to determine how ozone affects tree growth.</w:t>
      </w:r>
    </w:p>
    <w:p w14:paraId="31B483F7" w14:textId="4939BA1F" w:rsidR="00D7201B" w:rsidRDefault="00D7201B" w:rsidP="00D7201B"/>
    <w:p w14:paraId="75375DCA" w14:textId="2A9FED17" w:rsidR="00D7201B" w:rsidRDefault="00D7201B" w:rsidP="00D7201B">
      <w:pPr>
        <w:pStyle w:val="ListParagraph"/>
        <w:numPr>
          <w:ilvl w:val="0"/>
          <w:numId w:val="3"/>
        </w:numPr>
      </w:pPr>
      <w:r>
        <w:t>In this dataset, what is the dependent variable?  The subject variable? The within- and between-subject variables?</w:t>
      </w:r>
    </w:p>
    <w:p w14:paraId="6AC5B8BB" w14:textId="476DF0E7" w:rsidR="005A7C6E" w:rsidRDefault="005A7C6E" w:rsidP="005A7C6E">
      <w:pPr>
        <w:pStyle w:val="ListParagraph"/>
      </w:pPr>
    </w:p>
    <w:p w14:paraId="248E4680" w14:textId="0088A7AC" w:rsidR="005A7C6E" w:rsidRDefault="005A7C6E" w:rsidP="005A7C6E">
      <w:pPr>
        <w:pStyle w:val="ListParagraph"/>
      </w:pPr>
      <w:r>
        <w:t xml:space="preserve">Size is the dependent variable. </w:t>
      </w:r>
      <w:r w:rsidR="00985EA8">
        <w:t xml:space="preserve">Tree is the subject variable. </w:t>
      </w:r>
      <w:r>
        <w:t>Time is the within-subject variable. Treatment is the between-subject variable.</w:t>
      </w:r>
    </w:p>
    <w:p w14:paraId="2B617B08" w14:textId="77777777" w:rsidR="005A7C6E" w:rsidRDefault="005A7C6E" w:rsidP="005A7C6E">
      <w:pPr>
        <w:pStyle w:val="ListParagraph"/>
      </w:pPr>
    </w:p>
    <w:p w14:paraId="6815FE06" w14:textId="58F47B5E" w:rsidR="00D7201B" w:rsidRDefault="00D7201B" w:rsidP="00D7201B">
      <w:pPr>
        <w:pStyle w:val="ListParagraph"/>
        <w:numPr>
          <w:ilvl w:val="0"/>
          <w:numId w:val="3"/>
        </w:numPr>
      </w:pPr>
      <w:r>
        <w:t>Plot tree growth over time separately for the ozone and control groups, using interaction or other plot (e.g. spaghetti plot, lattice plot).  Is there evidence of interaction?</w:t>
      </w:r>
    </w:p>
    <w:p w14:paraId="7CE9A0A9" w14:textId="0AE22ED5" w:rsidR="00BF2F28" w:rsidRDefault="00BF2F28" w:rsidP="00BF2F28">
      <w:pPr>
        <w:pStyle w:val="ListParagraph"/>
      </w:pPr>
    </w:p>
    <w:p w14:paraId="13EE28FE" w14:textId="3EC7A899" w:rsidR="00BF2F28" w:rsidRDefault="0094309C" w:rsidP="00BF2F28">
      <w:pPr>
        <w:pStyle w:val="ListParagraph"/>
      </w:pPr>
      <w:r>
        <w:t xml:space="preserve">An interaction plot using the means setting to separately compare the ozone and control groups. </w:t>
      </w:r>
      <w:r w:rsidR="00110584">
        <w:t>The</w:t>
      </w:r>
      <w:r w:rsidR="0057056B">
        <w:t xml:space="preserve"> lines do not cross</w:t>
      </w:r>
      <w:r w:rsidR="00110584">
        <w:t xml:space="preserve"> </w:t>
      </w:r>
      <w:r w:rsidR="005659AD">
        <w:t>but also not perfectly</w:t>
      </w:r>
      <w:r w:rsidR="00110584">
        <w:t xml:space="preserve"> </w:t>
      </w:r>
      <w:r w:rsidR="0057056B">
        <w:t xml:space="preserve">parallel. This </w:t>
      </w:r>
      <w:r w:rsidR="00110584">
        <w:t xml:space="preserve">seems to </w:t>
      </w:r>
      <w:r w:rsidR="0057056B">
        <w:t xml:space="preserve">indicate that there </w:t>
      </w:r>
      <w:r w:rsidR="00243FBC">
        <w:t>is either slight</w:t>
      </w:r>
      <w:r w:rsidR="0057056B">
        <w:t xml:space="preserve"> interaction</w:t>
      </w:r>
      <w:r w:rsidR="00110584">
        <w:t xml:space="preserve">, </w:t>
      </w:r>
      <w:r w:rsidR="00243FBC">
        <w:t>or none</w:t>
      </w:r>
      <w:r w:rsidR="0057056B">
        <w:t>.</w:t>
      </w:r>
    </w:p>
    <w:p w14:paraId="0456EB1E" w14:textId="4A2274B8" w:rsidR="007F6CCE" w:rsidRDefault="007F6CCE" w:rsidP="007F6CCE">
      <w:pPr>
        <w:pStyle w:val="ListParagraph"/>
      </w:pPr>
    </w:p>
    <w:p w14:paraId="26E491BC" w14:textId="6EBBEDE6" w:rsidR="00DF023A" w:rsidRDefault="00DF023A" w:rsidP="007F6CCE">
      <w:pPr>
        <w:pStyle w:val="ListParagraph"/>
      </w:pPr>
      <w:r>
        <w:rPr>
          <w:noProof/>
        </w:rPr>
        <w:drawing>
          <wp:anchor distT="0" distB="0" distL="114300" distR="114300" simplePos="0" relativeHeight="251658240" behindDoc="0" locked="0" layoutInCell="1" allowOverlap="1" wp14:anchorId="3AA29374" wp14:editId="76DF76C8">
            <wp:simplePos x="0" y="0"/>
            <wp:positionH relativeFrom="column">
              <wp:posOffset>457200</wp:posOffset>
            </wp:positionH>
            <wp:positionV relativeFrom="paragraph">
              <wp:posOffset>-1270</wp:posOffset>
            </wp:positionV>
            <wp:extent cx="4929724" cy="1461135"/>
            <wp:effectExtent l="0" t="0" r="4445" b="571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a:extLst>
                        <a:ext uri="{28A0092B-C50C-407E-A947-70E740481C1C}">
                          <a14:useLocalDpi xmlns:a14="http://schemas.microsoft.com/office/drawing/2010/main" val="0"/>
                        </a:ext>
                      </a:extLst>
                    </a:blip>
                    <a:srcRect t="10710"/>
                    <a:stretch/>
                  </pic:blipFill>
                  <pic:spPr bwMode="auto">
                    <a:xfrm>
                      <a:off x="0" y="0"/>
                      <a:ext cx="4929724" cy="1461135"/>
                    </a:xfrm>
                    <a:prstGeom prst="rect">
                      <a:avLst/>
                    </a:prstGeom>
                    <a:ln>
                      <a:noFill/>
                    </a:ln>
                    <a:extLst>
                      <a:ext uri="{53640926-AAD7-44D8-BBD7-CCE9431645EC}">
                        <a14:shadowObscured xmlns:a14="http://schemas.microsoft.com/office/drawing/2010/main"/>
                      </a:ext>
                    </a:extLst>
                  </pic:spPr>
                </pic:pic>
              </a:graphicData>
            </a:graphic>
          </wp:anchor>
        </w:drawing>
      </w:r>
    </w:p>
    <w:p w14:paraId="2E493928" w14:textId="77777777" w:rsidR="00DF023A" w:rsidRDefault="00DF023A" w:rsidP="007F6CCE">
      <w:pPr>
        <w:pStyle w:val="ListParagraph"/>
      </w:pPr>
    </w:p>
    <w:p w14:paraId="63B821BF" w14:textId="44AB57D6" w:rsidR="007F6CCE" w:rsidRDefault="007F6CCE" w:rsidP="007F6CCE">
      <w:pPr>
        <w:pStyle w:val="ListParagraph"/>
      </w:pPr>
    </w:p>
    <w:p w14:paraId="00470FFE" w14:textId="5A3B4D57" w:rsidR="007F6CCE" w:rsidRDefault="007F6CCE" w:rsidP="007F6CCE">
      <w:pPr>
        <w:pStyle w:val="ListParagraph"/>
      </w:pPr>
    </w:p>
    <w:p w14:paraId="5BD26AF5" w14:textId="3BE9778A" w:rsidR="00DF023A" w:rsidRDefault="00DF023A">
      <w:r>
        <w:rPr>
          <w:noProof/>
        </w:rPr>
        <w:drawing>
          <wp:anchor distT="0" distB="0" distL="114300" distR="114300" simplePos="0" relativeHeight="251659264" behindDoc="0" locked="0" layoutInCell="1" allowOverlap="1" wp14:anchorId="1F9ECC92" wp14:editId="4C321C03">
            <wp:simplePos x="0" y="0"/>
            <wp:positionH relativeFrom="column">
              <wp:posOffset>1463040</wp:posOffset>
            </wp:positionH>
            <wp:positionV relativeFrom="paragraph">
              <wp:posOffset>737870</wp:posOffset>
            </wp:positionV>
            <wp:extent cx="2790825" cy="1721485"/>
            <wp:effectExtent l="0" t="0" r="9525"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a:extLst>
                        <a:ext uri="{28A0092B-C50C-407E-A947-70E740481C1C}">
                          <a14:useLocalDpi xmlns:a14="http://schemas.microsoft.com/office/drawing/2010/main" val="0"/>
                        </a:ext>
                      </a:extLst>
                    </a:blip>
                    <a:srcRect t="12176" b="2994"/>
                    <a:stretch/>
                  </pic:blipFill>
                  <pic:spPr bwMode="auto">
                    <a:xfrm>
                      <a:off x="0" y="0"/>
                      <a:ext cx="2790825" cy="1721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2EBF1EE5" w14:textId="4E3755F5" w:rsidR="00D7201B" w:rsidRDefault="00D7201B" w:rsidP="00DF023A">
      <w:pPr>
        <w:pStyle w:val="ListParagraph"/>
        <w:numPr>
          <w:ilvl w:val="0"/>
          <w:numId w:val="3"/>
        </w:numPr>
      </w:pPr>
      <w:r>
        <w:lastRenderedPageBreak/>
        <w:t>Run a repeated measures regression model having time, treatment, and their interaction as independent variables.  Is the interaction term significant?</w:t>
      </w:r>
    </w:p>
    <w:p w14:paraId="68475E2E" w14:textId="5C6C4277" w:rsidR="002B65A2" w:rsidRDefault="002B65A2" w:rsidP="002B65A2">
      <w:pPr>
        <w:pStyle w:val="ListParagraph"/>
      </w:pPr>
    </w:p>
    <w:p w14:paraId="403EAF83" w14:textId="71C2E68D" w:rsidR="00110584" w:rsidRDefault="00110584" w:rsidP="002B65A2">
      <w:pPr>
        <w:pStyle w:val="ListParagraph"/>
      </w:pPr>
      <w:r>
        <w:t>No, the interaction term between treatment and time is only 0.</w:t>
      </w:r>
      <w:r w:rsidR="005659AD">
        <w:t>76</w:t>
      </w:r>
      <w:r>
        <w:t>, far above the threshold for significance. This matches our predictions with the interaction plot</w:t>
      </w:r>
      <w:r w:rsidR="005659AD">
        <w:t xml:space="preserve"> to some extent, though we might have expected the lines to be more parallel, give how far above the threshold our interaction term turned out to be.</w:t>
      </w:r>
    </w:p>
    <w:p w14:paraId="118E6A4E" w14:textId="77777777" w:rsidR="005659AD" w:rsidRDefault="005659AD" w:rsidP="002B65A2">
      <w:pPr>
        <w:pStyle w:val="ListParagraph"/>
      </w:pPr>
    </w:p>
    <w:p w14:paraId="14242D8D" w14:textId="0C252B6E" w:rsidR="002B65A2" w:rsidRDefault="005659AD" w:rsidP="002B65A2">
      <w:pPr>
        <w:pStyle w:val="ListParagraph"/>
      </w:pPr>
      <w:r>
        <w:rPr>
          <w:noProof/>
        </w:rPr>
        <w:drawing>
          <wp:inline distT="0" distB="0" distL="0" distR="0" wp14:anchorId="6CCFA0F3" wp14:editId="4C4ADFE0">
            <wp:extent cx="3992880" cy="1067221"/>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850" cy="1070420"/>
                    </a:xfrm>
                    <a:prstGeom prst="rect">
                      <a:avLst/>
                    </a:prstGeom>
                    <a:noFill/>
                    <a:ln>
                      <a:noFill/>
                    </a:ln>
                  </pic:spPr>
                </pic:pic>
              </a:graphicData>
            </a:graphic>
          </wp:inline>
        </w:drawing>
      </w:r>
    </w:p>
    <w:p w14:paraId="0B33C72A" w14:textId="77777777" w:rsidR="00110584" w:rsidRDefault="00110584" w:rsidP="002B65A2">
      <w:pPr>
        <w:pStyle w:val="ListParagraph"/>
      </w:pPr>
    </w:p>
    <w:p w14:paraId="2B4E4B80" w14:textId="59EDD2E1" w:rsidR="00D7201B" w:rsidRDefault="00D7201B" w:rsidP="00F37BBD">
      <w:pPr>
        <w:pStyle w:val="ListParagraph"/>
        <w:numPr>
          <w:ilvl w:val="0"/>
          <w:numId w:val="3"/>
        </w:numPr>
      </w:pPr>
      <w:r>
        <w:t>Run a second repeated measures regression model having Day and Treatment as the only independent variables. How does the model fit compare with the interaction model?</w:t>
      </w:r>
      <w:r w:rsidR="00F37BBD">
        <w:t xml:space="preserve">  </w:t>
      </w:r>
      <w:r>
        <w:t>What do these models tell you about how ozone affects tree growth?</w:t>
      </w:r>
    </w:p>
    <w:p w14:paraId="175BE03E" w14:textId="51543B4F" w:rsidR="00D63640" w:rsidRDefault="00D63640" w:rsidP="00D63640">
      <w:pPr>
        <w:pStyle w:val="ListParagraph"/>
      </w:pPr>
    </w:p>
    <w:p w14:paraId="27742DB4" w14:textId="42CFEFB4" w:rsidR="00243FBC" w:rsidRDefault="00243FBC" w:rsidP="00D63640">
      <w:pPr>
        <w:pStyle w:val="ListParagraph"/>
      </w:pPr>
      <w:r>
        <w:t xml:space="preserve">Time remains </w:t>
      </w:r>
      <w:r w:rsidR="000A3440">
        <w:t xml:space="preserve">the most </w:t>
      </w:r>
      <w:r>
        <w:t>significant</w:t>
      </w:r>
      <w:r w:rsidR="000A3440">
        <w:t xml:space="preserve"> factor</w:t>
      </w:r>
      <w:r>
        <w:t xml:space="preserve">, while the difference between treatments changed from barely insignificant to barely significant. </w:t>
      </w:r>
      <w:r w:rsidR="000A3440">
        <w:t>The</w:t>
      </w:r>
      <w:r w:rsidR="001541C0">
        <w:t>se</w:t>
      </w:r>
      <w:r w:rsidR="000A3440">
        <w:t xml:space="preserve"> models</w:t>
      </w:r>
      <w:r>
        <w:t xml:space="preserve"> seems to indicate </w:t>
      </w:r>
      <w:r w:rsidR="00CE37B8">
        <w:rPr>
          <w:rFonts w:ascii="Calibri" w:hAnsi="Calibri" w:cs="Calibri"/>
          <w:color w:val="000000"/>
          <w:shd w:val="clear" w:color="auto" w:fill="FFFFFF"/>
        </w:rPr>
        <w:t xml:space="preserve">that </w:t>
      </w:r>
      <w:r w:rsidR="00390EAD">
        <w:rPr>
          <w:rFonts w:ascii="Calibri" w:hAnsi="Calibri" w:cs="Calibri"/>
          <w:color w:val="000000"/>
          <w:shd w:val="clear" w:color="auto" w:fill="FFFFFF"/>
        </w:rPr>
        <w:t>there is no</w:t>
      </w:r>
      <w:r w:rsidR="00902984">
        <w:rPr>
          <w:rFonts w:ascii="Calibri" w:hAnsi="Calibri" w:cs="Calibri"/>
          <w:color w:val="000000"/>
          <w:shd w:val="clear" w:color="auto" w:fill="FFFFFF"/>
        </w:rPr>
        <w:t xml:space="preserve"> time-ozone interaction</w:t>
      </w:r>
      <w:r w:rsidR="00390EAD">
        <w:rPr>
          <w:rFonts w:ascii="Calibri" w:hAnsi="Calibri" w:cs="Calibri"/>
          <w:color w:val="000000"/>
          <w:shd w:val="clear" w:color="auto" w:fill="FFFFFF"/>
        </w:rPr>
        <w:t xml:space="preserve">. </w:t>
      </w:r>
      <w:r w:rsidR="00390EAD">
        <w:rPr>
          <w:rFonts w:ascii="Calibri" w:hAnsi="Calibri" w:cs="Calibri"/>
          <w:color w:val="000000"/>
          <w:shd w:val="clear" w:color="auto" w:fill="FFFFFF"/>
        </w:rPr>
        <w:t xml:space="preserve">This is reinforced by the graph. </w:t>
      </w:r>
      <w:r w:rsidR="00390EAD">
        <w:rPr>
          <w:rFonts w:ascii="Calibri" w:hAnsi="Calibri" w:cs="Calibri"/>
          <w:color w:val="000000"/>
          <w:shd w:val="clear" w:color="auto" w:fill="FFFFFF"/>
        </w:rPr>
        <w:t xml:space="preserve">It </w:t>
      </w:r>
      <w:r w:rsidR="00902984">
        <w:rPr>
          <w:rFonts w:ascii="Calibri" w:hAnsi="Calibri" w:cs="Calibri"/>
          <w:color w:val="000000"/>
          <w:shd w:val="clear" w:color="auto" w:fill="FFFFFF"/>
        </w:rPr>
        <w:t xml:space="preserve">is </w:t>
      </w:r>
      <w:r w:rsidR="00390EAD">
        <w:rPr>
          <w:rFonts w:ascii="Calibri" w:hAnsi="Calibri" w:cs="Calibri"/>
          <w:color w:val="000000"/>
          <w:shd w:val="clear" w:color="auto" w:fill="FFFFFF"/>
        </w:rPr>
        <w:t>therefore likely to be</w:t>
      </w:r>
      <w:r w:rsidR="00902984">
        <w:rPr>
          <w:rFonts w:ascii="Calibri" w:hAnsi="Calibri" w:cs="Calibri"/>
          <w:color w:val="000000"/>
          <w:shd w:val="clear" w:color="auto" w:fill="FFFFFF"/>
        </w:rPr>
        <w:t xml:space="preserve"> the cause of </w:t>
      </w:r>
      <w:r w:rsidR="00CE37B8">
        <w:rPr>
          <w:rFonts w:ascii="Calibri" w:hAnsi="Calibri" w:cs="Calibri"/>
          <w:color w:val="000000"/>
          <w:shd w:val="clear" w:color="auto" w:fill="FFFFFF"/>
        </w:rPr>
        <w:t xml:space="preserve">the </w:t>
      </w:r>
      <w:r w:rsidR="00902984">
        <w:rPr>
          <w:rFonts w:ascii="Calibri" w:hAnsi="Calibri" w:cs="Calibri"/>
          <w:color w:val="000000"/>
          <w:shd w:val="clear" w:color="auto" w:fill="FFFFFF"/>
        </w:rPr>
        <w:t>size difference between treatment groups</w:t>
      </w:r>
      <w:r w:rsidR="00CE37B8">
        <w:rPr>
          <w:rFonts w:ascii="Calibri" w:hAnsi="Calibri" w:cs="Calibri"/>
          <w:color w:val="000000"/>
          <w:shd w:val="clear" w:color="auto" w:fill="FFFFFF"/>
        </w:rPr>
        <w:t xml:space="preserve">. However, there </w:t>
      </w:r>
      <w:r w:rsidR="007724D3">
        <w:rPr>
          <w:rFonts w:ascii="Calibri" w:hAnsi="Calibri" w:cs="Calibri"/>
          <w:color w:val="000000"/>
          <w:shd w:val="clear" w:color="auto" w:fill="FFFFFF"/>
        </w:rPr>
        <w:t xml:space="preserve">does </w:t>
      </w:r>
      <w:r w:rsidR="00CE37B8">
        <w:rPr>
          <w:rFonts w:ascii="Calibri" w:hAnsi="Calibri" w:cs="Calibri"/>
          <w:color w:val="000000"/>
          <w:shd w:val="clear" w:color="auto" w:fill="FFFFFF"/>
        </w:rPr>
        <w:t xml:space="preserve">appear to be a significant difference in their size. This could be due to </w:t>
      </w:r>
      <w:r w:rsidR="001541C0">
        <w:rPr>
          <w:rFonts w:ascii="Calibri" w:hAnsi="Calibri" w:cs="Calibri"/>
          <w:color w:val="000000"/>
          <w:shd w:val="clear" w:color="auto" w:fill="FFFFFF"/>
        </w:rPr>
        <w:t xml:space="preserve">unknown </w:t>
      </w:r>
      <w:r w:rsidR="00CE37B8">
        <w:rPr>
          <w:rFonts w:ascii="Calibri" w:hAnsi="Calibri" w:cs="Calibri"/>
          <w:color w:val="000000"/>
          <w:shd w:val="clear" w:color="auto" w:fill="FFFFFF"/>
        </w:rPr>
        <w:t xml:space="preserve">confounding variables that </w:t>
      </w:r>
      <w:r w:rsidR="007724D3">
        <w:rPr>
          <w:rFonts w:ascii="Calibri" w:hAnsi="Calibri" w:cs="Calibri"/>
          <w:color w:val="000000"/>
          <w:shd w:val="clear" w:color="auto" w:fill="FFFFFF"/>
        </w:rPr>
        <w:t>disproportionately effected one group over the other, leading to such differences.</w:t>
      </w:r>
    </w:p>
    <w:p w14:paraId="12BF5608" w14:textId="77777777" w:rsidR="00243FBC" w:rsidRDefault="00243FBC" w:rsidP="00D63640">
      <w:pPr>
        <w:pStyle w:val="ListParagraph"/>
      </w:pPr>
    </w:p>
    <w:p w14:paraId="551E72DC" w14:textId="07959E76" w:rsidR="005659AD" w:rsidRDefault="005659AD" w:rsidP="00D63640">
      <w:pPr>
        <w:pStyle w:val="ListParagraph"/>
      </w:pPr>
      <w:r>
        <w:rPr>
          <w:noProof/>
        </w:rPr>
        <w:drawing>
          <wp:inline distT="0" distB="0" distL="0" distR="0" wp14:anchorId="6AF151AE" wp14:editId="21B41BFC">
            <wp:extent cx="4015740" cy="947051"/>
            <wp:effectExtent l="0" t="0" r="3810" b="571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060" cy="966937"/>
                    </a:xfrm>
                    <a:prstGeom prst="rect">
                      <a:avLst/>
                    </a:prstGeom>
                    <a:noFill/>
                    <a:ln>
                      <a:noFill/>
                    </a:ln>
                  </pic:spPr>
                </pic:pic>
              </a:graphicData>
            </a:graphic>
          </wp:inline>
        </w:drawing>
      </w:r>
    </w:p>
    <w:p w14:paraId="03F89861" w14:textId="77777777" w:rsidR="00D63640" w:rsidRDefault="00D63640" w:rsidP="00D63640">
      <w:pPr>
        <w:pStyle w:val="ListParagraph"/>
      </w:pPr>
    </w:p>
    <w:p w14:paraId="75B34517" w14:textId="77777777" w:rsidR="00D7201B" w:rsidRDefault="00D7201B" w:rsidP="00D7201B"/>
    <w:p w14:paraId="68C32838" w14:textId="21EAE3A2" w:rsidR="00F37BBD" w:rsidRDefault="00F37BBD" w:rsidP="00F37BBD">
      <w:r>
        <w:t xml:space="preserve">The R dataset </w:t>
      </w:r>
      <w:r>
        <w:rPr>
          <w:b/>
        </w:rPr>
        <w:t>Pima.tr</w:t>
      </w:r>
      <w:r>
        <w:t xml:space="preserve"> (from the MASS package) contains data on 200 women of Pima Indian heritage living near Phoenix, Arizona.  All women were tested for diabetes according to World Health Organization criteria.  The dataset contains whether or not they met WHO criteria for diabetes (variable type=Yes for diabetes, No otherwise), their plasma glucose concentration (variable </w:t>
      </w:r>
      <w:proofErr w:type="spellStart"/>
      <w:r>
        <w:t>glu</w:t>
      </w:r>
      <w:proofErr w:type="spellEnd"/>
      <w:r>
        <w:t xml:space="preserve">), as well as variables </w:t>
      </w:r>
      <w:proofErr w:type="spellStart"/>
      <w:r>
        <w:t>npreg</w:t>
      </w:r>
      <w:proofErr w:type="spellEnd"/>
      <w:r>
        <w:t xml:space="preserve"> (number of pregnancies), bp (diastolic blood pressure), skin (triceps skin fold thickness), </w:t>
      </w:r>
      <w:proofErr w:type="spellStart"/>
      <w:r>
        <w:t>bmi</w:t>
      </w:r>
      <w:proofErr w:type="spellEnd"/>
      <w:r>
        <w:t xml:space="preserve"> (body mass index) and age.</w:t>
      </w:r>
    </w:p>
    <w:p w14:paraId="74A5EBA6" w14:textId="77777777" w:rsidR="009208E5" w:rsidRDefault="009208E5" w:rsidP="009208E5">
      <w:pPr>
        <w:pStyle w:val="ListParagraph"/>
      </w:pPr>
    </w:p>
    <w:p w14:paraId="307BC303" w14:textId="7E5313A4" w:rsidR="00712D68" w:rsidRDefault="00712D68" w:rsidP="00F37BBD">
      <w:pPr>
        <w:pStyle w:val="ListParagraph"/>
        <w:numPr>
          <w:ilvl w:val="0"/>
          <w:numId w:val="3"/>
        </w:numPr>
      </w:pPr>
      <w:r>
        <w:t xml:space="preserve">First, examine the distributions of each of the </w:t>
      </w:r>
      <w:r w:rsidRPr="00712D68">
        <w:rPr>
          <w:i/>
        </w:rPr>
        <w:t>continuous</w:t>
      </w:r>
      <w:r>
        <w:t xml:space="preserve"> variables in this dataset (i.e. exclude type).  </w:t>
      </w:r>
      <w:r w:rsidR="002A5EEA">
        <w:t xml:space="preserve">Generate a histogram and QQ plot for each one, and comment on the distributional shape. </w:t>
      </w:r>
      <w:r w:rsidR="001635A6">
        <w:t xml:space="preserve"> Which ones loo</w:t>
      </w:r>
      <w:r w:rsidR="00294722">
        <w:t xml:space="preserve">k normal?  For the skewed distributions, choose a </w:t>
      </w:r>
      <w:r w:rsidR="00294722">
        <w:lastRenderedPageBreak/>
        <w:t>transformation that will normalize them, and regenerate the plots for the transformed variables.</w:t>
      </w:r>
    </w:p>
    <w:p w14:paraId="542575D6" w14:textId="3C2664F0" w:rsidR="00FC15A9" w:rsidRDefault="00FC15A9" w:rsidP="00FC15A9">
      <w:pPr>
        <w:pStyle w:val="ListParagraph"/>
      </w:pPr>
    </w:p>
    <w:p w14:paraId="27FB2EFE" w14:textId="497D7B96" w:rsidR="00FC15A9" w:rsidRDefault="009B5AEC" w:rsidP="009B5AEC">
      <w:pPr>
        <w:pStyle w:val="ListParagraph"/>
      </w:pPr>
      <w:r>
        <w:t xml:space="preserve">Glu, bp, and </w:t>
      </w:r>
      <w:proofErr w:type="spellStart"/>
      <w:r>
        <w:t>bmi</w:t>
      </w:r>
      <w:proofErr w:type="spellEnd"/>
      <w:r>
        <w:t xml:space="preserve"> all appear very normal. Meanwhile, </w:t>
      </w:r>
      <w:proofErr w:type="spellStart"/>
      <w:r>
        <w:t>npreg</w:t>
      </w:r>
      <w:proofErr w:type="spellEnd"/>
      <w:r>
        <w:t xml:space="preserve">, skin, ped, and age all appear to be abnormal. </w:t>
      </w:r>
      <w:r w:rsidR="0073259E">
        <w:t>Squaring appeared to fix skin, and reduce skewness of the others.</w:t>
      </w:r>
      <w:r>
        <w:t xml:space="preserve"> </w:t>
      </w:r>
      <w:r w:rsidR="0073259E">
        <w:t>Log10 appeared to fix ped, br</w:t>
      </w:r>
      <w:r w:rsidR="00B661F6">
        <w:t>eak</w:t>
      </w:r>
      <w:r w:rsidR="0073259E">
        <w:t xml:space="preserve"> </w:t>
      </w:r>
      <w:proofErr w:type="spellStart"/>
      <w:r w:rsidR="0073259E">
        <w:t>npreg</w:t>
      </w:r>
      <w:proofErr w:type="spellEnd"/>
      <w:r w:rsidR="0073259E">
        <w:t>, and reduced skewness of age.</w:t>
      </w:r>
    </w:p>
    <w:p w14:paraId="7057B2F5" w14:textId="6F794C73" w:rsidR="0073259E" w:rsidRDefault="0073259E" w:rsidP="00DF023A"/>
    <w:p w14:paraId="28FC3B80" w14:textId="69388184" w:rsidR="0073259E" w:rsidRDefault="0073259E" w:rsidP="0073259E">
      <w:r>
        <w:t>Initial graphs:</w:t>
      </w:r>
    </w:p>
    <w:p w14:paraId="3D29751F" w14:textId="7ED72227" w:rsidR="0073259E" w:rsidRDefault="0073259E" w:rsidP="0073259E">
      <w:r>
        <w:rPr>
          <w:noProof/>
        </w:rPr>
        <w:drawing>
          <wp:inline distT="0" distB="0" distL="0" distR="0" wp14:anchorId="2E650B8F" wp14:editId="72D8E01C">
            <wp:extent cx="4792980" cy="2098967"/>
            <wp:effectExtent l="0" t="0" r="7620" b="0"/>
            <wp:docPr id="6" name="Picture 6"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95853" cy="2100225"/>
                    </a:xfrm>
                    <a:prstGeom prst="rect">
                      <a:avLst/>
                    </a:prstGeom>
                  </pic:spPr>
                </pic:pic>
              </a:graphicData>
            </a:graphic>
          </wp:inline>
        </w:drawing>
      </w:r>
      <w:r>
        <w:rPr>
          <w:noProof/>
        </w:rPr>
        <w:drawing>
          <wp:inline distT="0" distB="0" distL="0" distR="0" wp14:anchorId="4A8D9DA1" wp14:editId="6D4F913F">
            <wp:extent cx="4709160" cy="2062070"/>
            <wp:effectExtent l="0" t="0" r="0" b="0"/>
            <wp:docPr id="5" name="Picture 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6585" cy="2065321"/>
                    </a:xfrm>
                    <a:prstGeom prst="rect">
                      <a:avLst/>
                    </a:prstGeom>
                  </pic:spPr>
                </pic:pic>
              </a:graphicData>
            </a:graphic>
          </wp:inline>
        </w:drawing>
      </w:r>
    </w:p>
    <w:p w14:paraId="631DA20C" w14:textId="0691D4C6" w:rsidR="00DF023A" w:rsidRDefault="00DF023A" w:rsidP="0073259E"/>
    <w:p w14:paraId="318B3306" w14:textId="6706B0A5" w:rsidR="0073259E" w:rsidRDefault="0073259E" w:rsidP="0073259E">
      <w:r>
        <w:t>Squared graphs:</w:t>
      </w:r>
    </w:p>
    <w:p w14:paraId="750B78ED" w14:textId="37CD94AC" w:rsidR="0073259E" w:rsidRDefault="00DF023A" w:rsidP="0073259E">
      <w:r>
        <w:rPr>
          <w:noProof/>
        </w:rPr>
        <w:drawing>
          <wp:inline distT="0" distB="0" distL="0" distR="0" wp14:anchorId="178CCA32" wp14:editId="19031CD4">
            <wp:extent cx="4244340" cy="2195969"/>
            <wp:effectExtent l="0" t="0" r="381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4340" cy="2195969"/>
                    </a:xfrm>
                    <a:prstGeom prst="rect">
                      <a:avLst/>
                    </a:prstGeom>
                  </pic:spPr>
                </pic:pic>
              </a:graphicData>
            </a:graphic>
          </wp:inline>
        </w:drawing>
      </w:r>
    </w:p>
    <w:p w14:paraId="2AA4418C" w14:textId="0A23D9B7" w:rsidR="0073259E" w:rsidRDefault="0073259E" w:rsidP="0073259E">
      <w:r>
        <w:lastRenderedPageBreak/>
        <w:t>Log10 graphs:</w:t>
      </w:r>
    </w:p>
    <w:p w14:paraId="1C64042B" w14:textId="4C0663DF" w:rsidR="0073259E" w:rsidRDefault="0073259E" w:rsidP="0073259E">
      <w:r>
        <w:rPr>
          <w:noProof/>
        </w:rPr>
        <w:drawing>
          <wp:inline distT="0" distB="0" distL="0" distR="0" wp14:anchorId="2C323B8D" wp14:editId="1B6F6D3B">
            <wp:extent cx="3771900" cy="1952039"/>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3779810" cy="1956132"/>
                    </a:xfrm>
                    <a:prstGeom prst="rect">
                      <a:avLst/>
                    </a:prstGeom>
                  </pic:spPr>
                </pic:pic>
              </a:graphicData>
            </a:graphic>
          </wp:inline>
        </w:drawing>
      </w:r>
    </w:p>
    <w:p w14:paraId="142F491E" w14:textId="54B10AD7" w:rsidR="0073259E" w:rsidRDefault="0073259E" w:rsidP="0073259E"/>
    <w:p w14:paraId="1C9D17E4" w14:textId="4C96539E" w:rsidR="002B3983" w:rsidRDefault="00294722" w:rsidP="00F37BBD">
      <w:pPr>
        <w:pStyle w:val="ListParagraph"/>
        <w:numPr>
          <w:ilvl w:val="0"/>
          <w:numId w:val="3"/>
        </w:numPr>
      </w:pPr>
      <w:r>
        <w:t xml:space="preserve">Create a dataset that contains </w:t>
      </w:r>
      <w:r w:rsidR="00517746">
        <w:t>the seven</w:t>
      </w:r>
      <w:r w:rsidR="002B3983">
        <w:t xml:space="preserve"> numeric predictor variables </w:t>
      </w:r>
      <w:proofErr w:type="spellStart"/>
      <w:r w:rsidR="002B3983">
        <w:t>npreg</w:t>
      </w:r>
      <w:proofErr w:type="spellEnd"/>
      <w:r w:rsidR="002B3983">
        <w:t xml:space="preserve">, </w:t>
      </w:r>
      <w:proofErr w:type="spellStart"/>
      <w:r w:rsidR="002B3983">
        <w:t>glu</w:t>
      </w:r>
      <w:proofErr w:type="spellEnd"/>
      <w:r w:rsidR="002B3983">
        <w:t xml:space="preserve">, bp, skin, </w:t>
      </w:r>
      <w:proofErr w:type="spellStart"/>
      <w:r w:rsidR="002B3983">
        <w:t>bmi</w:t>
      </w:r>
      <w:proofErr w:type="spellEnd"/>
      <w:r w:rsidR="002B3983">
        <w:t xml:space="preserve">, </w:t>
      </w:r>
      <w:r w:rsidR="00517746">
        <w:t xml:space="preserve">ped, </w:t>
      </w:r>
      <w:r w:rsidR="002B3983">
        <w:t>and age.</w:t>
      </w:r>
      <w:r w:rsidR="00517746">
        <w:t xml:space="preserve">  </w:t>
      </w:r>
      <w:r>
        <w:t xml:space="preserve">For the variables that were transformed to be more normal in </w:t>
      </w:r>
      <w:r w:rsidR="009B5AEC">
        <w:t xml:space="preserve"> </w:t>
      </w:r>
      <w:r>
        <w:t xml:space="preserve">question 1, use the transformed instead of the original variables.  </w:t>
      </w:r>
      <w:r w:rsidR="002B3983">
        <w:t>Perform a principal components a</w:t>
      </w:r>
      <w:r>
        <w:t>nalysis (PCA) on th</w:t>
      </w:r>
      <w:r w:rsidR="00A3626C">
        <w:t>ese 7 variables</w:t>
      </w:r>
      <w:r w:rsidR="002B3983">
        <w:t>:</w:t>
      </w:r>
    </w:p>
    <w:p w14:paraId="3E12A3AC" w14:textId="77777777" w:rsidR="00DE146B" w:rsidRDefault="00DE146B" w:rsidP="00DE146B">
      <w:pPr>
        <w:pStyle w:val="ListParagraph"/>
      </w:pPr>
    </w:p>
    <w:p w14:paraId="55AFC764" w14:textId="7B8BD444" w:rsidR="002B3983" w:rsidRDefault="002B3983" w:rsidP="002B3983">
      <w:pPr>
        <w:pStyle w:val="ListParagraph"/>
        <w:numPr>
          <w:ilvl w:val="1"/>
          <w:numId w:val="1"/>
        </w:numPr>
      </w:pPr>
      <w:r>
        <w:t xml:space="preserve">Scale the </w:t>
      </w:r>
      <w:r w:rsidR="00A3626C">
        <w:t xml:space="preserve">7 </w:t>
      </w:r>
      <w:r>
        <w:t>variables</w:t>
      </w:r>
      <w:r w:rsidR="00DE146B">
        <w:t>.</w:t>
      </w:r>
    </w:p>
    <w:p w14:paraId="3E5B3894" w14:textId="77777777" w:rsidR="00DE146B" w:rsidRDefault="00DE146B" w:rsidP="00DE146B">
      <w:pPr>
        <w:pStyle w:val="ListParagraph"/>
        <w:ind w:left="1440"/>
      </w:pPr>
    </w:p>
    <w:p w14:paraId="587217A1" w14:textId="1023BBAB" w:rsidR="00DE146B" w:rsidRDefault="00DE146B" w:rsidP="00DE146B">
      <w:pPr>
        <w:pStyle w:val="ListParagraph"/>
        <w:ind w:left="1440"/>
      </w:pPr>
      <w:r>
        <w:rPr>
          <w:noProof/>
        </w:rPr>
        <w:drawing>
          <wp:inline distT="0" distB="0" distL="0" distR="0" wp14:anchorId="78716600" wp14:editId="3C007502">
            <wp:extent cx="4526280" cy="1362237"/>
            <wp:effectExtent l="0" t="0" r="762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940" cy="1368455"/>
                    </a:xfrm>
                    <a:prstGeom prst="rect">
                      <a:avLst/>
                    </a:prstGeom>
                    <a:noFill/>
                    <a:ln>
                      <a:noFill/>
                    </a:ln>
                  </pic:spPr>
                </pic:pic>
              </a:graphicData>
            </a:graphic>
          </wp:inline>
        </w:drawing>
      </w:r>
    </w:p>
    <w:p w14:paraId="45E34AD7" w14:textId="77777777" w:rsidR="00DE146B" w:rsidRDefault="00DE146B" w:rsidP="00DE146B">
      <w:pPr>
        <w:pStyle w:val="ListParagraph"/>
        <w:ind w:left="1440"/>
      </w:pPr>
    </w:p>
    <w:p w14:paraId="60177956" w14:textId="38E6EE9A" w:rsidR="00024AC4" w:rsidRDefault="001123F1" w:rsidP="00024AC4">
      <w:pPr>
        <w:pStyle w:val="ListParagraph"/>
        <w:numPr>
          <w:ilvl w:val="1"/>
          <w:numId w:val="1"/>
        </w:numPr>
      </w:pPr>
      <w:r>
        <w:t>Produce a scatterplot matrix and c</w:t>
      </w:r>
      <w:r w:rsidR="002B3983">
        <w:t>alculate the correlation matrix</w:t>
      </w:r>
      <w:r w:rsidR="001E6433">
        <w:t xml:space="preserve"> using the </w:t>
      </w:r>
      <w:r w:rsidR="00A3626C">
        <w:t xml:space="preserve">7 </w:t>
      </w:r>
      <w:r w:rsidR="001E6433">
        <w:t>scaled variables</w:t>
      </w:r>
      <w:r w:rsidR="002B3983">
        <w:t>.  Do any variables appear highly related to each other?</w:t>
      </w:r>
    </w:p>
    <w:p w14:paraId="18F11AF8" w14:textId="74A45629" w:rsidR="005F4024" w:rsidRDefault="005F4024" w:rsidP="008910D9"/>
    <w:p w14:paraId="19196F47" w14:textId="3505A495" w:rsidR="005F4024" w:rsidRDefault="005F4024" w:rsidP="00024AC4">
      <w:pPr>
        <w:pStyle w:val="ListParagraph"/>
        <w:ind w:left="1440"/>
      </w:pPr>
      <w:r>
        <w:t xml:space="preserve">Glu seems to be positively correlated with </w:t>
      </w:r>
      <w:r w:rsidR="008910D9">
        <w:t xml:space="preserve">almost </w:t>
      </w:r>
      <w:r>
        <w:t xml:space="preserve">everything. Most correlated with </w:t>
      </w:r>
      <w:proofErr w:type="spellStart"/>
      <w:r>
        <w:t>log_age</w:t>
      </w:r>
      <w:proofErr w:type="spellEnd"/>
      <w:r>
        <w:t xml:space="preserve">. Barely correlated with </w:t>
      </w:r>
      <w:proofErr w:type="spellStart"/>
      <w:r>
        <w:t>log_ped</w:t>
      </w:r>
      <w:proofErr w:type="spellEnd"/>
      <w:r>
        <w:t>.</w:t>
      </w:r>
    </w:p>
    <w:p w14:paraId="3ABC78D2" w14:textId="77777777" w:rsidR="005F4024" w:rsidRDefault="005F4024" w:rsidP="00024AC4">
      <w:pPr>
        <w:pStyle w:val="ListParagraph"/>
        <w:ind w:left="1440"/>
      </w:pPr>
    </w:p>
    <w:p w14:paraId="5F8A5A54" w14:textId="4BA307F4" w:rsidR="005F4024" w:rsidRDefault="005F4024" w:rsidP="00024AC4">
      <w:pPr>
        <w:pStyle w:val="ListParagraph"/>
        <w:ind w:left="1440"/>
      </w:pPr>
      <w:r>
        <w:t xml:space="preserve">Bp seems to be correlated with </w:t>
      </w:r>
      <w:r w:rsidR="008910D9">
        <w:t xml:space="preserve">almost </w:t>
      </w:r>
      <w:r>
        <w:t xml:space="preserve">everything. Most correlated with </w:t>
      </w:r>
      <w:proofErr w:type="spellStart"/>
      <w:r>
        <w:t>log_age</w:t>
      </w:r>
      <w:proofErr w:type="spellEnd"/>
      <w:r>
        <w:t>. But barely and negatively correlated with log-ped.</w:t>
      </w:r>
    </w:p>
    <w:p w14:paraId="5BACAED0" w14:textId="5610FB84" w:rsidR="005F4024" w:rsidRDefault="005F4024" w:rsidP="00024AC4">
      <w:pPr>
        <w:pStyle w:val="ListParagraph"/>
        <w:ind w:left="1440"/>
      </w:pPr>
    </w:p>
    <w:p w14:paraId="4BEB4FB4" w14:textId="3A1355C8" w:rsidR="005F4024" w:rsidRDefault="005F4024" w:rsidP="00024AC4">
      <w:pPr>
        <w:pStyle w:val="ListParagraph"/>
        <w:ind w:left="1440"/>
      </w:pPr>
      <w:proofErr w:type="spellStart"/>
      <w:r>
        <w:t>Bmi</w:t>
      </w:r>
      <w:proofErr w:type="spellEnd"/>
      <w:r>
        <w:t xml:space="preserve"> seems to be positively correlated with </w:t>
      </w:r>
      <w:r w:rsidR="008910D9">
        <w:t xml:space="preserve">almost </w:t>
      </w:r>
      <w:r>
        <w:t>everything</w:t>
      </w:r>
      <w:r w:rsidR="008910D9">
        <w:t xml:space="preserve"> except </w:t>
      </w:r>
      <w:proofErr w:type="spellStart"/>
      <w:r w:rsidR="008910D9">
        <w:t>sqrt_npreg</w:t>
      </w:r>
      <w:proofErr w:type="spellEnd"/>
      <w:r>
        <w:t xml:space="preserve">. </w:t>
      </w:r>
      <w:r w:rsidR="008031D1">
        <w:t xml:space="preserve">Most correlated with </w:t>
      </w:r>
      <w:proofErr w:type="spellStart"/>
      <w:r w:rsidR="008031D1">
        <w:t>sqrt_skin</w:t>
      </w:r>
      <w:proofErr w:type="spellEnd"/>
      <w:r w:rsidR="008031D1">
        <w:t xml:space="preserve">. Least correlated with </w:t>
      </w:r>
      <w:proofErr w:type="spellStart"/>
      <w:r w:rsidR="008031D1">
        <w:t>log_age</w:t>
      </w:r>
      <w:proofErr w:type="spellEnd"/>
      <w:r w:rsidR="008031D1">
        <w:t>.</w:t>
      </w:r>
    </w:p>
    <w:p w14:paraId="13FA272E" w14:textId="516F7674" w:rsidR="008031D1" w:rsidRDefault="008031D1" w:rsidP="00024AC4">
      <w:pPr>
        <w:pStyle w:val="ListParagraph"/>
        <w:ind w:left="1440"/>
      </w:pPr>
    </w:p>
    <w:p w14:paraId="5448B3D4" w14:textId="5F87F266" w:rsidR="008031D1" w:rsidRDefault="008031D1" w:rsidP="00024AC4">
      <w:pPr>
        <w:pStyle w:val="ListParagraph"/>
        <w:ind w:left="1440"/>
      </w:pPr>
      <w:proofErr w:type="spellStart"/>
      <w:r>
        <w:t>Sqrt_npreg</w:t>
      </w:r>
      <w:proofErr w:type="spellEnd"/>
      <w:r>
        <w:t xml:space="preserve"> seems to be correlated with </w:t>
      </w:r>
      <w:r w:rsidR="008910D9">
        <w:t xml:space="preserve">almost </w:t>
      </w:r>
      <w:r>
        <w:t xml:space="preserve">everything except </w:t>
      </w:r>
      <w:proofErr w:type="spellStart"/>
      <w:r>
        <w:t>bmi</w:t>
      </w:r>
      <w:proofErr w:type="spellEnd"/>
      <w:r>
        <w:t xml:space="preserve">. Most correlated with </w:t>
      </w:r>
      <w:proofErr w:type="spellStart"/>
      <w:r>
        <w:t>log_age</w:t>
      </w:r>
      <w:proofErr w:type="spellEnd"/>
      <w:r>
        <w:t xml:space="preserve">. Least and negatively correlated with </w:t>
      </w:r>
      <w:proofErr w:type="spellStart"/>
      <w:r>
        <w:t>log_ped</w:t>
      </w:r>
      <w:proofErr w:type="spellEnd"/>
      <w:r>
        <w:t>.</w:t>
      </w:r>
    </w:p>
    <w:p w14:paraId="42A066D3" w14:textId="1E9588D1" w:rsidR="008031D1" w:rsidRDefault="008031D1" w:rsidP="00024AC4">
      <w:pPr>
        <w:pStyle w:val="ListParagraph"/>
        <w:ind w:left="1440"/>
      </w:pPr>
    </w:p>
    <w:p w14:paraId="69AE7D6F" w14:textId="7D6B29BD" w:rsidR="008031D1" w:rsidRDefault="008031D1" w:rsidP="00024AC4">
      <w:pPr>
        <w:pStyle w:val="ListParagraph"/>
        <w:ind w:left="1440"/>
      </w:pPr>
      <w:proofErr w:type="spellStart"/>
      <w:r>
        <w:lastRenderedPageBreak/>
        <w:t>Sqrt_skin</w:t>
      </w:r>
      <w:proofErr w:type="spellEnd"/>
      <w:r>
        <w:t xml:space="preserve"> seems to be positively correlated with </w:t>
      </w:r>
      <w:r w:rsidR="008910D9">
        <w:t xml:space="preserve">almost </w:t>
      </w:r>
      <w:r>
        <w:t xml:space="preserve">everything. Most correlated with </w:t>
      </w:r>
      <w:proofErr w:type="spellStart"/>
      <w:r>
        <w:t>bmi</w:t>
      </w:r>
      <w:proofErr w:type="spellEnd"/>
      <w:r>
        <w:t xml:space="preserve">. Least correlated with </w:t>
      </w:r>
      <w:proofErr w:type="spellStart"/>
      <w:r>
        <w:t>log_ped</w:t>
      </w:r>
      <w:proofErr w:type="spellEnd"/>
      <w:r>
        <w:t>.</w:t>
      </w:r>
    </w:p>
    <w:p w14:paraId="45FF7C4D" w14:textId="75505DD3" w:rsidR="008031D1" w:rsidRDefault="008031D1" w:rsidP="00024AC4">
      <w:pPr>
        <w:pStyle w:val="ListParagraph"/>
        <w:ind w:left="1440"/>
      </w:pPr>
    </w:p>
    <w:p w14:paraId="272C6F46" w14:textId="0111B85D" w:rsidR="008031D1" w:rsidRDefault="008031D1" w:rsidP="00024AC4">
      <w:pPr>
        <w:pStyle w:val="ListParagraph"/>
        <w:ind w:left="1440"/>
      </w:pPr>
      <w:proofErr w:type="spellStart"/>
      <w:r>
        <w:t>Log_ped</w:t>
      </w:r>
      <w:proofErr w:type="spellEnd"/>
      <w:r>
        <w:t xml:space="preserve"> seems to be </w:t>
      </w:r>
      <w:r w:rsidR="006C41F1">
        <w:t xml:space="preserve">barely </w:t>
      </w:r>
      <w:r>
        <w:t xml:space="preserve">correlated with </w:t>
      </w:r>
      <w:r w:rsidR="006C41F1">
        <w:t>anything</w:t>
      </w:r>
      <w:r>
        <w:t xml:space="preserve">. Most correlated with </w:t>
      </w:r>
      <w:proofErr w:type="spellStart"/>
      <w:r>
        <w:t>bmi</w:t>
      </w:r>
      <w:proofErr w:type="spellEnd"/>
      <w:r>
        <w:t xml:space="preserve">. Barely and negatively correlated with bp, </w:t>
      </w:r>
      <w:proofErr w:type="spellStart"/>
      <w:r>
        <w:t>sqrt_npreg</w:t>
      </w:r>
      <w:proofErr w:type="spellEnd"/>
      <w:r>
        <w:t xml:space="preserve">, </w:t>
      </w:r>
      <w:proofErr w:type="spellStart"/>
      <w:r>
        <w:t>log_age</w:t>
      </w:r>
      <w:proofErr w:type="spellEnd"/>
      <w:r>
        <w:t>.</w:t>
      </w:r>
    </w:p>
    <w:p w14:paraId="38D7E406" w14:textId="4D53875B" w:rsidR="008031D1" w:rsidRDefault="008031D1" w:rsidP="00024AC4">
      <w:pPr>
        <w:pStyle w:val="ListParagraph"/>
        <w:ind w:left="1440"/>
      </w:pPr>
    </w:p>
    <w:p w14:paraId="187C8B59" w14:textId="7DB63F7D" w:rsidR="008031D1" w:rsidRDefault="006C41F1" w:rsidP="00024AC4">
      <w:pPr>
        <w:pStyle w:val="ListParagraph"/>
        <w:ind w:left="1440"/>
      </w:pPr>
      <w:proofErr w:type="spellStart"/>
      <w:r>
        <w:t>Log_age</w:t>
      </w:r>
      <w:proofErr w:type="spellEnd"/>
      <w:r>
        <w:t xml:space="preserve"> seems to be correlated with </w:t>
      </w:r>
      <w:r w:rsidR="008910D9">
        <w:t xml:space="preserve">almost </w:t>
      </w:r>
      <w:r>
        <w:t xml:space="preserve">everything. Most correlated with </w:t>
      </w:r>
      <w:proofErr w:type="spellStart"/>
      <w:r>
        <w:t>sqrt_npreg</w:t>
      </w:r>
      <w:proofErr w:type="spellEnd"/>
      <w:r>
        <w:t xml:space="preserve">. Barely and negatively correlated with </w:t>
      </w:r>
      <w:proofErr w:type="spellStart"/>
      <w:r>
        <w:t>log_ped</w:t>
      </w:r>
      <w:proofErr w:type="spellEnd"/>
      <w:r>
        <w:t>.</w:t>
      </w:r>
    </w:p>
    <w:p w14:paraId="53AE8EF4" w14:textId="77777777" w:rsidR="00626943" w:rsidRDefault="00626943" w:rsidP="00024AC4">
      <w:pPr>
        <w:pStyle w:val="ListParagraph"/>
        <w:ind w:left="1440"/>
      </w:pPr>
    </w:p>
    <w:p w14:paraId="6CE02693" w14:textId="068C4221" w:rsidR="008910D9" w:rsidRDefault="008910D9" w:rsidP="00024AC4">
      <w:pPr>
        <w:pStyle w:val="ListParagraph"/>
        <w:ind w:left="1440"/>
      </w:pPr>
      <w:r>
        <w:rPr>
          <w:noProof/>
        </w:rPr>
        <w:drawing>
          <wp:inline distT="0" distB="0" distL="0" distR="0" wp14:anchorId="4DD1957F" wp14:editId="1D05C17A">
            <wp:extent cx="3992880" cy="2066400"/>
            <wp:effectExtent l="0" t="0" r="762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stretch>
                      <a:fillRect/>
                    </a:stretch>
                  </pic:blipFill>
                  <pic:spPr>
                    <a:xfrm>
                      <a:off x="0" y="0"/>
                      <a:ext cx="4013472" cy="2077057"/>
                    </a:xfrm>
                    <a:prstGeom prst="rect">
                      <a:avLst/>
                    </a:prstGeom>
                  </pic:spPr>
                </pic:pic>
              </a:graphicData>
            </a:graphic>
          </wp:inline>
        </w:drawing>
      </w:r>
    </w:p>
    <w:p w14:paraId="38315C21" w14:textId="345998DA" w:rsidR="00024AC4" w:rsidRDefault="008910D9" w:rsidP="00024AC4">
      <w:pPr>
        <w:pStyle w:val="ListParagraph"/>
        <w:ind w:left="1440"/>
      </w:pPr>
      <w:r>
        <w:rPr>
          <w:noProof/>
        </w:rPr>
        <w:drawing>
          <wp:inline distT="0" distB="0" distL="0" distR="0" wp14:anchorId="424C51F1" wp14:editId="04F06F2F">
            <wp:extent cx="3901440" cy="938784"/>
            <wp:effectExtent l="0" t="0" r="381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901" cy="944911"/>
                    </a:xfrm>
                    <a:prstGeom prst="rect">
                      <a:avLst/>
                    </a:prstGeom>
                    <a:noFill/>
                    <a:ln>
                      <a:noFill/>
                    </a:ln>
                  </pic:spPr>
                </pic:pic>
              </a:graphicData>
            </a:graphic>
          </wp:inline>
        </w:drawing>
      </w:r>
    </w:p>
    <w:p w14:paraId="6C49A5F4" w14:textId="77777777" w:rsidR="008910D9" w:rsidRDefault="008910D9" w:rsidP="008910D9"/>
    <w:p w14:paraId="2BF6C624" w14:textId="489E438E" w:rsidR="008910D9" w:rsidRDefault="001E6433" w:rsidP="008910D9">
      <w:pPr>
        <w:pStyle w:val="ListParagraph"/>
        <w:numPr>
          <w:ilvl w:val="1"/>
          <w:numId w:val="1"/>
        </w:numPr>
      </w:pPr>
      <w:r>
        <w:t>Perform PCA, generate a scree plot and output the proportion of variance for each component.  Ho</w:t>
      </w:r>
      <w:r w:rsidR="000667F7">
        <w:t>w many</w:t>
      </w:r>
      <w:r w:rsidR="009D5427">
        <w:t xml:space="preserve"> components seem adequate to describe the data? (In other words … how many components are necessary to capture most of the variance?)</w:t>
      </w:r>
    </w:p>
    <w:p w14:paraId="7A927B45" w14:textId="608FFA5A" w:rsidR="008910D9" w:rsidRDefault="008910D9" w:rsidP="008910D9">
      <w:pPr>
        <w:pStyle w:val="ListParagraph"/>
        <w:ind w:left="1440"/>
      </w:pPr>
    </w:p>
    <w:p w14:paraId="0E844B4E" w14:textId="75AB3F7F" w:rsidR="008910D9" w:rsidRDefault="008910D9" w:rsidP="008910D9">
      <w:pPr>
        <w:pStyle w:val="ListParagraph"/>
        <w:ind w:left="1440"/>
      </w:pPr>
      <w:r>
        <w:t xml:space="preserve">It appears that </w:t>
      </w:r>
      <w:r w:rsidR="00B06E57">
        <w:t xml:space="preserve">the first 3 components account for about 69% of the variance, a clear majority. Including 4 components raises this to about 81%, and 5 to about 91%. However we must keep in mind the set only has 7 variables. As indicated by the screen plot, the graph seems to level out after component 3, so the best number of components to use would be 3.  </w:t>
      </w:r>
    </w:p>
    <w:p w14:paraId="6CD875E9" w14:textId="47306D7F" w:rsidR="008910D9" w:rsidRDefault="008910D9" w:rsidP="008910D9">
      <w:pPr>
        <w:pStyle w:val="ListParagraph"/>
        <w:ind w:left="1440"/>
      </w:pPr>
    </w:p>
    <w:p w14:paraId="27E572BC" w14:textId="08B5264A" w:rsidR="008910D9" w:rsidRDefault="008910D9" w:rsidP="008910D9">
      <w:pPr>
        <w:pStyle w:val="ListParagraph"/>
        <w:ind w:left="1440"/>
      </w:pPr>
      <w:r>
        <w:rPr>
          <w:noProof/>
        </w:rPr>
        <w:drawing>
          <wp:inline distT="0" distB="0" distL="0" distR="0" wp14:anchorId="36FA1C60" wp14:editId="2A07CFA1">
            <wp:extent cx="3825240" cy="635665"/>
            <wp:effectExtent l="0" t="0" r="381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94" cy="637884"/>
                    </a:xfrm>
                    <a:prstGeom prst="rect">
                      <a:avLst/>
                    </a:prstGeom>
                    <a:noFill/>
                    <a:ln>
                      <a:noFill/>
                    </a:ln>
                  </pic:spPr>
                </pic:pic>
              </a:graphicData>
            </a:graphic>
          </wp:inline>
        </w:drawing>
      </w:r>
    </w:p>
    <w:p w14:paraId="288A8D59" w14:textId="4C4C6718" w:rsidR="008910D9" w:rsidRDefault="008910D9" w:rsidP="008910D9">
      <w:pPr>
        <w:pStyle w:val="ListParagraph"/>
        <w:ind w:left="1440"/>
      </w:pPr>
    </w:p>
    <w:p w14:paraId="169D3568" w14:textId="45AFE425" w:rsidR="00647AF9" w:rsidRDefault="008910D9" w:rsidP="00B06E57">
      <w:pPr>
        <w:pStyle w:val="ListParagraph"/>
        <w:ind w:left="1440"/>
      </w:pPr>
      <w:r>
        <w:rPr>
          <w:noProof/>
        </w:rPr>
        <w:lastRenderedPageBreak/>
        <w:drawing>
          <wp:inline distT="0" distB="0" distL="0" distR="0" wp14:anchorId="6140932F" wp14:editId="347551DF">
            <wp:extent cx="3451860" cy="1786411"/>
            <wp:effectExtent l="0" t="0" r="0"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3460415" cy="1790838"/>
                    </a:xfrm>
                    <a:prstGeom prst="rect">
                      <a:avLst/>
                    </a:prstGeom>
                  </pic:spPr>
                </pic:pic>
              </a:graphicData>
            </a:graphic>
          </wp:inline>
        </w:drawing>
      </w:r>
    </w:p>
    <w:p w14:paraId="5C612A36" w14:textId="7E7678E5" w:rsidR="00647AF9" w:rsidRDefault="001E6433" w:rsidP="00F37BBD">
      <w:pPr>
        <w:pStyle w:val="ListParagraph"/>
        <w:numPr>
          <w:ilvl w:val="0"/>
          <w:numId w:val="3"/>
        </w:numPr>
      </w:pPr>
      <w:r>
        <w:t xml:space="preserve">Perform a hierarchical </w:t>
      </w:r>
      <w:r w:rsidR="001123F1">
        <w:t xml:space="preserve">cluster analysis on the </w:t>
      </w:r>
      <w:r w:rsidR="00A3626C">
        <w:t xml:space="preserve">7 variables </w:t>
      </w:r>
      <w:r w:rsidR="001123F1">
        <w:t>you used for the PCA</w:t>
      </w:r>
      <w:r>
        <w:t>:</w:t>
      </w:r>
    </w:p>
    <w:p w14:paraId="2208E7D3" w14:textId="77777777" w:rsidR="00D511FE" w:rsidRDefault="00D511FE" w:rsidP="00D511FE">
      <w:pPr>
        <w:pStyle w:val="ListParagraph"/>
      </w:pPr>
    </w:p>
    <w:p w14:paraId="68039B37" w14:textId="4AB23C3B" w:rsidR="001E6433" w:rsidRDefault="00365EA2" w:rsidP="00F37BBD">
      <w:pPr>
        <w:pStyle w:val="ListParagraph"/>
        <w:numPr>
          <w:ilvl w:val="0"/>
          <w:numId w:val="5"/>
        </w:numPr>
      </w:pPr>
      <w:r>
        <w:t xml:space="preserve">Calculate the distance matrix on the (unscaled) </w:t>
      </w:r>
      <w:r w:rsidR="00963377">
        <w:t>variables</w:t>
      </w:r>
    </w:p>
    <w:p w14:paraId="520972D0" w14:textId="758F1474" w:rsidR="00D511FE" w:rsidRDefault="0011502F" w:rsidP="00D511FE">
      <w:pPr>
        <w:pStyle w:val="ListParagraph"/>
        <w:ind w:left="1440"/>
      </w:pPr>
      <w:r>
        <w:rPr>
          <w:noProof/>
        </w:rPr>
        <w:drawing>
          <wp:inline distT="0" distB="0" distL="0" distR="0" wp14:anchorId="76FFE260" wp14:editId="33AFAD10">
            <wp:extent cx="2468880" cy="923521"/>
            <wp:effectExtent l="0" t="0" r="7620" b="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1910" cy="924654"/>
                    </a:xfrm>
                    <a:prstGeom prst="rect">
                      <a:avLst/>
                    </a:prstGeom>
                    <a:noFill/>
                    <a:ln>
                      <a:noFill/>
                    </a:ln>
                  </pic:spPr>
                </pic:pic>
              </a:graphicData>
            </a:graphic>
          </wp:inline>
        </w:drawing>
      </w:r>
    </w:p>
    <w:p w14:paraId="0D109796" w14:textId="77777777" w:rsidR="0011502F" w:rsidRDefault="0011502F" w:rsidP="00D511FE">
      <w:pPr>
        <w:pStyle w:val="ListParagraph"/>
        <w:ind w:left="1440"/>
      </w:pPr>
    </w:p>
    <w:p w14:paraId="28E806D9" w14:textId="142BE237" w:rsidR="00365EA2" w:rsidRDefault="00B479B1" w:rsidP="00F37BBD">
      <w:pPr>
        <w:pStyle w:val="ListParagraph"/>
        <w:numPr>
          <w:ilvl w:val="0"/>
          <w:numId w:val="5"/>
        </w:numPr>
      </w:pPr>
      <w:r>
        <w:t xml:space="preserve">Perform </w:t>
      </w:r>
      <w:r w:rsidR="002606BC">
        <w:t>hierarchical</w:t>
      </w:r>
      <w:r>
        <w:t xml:space="preserve"> clustering and plot the dendrogram.  How many clusters are apparent?</w:t>
      </w:r>
    </w:p>
    <w:p w14:paraId="66EE135D" w14:textId="5669C813" w:rsidR="002606BC" w:rsidRDefault="002606BC" w:rsidP="002606BC">
      <w:pPr>
        <w:pStyle w:val="ListParagraph"/>
        <w:ind w:left="1440"/>
      </w:pPr>
    </w:p>
    <w:p w14:paraId="332D7352" w14:textId="61DAF417" w:rsidR="002606BC" w:rsidRDefault="002606BC" w:rsidP="002606BC">
      <w:pPr>
        <w:pStyle w:val="ListParagraph"/>
        <w:ind w:left="1440"/>
      </w:pPr>
      <w:r>
        <w:t xml:space="preserve">There appears to be </w:t>
      </w:r>
      <w:r w:rsidR="004C47A6">
        <w:t>4</w:t>
      </w:r>
      <w:r>
        <w:t xml:space="preserve"> distinct clusters all cut just below a height of 40.</w:t>
      </w:r>
    </w:p>
    <w:p w14:paraId="3468BE31" w14:textId="1F0993C8" w:rsidR="002606BC" w:rsidRDefault="002606BC" w:rsidP="002606BC">
      <w:pPr>
        <w:pStyle w:val="ListParagraph"/>
        <w:ind w:left="1440"/>
      </w:pPr>
      <w:r>
        <w:rPr>
          <w:noProof/>
        </w:rPr>
        <w:drawing>
          <wp:inline distT="0" distB="0" distL="0" distR="0" wp14:anchorId="4D77208B" wp14:editId="0EF43282">
            <wp:extent cx="5943600" cy="2835910"/>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943600" cy="2835910"/>
                    </a:xfrm>
                    <a:prstGeom prst="rect">
                      <a:avLst/>
                    </a:prstGeom>
                  </pic:spPr>
                </pic:pic>
              </a:graphicData>
            </a:graphic>
          </wp:inline>
        </w:drawing>
      </w:r>
    </w:p>
    <w:p w14:paraId="225FCF53" w14:textId="4B303F9B" w:rsidR="00340978" w:rsidRDefault="00340978" w:rsidP="00340978"/>
    <w:p w14:paraId="4DAA8F75" w14:textId="6DFAF9BD" w:rsidR="00C62E40" w:rsidRDefault="00B479B1" w:rsidP="00F37BBD">
      <w:pPr>
        <w:pStyle w:val="ListParagraph"/>
        <w:numPr>
          <w:ilvl w:val="0"/>
          <w:numId w:val="3"/>
        </w:numPr>
      </w:pPr>
      <w:r>
        <w:t xml:space="preserve">Perform a k-means </w:t>
      </w:r>
      <w:r w:rsidR="001123F1">
        <w:t xml:space="preserve">cluster analysis on the same </w:t>
      </w:r>
      <w:r w:rsidR="00A3626C">
        <w:t>7 variables</w:t>
      </w:r>
      <w:r>
        <w:t xml:space="preserve">, specifying two clusters.  Link the cluster assignments back to the original dataset using </w:t>
      </w:r>
      <w:proofErr w:type="spellStart"/>
      <w:r>
        <w:t>cbind</w:t>
      </w:r>
      <w:proofErr w:type="spellEnd"/>
      <w:r>
        <w:t xml:space="preserve">().  </w:t>
      </w:r>
    </w:p>
    <w:p w14:paraId="504BB61B" w14:textId="77777777" w:rsidR="00B661F6" w:rsidRDefault="00B661F6" w:rsidP="00B661F6">
      <w:pPr>
        <w:pStyle w:val="ListParagraph"/>
      </w:pPr>
    </w:p>
    <w:p w14:paraId="53283F84" w14:textId="2C6B1E63" w:rsidR="00C039B6" w:rsidRDefault="00B479B1" w:rsidP="00C039B6">
      <w:pPr>
        <w:pStyle w:val="ListParagraph"/>
        <w:numPr>
          <w:ilvl w:val="0"/>
          <w:numId w:val="6"/>
        </w:numPr>
      </w:pPr>
      <w:r>
        <w:t>Cross-tabulate the Type variable (diabetes yes or no) with the cluster assignment from the k-means cl</w:t>
      </w:r>
      <w:r w:rsidR="00C62E40">
        <w:t>ustering.</w:t>
      </w:r>
    </w:p>
    <w:p w14:paraId="705C04A9" w14:textId="47DFC391" w:rsidR="00F47FC2" w:rsidRDefault="00DB7B7E" w:rsidP="00F47FC2">
      <w:pPr>
        <w:pStyle w:val="ListParagraph"/>
        <w:ind w:left="1440"/>
      </w:pPr>
      <w:r>
        <w:rPr>
          <w:noProof/>
        </w:rPr>
        <w:lastRenderedPageBreak/>
        <w:drawing>
          <wp:inline distT="0" distB="0" distL="0" distR="0" wp14:anchorId="1B8EF433" wp14:editId="1E8D88E3">
            <wp:extent cx="4198620" cy="1553848"/>
            <wp:effectExtent l="0" t="0" r="0" b="8255"/>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2098" cy="1555135"/>
                    </a:xfrm>
                    <a:prstGeom prst="rect">
                      <a:avLst/>
                    </a:prstGeom>
                    <a:noFill/>
                    <a:ln>
                      <a:noFill/>
                    </a:ln>
                  </pic:spPr>
                </pic:pic>
              </a:graphicData>
            </a:graphic>
          </wp:inline>
        </w:drawing>
      </w:r>
    </w:p>
    <w:p w14:paraId="045CEAFF" w14:textId="3D74F393" w:rsidR="009D5427" w:rsidRDefault="009D5427" w:rsidP="00F47FC2">
      <w:pPr>
        <w:pStyle w:val="ListParagraph"/>
        <w:ind w:left="1440"/>
      </w:pPr>
      <w:r>
        <w:t xml:space="preserve"> </w:t>
      </w:r>
      <w:r w:rsidR="00DB7B7E">
        <w:rPr>
          <w:noProof/>
        </w:rPr>
        <w:drawing>
          <wp:inline distT="0" distB="0" distL="0" distR="0" wp14:anchorId="58A4FF5D" wp14:editId="0A17C722">
            <wp:extent cx="3174540" cy="640080"/>
            <wp:effectExtent l="0" t="0" r="6985" b="7620"/>
            <wp:docPr id="19" name="Picture 1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6429" cy="644494"/>
                    </a:xfrm>
                    <a:prstGeom prst="rect">
                      <a:avLst/>
                    </a:prstGeom>
                    <a:noFill/>
                    <a:ln>
                      <a:noFill/>
                    </a:ln>
                  </pic:spPr>
                </pic:pic>
              </a:graphicData>
            </a:graphic>
          </wp:inline>
        </w:drawing>
      </w:r>
    </w:p>
    <w:p w14:paraId="05687488" w14:textId="77777777" w:rsidR="00C039B6" w:rsidRDefault="00C039B6" w:rsidP="00C039B6"/>
    <w:p w14:paraId="0F386220" w14:textId="3682A613" w:rsidR="00C62E40" w:rsidRDefault="00C62E40" w:rsidP="00F37BBD">
      <w:pPr>
        <w:pStyle w:val="ListParagraph"/>
        <w:numPr>
          <w:ilvl w:val="0"/>
          <w:numId w:val="6"/>
        </w:numPr>
      </w:pPr>
      <w:r>
        <w:t>What proportion of women with diabetes (type=Yes) are in each of the two clusters?</w:t>
      </w:r>
    </w:p>
    <w:p w14:paraId="2B9B5A0D" w14:textId="28809E8C" w:rsidR="00B661F6" w:rsidRDefault="00B661F6" w:rsidP="00B661F6">
      <w:pPr>
        <w:pStyle w:val="ListParagraph"/>
        <w:ind w:left="1440"/>
      </w:pPr>
    </w:p>
    <w:p w14:paraId="694F1BD3" w14:textId="41AE67AC" w:rsidR="00C039B6" w:rsidRDefault="00D92ACF" w:rsidP="00B661F6">
      <w:pPr>
        <w:pStyle w:val="ListParagraph"/>
        <w:ind w:left="1440"/>
      </w:pPr>
      <w:r>
        <w:t>There were 24 yes in cluster 1, and 44 in cluster 2. This means that cluster 1 had about 35% of the women with diabetes, while cluster 2 had about 64%.</w:t>
      </w:r>
    </w:p>
    <w:p w14:paraId="440C575F" w14:textId="77777777" w:rsidR="00C039B6" w:rsidRDefault="00C039B6" w:rsidP="00B661F6">
      <w:pPr>
        <w:pStyle w:val="ListParagraph"/>
        <w:ind w:left="1440"/>
      </w:pPr>
    </w:p>
    <w:p w14:paraId="01192E89" w14:textId="78EC10A9" w:rsidR="00C62E40" w:rsidRDefault="00C62E40" w:rsidP="00F37BBD">
      <w:pPr>
        <w:pStyle w:val="ListParagraph"/>
        <w:numPr>
          <w:ilvl w:val="0"/>
          <w:numId w:val="6"/>
        </w:numPr>
      </w:pPr>
      <w:r>
        <w:t>Perform a chi square test to see if cluster assignment and diabetes are associated.</w:t>
      </w:r>
    </w:p>
    <w:p w14:paraId="13481331" w14:textId="39C99102" w:rsidR="003B0561" w:rsidRDefault="003B0561" w:rsidP="003B0561">
      <w:pPr>
        <w:pStyle w:val="ListParagraph"/>
        <w:ind w:left="1440"/>
      </w:pPr>
    </w:p>
    <w:p w14:paraId="04CCCBED" w14:textId="74CB0C67" w:rsidR="00CE38CD" w:rsidRDefault="00CE38CD" w:rsidP="003B0561">
      <w:pPr>
        <w:pStyle w:val="ListParagraph"/>
        <w:ind w:left="1440"/>
      </w:pPr>
      <w:r>
        <w:t>The p-value is way below the threshold for significance. There is clearly an association here between cluster assignment and diabetes type.</w:t>
      </w:r>
    </w:p>
    <w:p w14:paraId="38AC01B0" w14:textId="77777777" w:rsidR="00CE38CD" w:rsidRDefault="00CE38CD" w:rsidP="003B0561">
      <w:pPr>
        <w:pStyle w:val="ListParagraph"/>
        <w:ind w:left="1440"/>
      </w:pPr>
    </w:p>
    <w:p w14:paraId="71AADEF2" w14:textId="1FA23CE9" w:rsidR="003B0561" w:rsidRDefault="00CE38CD" w:rsidP="003B0561">
      <w:pPr>
        <w:pStyle w:val="ListParagraph"/>
        <w:ind w:left="1440"/>
      </w:pPr>
      <w:r>
        <w:rPr>
          <w:noProof/>
        </w:rPr>
        <w:drawing>
          <wp:inline distT="0" distB="0" distL="0" distR="0" wp14:anchorId="4A9737AE" wp14:editId="52FB1056">
            <wp:extent cx="3764280" cy="43808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4716" cy="439299"/>
                    </a:xfrm>
                    <a:prstGeom prst="rect">
                      <a:avLst/>
                    </a:prstGeom>
                    <a:noFill/>
                    <a:ln>
                      <a:noFill/>
                    </a:ln>
                  </pic:spPr>
                </pic:pic>
              </a:graphicData>
            </a:graphic>
          </wp:inline>
        </w:drawing>
      </w:r>
    </w:p>
    <w:p w14:paraId="316DA314" w14:textId="77777777" w:rsidR="00B661F6" w:rsidRDefault="00B661F6" w:rsidP="00B661F6"/>
    <w:p w14:paraId="38622A01" w14:textId="2CA7B4D8" w:rsidR="000667F7" w:rsidRDefault="000667F7" w:rsidP="00F37BBD">
      <w:pPr>
        <w:pStyle w:val="ListParagraph"/>
        <w:numPr>
          <w:ilvl w:val="0"/>
          <w:numId w:val="6"/>
        </w:numPr>
      </w:pPr>
      <w:r>
        <w:t>How well do you think the clustering algorithm did at classifying women with diabetes?</w:t>
      </w:r>
    </w:p>
    <w:p w14:paraId="1AEDB72F" w14:textId="74A57C6D" w:rsidR="00CD48A0" w:rsidRDefault="00CD48A0" w:rsidP="00CD48A0"/>
    <w:p w14:paraId="0BA355D1" w14:textId="2207A4EB" w:rsidR="00647E64" w:rsidRDefault="00647E64" w:rsidP="00647E64">
      <w:pPr>
        <w:ind w:left="1440"/>
      </w:pPr>
      <w:r>
        <w:t>About 2/3rds of the diabetes women were put in cluster 2, and over 3/4ths of non-diabetes in cluster 1. This is good and better than I was expecting!</w:t>
      </w:r>
    </w:p>
    <w:sectPr w:rsidR="00647E64" w:rsidSect="0077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E75"/>
    <w:multiLevelType w:val="hybridMultilevel"/>
    <w:tmpl w:val="046034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B3907"/>
    <w:multiLevelType w:val="multilevel"/>
    <w:tmpl w:val="14A8B83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33B2C"/>
    <w:multiLevelType w:val="hybridMultilevel"/>
    <w:tmpl w:val="046034A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F117B"/>
    <w:multiLevelType w:val="hybridMultilevel"/>
    <w:tmpl w:val="EA5A3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24AC4"/>
    <w:rsid w:val="000312CB"/>
    <w:rsid w:val="0003439F"/>
    <w:rsid w:val="00036A80"/>
    <w:rsid w:val="0006037D"/>
    <w:rsid w:val="000644DA"/>
    <w:rsid w:val="000667F7"/>
    <w:rsid w:val="00070BCD"/>
    <w:rsid w:val="000913E0"/>
    <w:rsid w:val="000A3440"/>
    <w:rsid w:val="000D45F9"/>
    <w:rsid w:val="00110584"/>
    <w:rsid w:val="001123F1"/>
    <w:rsid w:val="0011502F"/>
    <w:rsid w:val="001541C0"/>
    <w:rsid w:val="001635A6"/>
    <w:rsid w:val="0017340E"/>
    <w:rsid w:val="001D5213"/>
    <w:rsid w:val="001D79E2"/>
    <w:rsid w:val="001E2834"/>
    <w:rsid w:val="001E387C"/>
    <w:rsid w:val="001E6433"/>
    <w:rsid w:val="00234F70"/>
    <w:rsid w:val="00237EAD"/>
    <w:rsid w:val="00243FBC"/>
    <w:rsid w:val="00256DB3"/>
    <w:rsid w:val="002606BC"/>
    <w:rsid w:val="00260A0F"/>
    <w:rsid w:val="00294722"/>
    <w:rsid w:val="00296807"/>
    <w:rsid w:val="002A5EEA"/>
    <w:rsid w:val="002B3983"/>
    <w:rsid w:val="002B65A2"/>
    <w:rsid w:val="002C50EE"/>
    <w:rsid w:val="00313DA8"/>
    <w:rsid w:val="00337A5F"/>
    <w:rsid w:val="00340978"/>
    <w:rsid w:val="003426C7"/>
    <w:rsid w:val="00365EA2"/>
    <w:rsid w:val="00373E48"/>
    <w:rsid w:val="00390EAD"/>
    <w:rsid w:val="003B0561"/>
    <w:rsid w:val="003B571B"/>
    <w:rsid w:val="003E4BD9"/>
    <w:rsid w:val="00401008"/>
    <w:rsid w:val="00406005"/>
    <w:rsid w:val="0043280D"/>
    <w:rsid w:val="0047121C"/>
    <w:rsid w:val="00486D4D"/>
    <w:rsid w:val="00486E69"/>
    <w:rsid w:val="004B343C"/>
    <w:rsid w:val="004C47A6"/>
    <w:rsid w:val="004D3D9C"/>
    <w:rsid w:val="004E2095"/>
    <w:rsid w:val="00500174"/>
    <w:rsid w:val="00517746"/>
    <w:rsid w:val="005659AD"/>
    <w:rsid w:val="0057056B"/>
    <w:rsid w:val="00583115"/>
    <w:rsid w:val="005A7C6E"/>
    <w:rsid w:val="005B3CEF"/>
    <w:rsid w:val="005F4024"/>
    <w:rsid w:val="005F70DF"/>
    <w:rsid w:val="00613C7A"/>
    <w:rsid w:val="00624399"/>
    <w:rsid w:val="00626943"/>
    <w:rsid w:val="00647AF9"/>
    <w:rsid w:val="00647E64"/>
    <w:rsid w:val="006662F0"/>
    <w:rsid w:val="006B5D82"/>
    <w:rsid w:val="006C41F1"/>
    <w:rsid w:val="006D2AD0"/>
    <w:rsid w:val="006F4F25"/>
    <w:rsid w:val="00702CFE"/>
    <w:rsid w:val="00712D68"/>
    <w:rsid w:val="00717702"/>
    <w:rsid w:val="0073259E"/>
    <w:rsid w:val="00743057"/>
    <w:rsid w:val="007724D3"/>
    <w:rsid w:val="00774814"/>
    <w:rsid w:val="007860D7"/>
    <w:rsid w:val="007C6322"/>
    <w:rsid w:val="007F6CCE"/>
    <w:rsid w:val="007F7FB9"/>
    <w:rsid w:val="008031D1"/>
    <w:rsid w:val="00850CF1"/>
    <w:rsid w:val="00857137"/>
    <w:rsid w:val="00871042"/>
    <w:rsid w:val="00877C28"/>
    <w:rsid w:val="00885BD0"/>
    <w:rsid w:val="008910D9"/>
    <w:rsid w:val="008B1EF3"/>
    <w:rsid w:val="008F04AD"/>
    <w:rsid w:val="008F7B9E"/>
    <w:rsid w:val="00902984"/>
    <w:rsid w:val="009208E5"/>
    <w:rsid w:val="00923AB6"/>
    <w:rsid w:val="0093780D"/>
    <w:rsid w:val="0094309C"/>
    <w:rsid w:val="009529A2"/>
    <w:rsid w:val="00963377"/>
    <w:rsid w:val="00985EA8"/>
    <w:rsid w:val="0099364E"/>
    <w:rsid w:val="009963D1"/>
    <w:rsid w:val="009B5AEC"/>
    <w:rsid w:val="009B60C5"/>
    <w:rsid w:val="009D5427"/>
    <w:rsid w:val="009E66DD"/>
    <w:rsid w:val="00A202D7"/>
    <w:rsid w:val="00A26179"/>
    <w:rsid w:val="00A3626C"/>
    <w:rsid w:val="00A47E98"/>
    <w:rsid w:val="00A85A8F"/>
    <w:rsid w:val="00AE0166"/>
    <w:rsid w:val="00AF417B"/>
    <w:rsid w:val="00B06E57"/>
    <w:rsid w:val="00B46C80"/>
    <w:rsid w:val="00B479B1"/>
    <w:rsid w:val="00B562D8"/>
    <w:rsid w:val="00B661F6"/>
    <w:rsid w:val="00B9597B"/>
    <w:rsid w:val="00BE6E1B"/>
    <w:rsid w:val="00BF2F28"/>
    <w:rsid w:val="00C039B6"/>
    <w:rsid w:val="00C03DC4"/>
    <w:rsid w:val="00C05440"/>
    <w:rsid w:val="00C11FA7"/>
    <w:rsid w:val="00C524DA"/>
    <w:rsid w:val="00C62E40"/>
    <w:rsid w:val="00C71F41"/>
    <w:rsid w:val="00C9569D"/>
    <w:rsid w:val="00CD48A0"/>
    <w:rsid w:val="00CE37B8"/>
    <w:rsid w:val="00CE38CD"/>
    <w:rsid w:val="00D10977"/>
    <w:rsid w:val="00D15917"/>
    <w:rsid w:val="00D368D4"/>
    <w:rsid w:val="00D511FE"/>
    <w:rsid w:val="00D63640"/>
    <w:rsid w:val="00D63690"/>
    <w:rsid w:val="00D7201B"/>
    <w:rsid w:val="00D77A99"/>
    <w:rsid w:val="00D92ACF"/>
    <w:rsid w:val="00DA3EC2"/>
    <w:rsid w:val="00DB7B7E"/>
    <w:rsid w:val="00DE146B"/>
    <w:rsid w:val="00DF023A"/>
    <w:rsid w:val="00E05CF5"/>
    <w:rsid w:val="00E65277"/>
    <w:rsid w:val="00EB17B8"/>
    <w:rsid w:val="00EC1844"/>
    <w:rsid w:val="00EC3EBE"/>
    <w:rsid w:val="00EE7466"/>
    <w:rsid w:val="00EF1C59"/>
    <w:rsid w:val="00F21C8D"/>
    <w:rsid w:val="00F37BBD"/>
    <w:rsid w:val="00F47FC2"/>
    <w:rsid w:val="00F61D42"/>
    <w:rsid w:val="00F93389"/>
    <w:rsid w:val="00FA269F"/>
    <w:rsid w:val="00FC15A9"/>
    <w:rsid w:val="00FC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F37BB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Jedediah Smith</cp:lastModifiedBy>
  <cp:revision>49</cp:revision>
  <dcterms:created xsi:type="dcterms:W3CDTF">2019-11-13T01:37:00Z</dcterms:created>
  <dcterms:modified xsi:type="dcterms:W3CDTF">2021-11-28T15:59:00Z</dcterms:modified>
</cp:coreProperties>
</file>