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7C996" w14:textId="61F6F318" w:rsidR="007B4EDB" w:rsidRDefault="007B4EDB" w:rsidP="007B79C5">
      <w:pPr>
        <w:spacing w:after="0"/>
      </w:pPr>
      <w:r>
        <w:t>Jedediah Smith</w:t>
      </w:r>
    </w:p>
    <w:p w14:paraId="59D8DB59" w14:textId="0D714756" w:rsidR="007B4EDB" w:rsidRDefault="007B4EDB" w:rsidP="007B79C5">
      <w:pPr>
        <w:spacing w:after="0"/>
      </w:pPr>
      <w:r>
        <w:t xml:space="preserve">BIFX </w:t>
      </w:r>
      <w:r w:rsidR="007B79C5">
        <w:t>545</w:t>
      </w:r>
    </w:p>
    <w:p w14:paraId="4DCA73B3" w14:textId="1757DAE5" w:rsidR="007B79C5" w:rsidRDefault="007B79C5" w:rsidP="007B79C5">
      <w:pPr>
        <w:spacing w:after="0"/>
      </w:pPr>
      <w:r>
        <w:t>Assignment 1</w:t>
      </w:r>
    </w:p>
    <w:p w14:paraId="6407F142" w14:textId="6C3A2383" w:rsidR="007B4EDB" w:rsidRDefault="007B4EDB" w:rsidP="007B79C5">
      <w:pPr>
        <w:spacing w:after="0"/>
      </w:pPr>
      <w:r>
        <w:t>2/1/2022</w:t>
      </w:r>
    </w:p>
    <w:p w14:paraId="7D94E6FA" w14:textId="77777777" w:rsidR="007B79C5" w:rsidRDefault="007B79C5" w:rsidP="007B79C5">
      <w:pPr>
        <w:spacing w:after="0"/>
      </w:pPr>
    </w:p>
    <w:p w14:paraId="0BCD179C" w14:textId="559EBD7A" w:rsidR="007B4EDB" w:rsidRDefault="007B4EDB" w:rsidP="007B4EDB">
      <w:r>
        <w:t xml:space="preserve">1) </w:t>
      </w:r>
      <w:r>
        <w:t>What are your strongest skills?</w:t>
      </w:r>
    </w:p>
    <w:p w14:paraId="3168B752" w14:textId="1E966C7F" w:rsidR="007B4EDB" w:rsidRDefault="007B4EDB" w:rsidP="007B4EDB">
      <w:pPr>
        <w:ind w:firstLine="720"/>
      </w:pPr>
      <w:r>
        <w:t>Broad science knowledge, present science to nonscientists, and writing grant proposals.</w:t>
      </w:r>
    </w:p>
    <w:p w14:paraId="7BED75EE" w14:textId="77777777" w:rsidR="007B4EDB" w:rsidRDefault="007B4EDB">
      <w:r>
        <w:t>2) What are the skills that you most want to improve?</w:t>
      </w:r>
    </w:p>
    <w:p w14:paraId="09966F66" w14:textId="24E8395D" w:rsidR="007B4EDB" w:rsidRDefault="007B4EDB" w:rsidP="007B4EDB">
      <w:pPr>
        <w:ind w:firstLine="720"/>
      </w:pPr>
      <w:r>
        <w:t>How to maintain a professional network and how to negotiate.</w:t>
      </w:r>
    </w:p>
    <w:p w14:paraId="2C0F1CF2" w14:textId="77777777" w:rsidR="007B4EDB" w:rsidRDefault="007B4EDB">
      <w:r>
        <w:t>3) What are your top interests?</w:t>
      </w:r>
    </w:p>
    <w:p w14:paraId="26F1C74F" w14:textId="1B411D56" w:rsidR="007B4EDB" w:rsidRDefault="007B4EDB" w:rsidP="007B4EDB">
      <w:pPr>
        <w:ind w:left="720"/>
      </w:pPr>
      <w:r>
        <w:t>Writing position papers or policy papers, speaking about science to non-scientists, and creating presentations.</w:t>
      </w:r>
    </w:p>
    <w:p w14:paraId="4DE102B1" w14:textId="77777777" w:rsidR="007B4EDB" w:rsidRDefault="007B4EDB">
      <w:r>
        <w:t>4) Is there anything in your "Activities to Avoid" section that you do not want to avoid? If so, why?</w:t>
      </w:r>
    </w:p>
    <w:p w14:paraId="35872BE6" w14:textId="6A39FE63" w:rsidR="007B4EDB" w:rsidRDefault="007B4EDB" w:rsidP="007B4EDB">
      <w:pPr>
        <w:ind w:left="720"/>
      </w:pPr>
      <w:r>
        <w:t>Most of the things there I would genuinely prefer to avoid, but I suppose doing some of them would help strengthen my skills and improve my abilities as a scientist.</w:t>
      </w:r>
    </w:p>
    <w:p w14:paraId="1CB39159" w14:textId="77777777" w:rsidR="007B4EDB" w:rsidRDefault="007B4EDB">
      <w:r>
        <w:t>5) List as many of your "Top values" as you wish to share</w:t>
      </w:r>
      <w:r>
        <w:t>.</w:t>
      </w:r>
    </w:p>
    <w:p w14:paraId="1827F47C" w14:textId="13AADB81" w:rsidR="007B4EDB" w:rsidRDefault="007B4EDB" w:rsidP="007B4EDB">
      <w:pPr>
        <w:ind w:firstLine="720"/>
      </w:pPr>
      <w:r>
        <w:t>Help society, help others, job security, and job tranquility.</w:t>
      </w:r>
    </w:p>
    <w:p w14:paraId="26F00C1C" w14:textId="77777777" w:rsidR="007B4EDB" w:rsidRDefault="007B4EDB">
      <w:r>
        <w:t>6) For each of your self-assessment summary tables (skills summary, interests summary, and values summary) please list at least one skill/interest/value from each column (1-5)</w:t>
      </w:r>
    </w:p>
    <w:p w14:paraId="7149D75F" w14:textId="77777777" w:rsidR="007B4EDB" w:rsidRDefault="007B4EDB" w:rsidP="007B4EDB">
      <w:pPr>
        <w:ind w:left="720"/>
      </w:pPr>
      <w:r>
        <w:t xml:space="preserve">- </w:t>
      </w:r>
      <w:r>
        <w:t>Skills Summary: (1) How to negotiate, (2) How to maintain a professional network, (3) Training and mentoring individuals, (4) Broad-based knowledge of science, (5) Presenting to nonscientists.</w:t>
      </w:r>
    </w:p>
    <w:p w14:paraId="00D06426" w14:textId="77777777" w:rsidR="007B4EDB" w:rsidRDefault="007B4EDB" w:rsidP="007B4EDB">
      <w:pPr>
        <w:ind w:left="720"/>
      </w:pPr>
      <w:r>
        <w:t xml:space="preserve">- </w:t>
      </w:r>
      <w:r>
        <w:t>Interest Summary: (1) Assessing business trends and strategies, entrepreneurial ideas, (2) Negotiating agreements, (3) Teaching in a classroom setting, (4) Discussing science with others, (5) Writing position papers or policy papers.</w:t>
      </w:r>
    </w:p>
    <w:p w14:paraId="41B9BC1D" w14:textId="6ECB1ACF" w:rsidR="006A4EEE" w:rsidRDefault="007B4EDB" w:rsidP="007B4EDB">
      <w:pPr>
        <w:ind w:left="720"/>
      </w:pPr>
      <w:r>
        <w:t>- Value Summary: (1) Physically Challenging: have a job that requires high physical demands, (2) Fast Pace: work in a busy atmosphere with frequent deadlines, (3) Make Decisions: have authority to decide courses of action, policies, etc., (4) Congenial Atmosphere: work with friendly colleagues, (5) Job Tranquility: work in a low-pressure environment.</w:t>
      </w:r>
    </w:p>
    <w:sectPr w:rsidR="006A4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13C3B"/>
    <w:multiLevelType w:val="hybridMultilevel"/>
    <w:tmpl w:val="0CCE84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25DF1"/>
    <w:multiLevelType w:val="hybridMultilevel"/>
    <w:tmpl w:val="88D498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3A"/>
    <w:rsid w:val="006A4EEE"/>
    <w:rsid w:val="00727E3A"/>
    <w:rsid w:val="007B4EDB"/>
    <w:rsid w:val="007B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4AB33"/>
  <w15:chartTrackingRefBased/>
  <w15:docId w15:val="{9AF227BA-C8C3-42AB-8301-DAD502CAE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Jedediah Smith</dc:creator>
  <cp:keywords/>
  <dc:description/>
  <cp:lastModifiedBy>Jedediah Smith</cp:lastModifiedBy>
  <cp:revision>3</cp:revision>
  <dcterms:created xsi:type="dcterms:W3CDTF">2022-02-01T13:12:00Z</dcterms:created>
  <dcterms:modified xsi:type="dcterms:W3CDTF">2022-02-01T13:14:00Z</dcterms:modified>
</cp:coreProperties>
</file>