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E42B9F" w14:textId="5D6C538B" w:rsidR="00FD6666" w:rsidRDefault="00490E1C">
      <w:pPr>
        <w:ind w:left="396"/>
        <w:rPr>
          <w:color w:val="FF0000"/>
        </w:rPr>
      </w:pPr>
      <w:r>
        <w:rPr>
          <w:rFonts w:ascii="Calibri" w:eastAsia="Calibri" w:hAnsi="Calibri" w:cs="Calibri"/>
          <w:b/>
          <w:color w:val="FF0000"/>
          <w:sz w:val="36"/>
          <w:szCs w:val="36"/>
        </w:rPr>
        <w:t xml:space="preserve">Print your Name: </w:t>
      </w:r>
      <w:r w:rsidR="00EB33CB">
        <w:rPr>
          <w:rFonts w:ascii="Calibri" w:eastAsia="Calibri" w:hAnsi="Calibri" w:cs="Calibri"/>
          <w:b/>
          <w:color w:val="FF0000"/>
          <w:sz w:val="36"/>
          <w:szCs w:val="36"/>
        </w:rPr>
        <w:t>James Jedediah Smith</w:t>
      </w:r>
      <w:r>
        <w:rPr>
          <w:rFonts w:ascii="Calibri" w:eastAsia="Calibri" w:hAnsi="Calibri" w:cs="Calibri"/>
          <w:color w:val="FF0000"/>
          <w:sz w:val="36"/>
          <w:szCs w:val="36"/>
        </w:rPr>
        <w:br/>
      </w:r>
    </w:p>
    <w:p w14:paraId="656A707D" w14:textId="77777777" w:rsidR="00FD6666" w:rsidRDefault="00490E1C">
      <w:pPr>
        <w:ind w:left="396"/>
        <w:jc w:val="center"/>
        <w:rPr>
          <w:rFonts w:ascii="Calibri" w:eastAsia="Calibri" w:hAnsi="Calibri" w:cs="Calibri"/>
          <w:b/>
          <w:sz w:val="36"/>
          <w:szCs w:val="36"/>
        </w:rPr>
      </w:pPr>
      <w:r>
        <w:rPr>
          <w:rFonts w:ascii="Calibri" w:eastAsia="Calibri" w:hAnsi="Calibri" w:cs="Calibri"/>
          <w:b/>
          <w:sz w:val="36"/>
          <w:szCs w:val="36"/>
          <w:u w:val="single"/>
        </w:rPr>
        <w:t>MIDTERM EXAM</w:t>
      </w:r>
      <w:r>
        <w:rPr>
          <w:rFonts w:ascii="Calibri" w:eastAsia="Calibri" w:hAnsi="Calibri" w:cs="Calibri"/>
          <w:b/>
          <w:sz w:val="36"/>
          <w:szCs w:val="36"/>
        </w:rPr>
        <w:t xml:space="preserve"> </w:t>
      </w:r>
    </w:p>
    <w:p w14:paraId="3F6A63D2" w14:textId="37F62ECF" w:rsidR="00FD6666" w:rsidRDefault="00490E1C">
      <w:pPr>
        <w:ind w:left="396"/>
        <w:jc w:val="center"/>
      </w:pPr>
      <w:r>
        <w:rPr>
          <w:rFonts w:ascii="Calibri" w:eastAsia="Calibri" w:hAnsi="Calibri" w:cs="Calibri"/>
          <w:b/>
          <w:sz w:val="36"/>
          <w:szCs w:val="36"/>
        </w:rPr>
        <w:t xml:space="preserve">Due end of class </w:t>
      </w:r>
      <w:r>
        <w:rPr>
          <w:rFonts w:ascii="Calibri" w:eastAsia="Calibri" w:hAnsi="Calibri" w:cs="Calibri"/>
          <w:b/>
          <w:sz w:val="36"/>
          <w:szCs w:val="36"/>
        </w:rPr>
        <w:br/>
      </w:r>
      <w:r>
        <w:rPr>
          <w:rFonts w:ascii="Calibri" w:eastAsia="Calibri" w:hAnsi="Calibri" w:cs="Calibri"/>
          <w:sz w:val="28"/>
          <w:szCs w:val="28"/>
        </w:rPr>
        <w:t>BIFX</w:t>
      </w:r>
      <w:r w:rsidR="00D9697D">
        <w:rPr>
          <w:rFonts w:ascii="Calibri" w:eastAsia="Calibri" w:hAnsi="Calibri" w:cs="Calibri"/>
          <w:sz w:val="28"/>
          <w:szCs w:val="28"/>
        </w:rPr>
        <w:t xml:space="preserve">-550: Functional Genomics: Sequence </w:t>
      </w:r>
      <w:r w:rsidR="003D47D2">
        <w:rPr>
          <w:rFonts w:ascii="Calibri" w:eastAsia="Calibri" w:hAnsi="Calibri" w:cs="Calibri"/>
          <w:sz w:val="28"/>
          <w:szCs w:val="28"/>
        </w:rPr>
        <w:t xml:space="preserve">Analysis </w:t>
      </w:r>
      <w:r w:rsidR="00D9697D">
        <w:rPr>
          <w:rFonts w:ascii="Calibri" w:eastAsia="Calibri" w:hAnsi="Calibri" w:cs="Calibri"/>
          <w:sz w:val="28"/>
          <w:szCs w:val="28"/>
        </w:rPr>
        <w:t>and Structural Bio</w:t>
      </w:r>
      <w:r w:rsidR="003D47D2">
        <w:rPr>
          <w:rFonts w:ascii="Calibri" w:eastAsia="Calibri" w:hAnsi="Calibri" w:cs="Calibri"/>
          <w:sz w:val="28"/>
          <w:szCs w:val="28"/>
        </w:rPr>
        <w:t>informatics</w:t>
      </w:r>
      <w:r w:rsidR="00D9697D">
        <w:rPr>
          <w:rFonts w:ascii="Calibri" w:eastAsia="Calibri" w:hAnsi="Calibri" w:cs="Calibri"/>
          <w:sz w:val="28"/>
          <w:szCs w:val="28"/>
        </w:rPr>
        <w:t xml:space="preserve">  </w:t>
      </w:r>
      <w:r>
        <w:rPr>
          <w:rFonts w:ascii="Calibri" w:eastAsia="Calibri" w:hAnsi="Calibri" w:cs="Calibri"/>
          <w:sz w:val="28"/>
          <w:szCs w:val="28"/>
        </w:rPr>
        <w:br/>
        <w:t>Hood College, Frederick, MD</w:t>
      </w:r>
      <w:r>
        <w:rPr>
          <w:rFonts w:ascii="Calibri" w:eastAsia="Calibri" w:hAnsi="Calibri" w:cs="Calibri"/>
          <w:sz w:val="28"/>
          <w:szCs w:val="28"/>
        </w:rPr>
        <w:br/>
        <w:t>Dr. S. Ravichandran, Ph.D.</w:t>
      </w:r>
    </w:p>
    <w:p w14:paraId="6F844528" w14:textId="77777777" w:rsidR="00FD6666" w:rsidRDefault="00FD6666">
      <w:pPr>
        <w:ind w:left="396"/>
        <w:jc w:val="center"/>
      </w:pPr>
    </w:p>
    <w:p w14:paraId="405DEF84" w14:textId="77777777" w:rsidR="00FD6666" w:rsidRDefault="00FD6666">
      <w:pPr>
        <w:ind w:left="396"/>
        <w:jc w:val="center"/>
      </w:pPr>
    </w:p>
    <w:p w14:paraId="6EBA68A7" w14:textId="77777777" w:rsidR="00FD6666" w:rsidRDefault="00490E1C">
      <w:pPr>
        <w:rPr>
          <w:rFonts w:ascii="Garamond" w:eastAsia="Garamond" w:hAnsi="Garamond" w:cs="Garamond"/>
          <w:sz w:val="24"/>
          <w:szCs w:val="24"/>
        </w:rPr>
      </w:pPr>
      <w:r>
        <w:rPr>
          <w:rFonts w:ascii="Calibri" w:eastAsia="Calibri" w:hAnsi="Calibri" w:cs="Calibri"/>
          <w:b/>
          <w:u w:val="single"/>
        </w:rPr>
        <w:t xml:space="preserve">INSTRUCTIONS: </w:t>
      </w:r>
      <w:r>
        <w:rPr>
          <w:rFonts w:ascii="Calibri" w:eastAsia="Calibri" w:hAnsi="Calibri" w:cs="Calibri"/>
          <w:b/>
          <w:u w:val="single"/>
        </w:rPr>
        <w:br/>
      </w:r>
      <w:r>
        <w:rPr>
          <w:rFonts w:ascii="Calibri" w:eastAsia="Calibri" w:hAnsi="Calibri" w:cs="Calibri"/>
        </w:rPr>
        <w:br/>
      </w:r>
      <w:r>
        <w:rPr>
          <w:rFonts w:ascii="Garamond" w:eastAsia="Garamond" w:hAnsi="Garamond" w:cs="Garamond"/>
          <w:sz w:val="24"/>
          <w:szCs w:val="24"/>
        </w:rPr>
        <w:t xml:space="preserve">The exam is worth a total of 100 points. </w:t>
      </w:r>
      <w:r>
        <w:rPr>
          <w:rFonts w:ascii="Garamond" w:eastAsia="Garamond" w:hAnsi="Garamond" w:cs="Garamond"/>
          <w:sz w:val="24"/>
          <w:szCs w:val="24"/>
        </w:rPr>
        <w:br/>
        <w:t xml:space="preserve">Use GRCh38 assembly and latest transcript(s) for all the questions unless you are specifically asked to use other assembly versions. Please feel free to use NCBI, </w:t>
      </w:r>
      <w:proofErr w:type="spellStart"/>
      <w:r>
        <w:rPr>
          <w:rFonts w:ascii="Garamond" w:eastAsia="Garamond" w:hAnsi="Garamond" w:cs="Garamond"/>
          <w:sz w:val="24"/>
          <w:szCs w:val="24"/>
        </w:rPr>
        <w:t>Ensembl</w:t>
      </w:r>
      <w:proofErr w:type="spellEnd"/>
      <w:r>
        <w:rPr>
          <w:rFonts w:ascii="Garamond" w:eastAsia="Garamond" w:hAnsi="Garamond" w:cs="Garamond"/>
          <w:sz w:val="24"/>
          <w:szCs w:val="24"/>
        </w:rPr>
        <w:t xml:space="preserve"> and/or </w:t>
      </w:r>
      <w:proofErr w:type="spellStart"/>
      <w:r>
        <w:rPr>
          <w:rFonts w:ascii="Garamond" w:eastAsia="Garamond" w:hAnsi="Garamond" w:cs="Garamond"/>
          <w:sz w:val="24"/>
          <w:szCs w:val="24"/>
        </w:rPr>
        <w:t>UniProt</w:t>
      </w:r>
      <w:proofErr w:type="spellEnd"/>
      <w:r>
        <w:rPr>
          <w:rFonts w:ascii="Garamond" w:eastAsia="Garamond" w:hAnsi="Garamond" w:cs="Garamond"/>
          <w:sz w:val="24"/>
          <w:szCs w:val="24"/>
        </w:rPr>
        <w:t xml:space="preserve"> databases to answer the questions</w:t>
      </w:r>
    </w:p>
    <w:p w14:paraId="004DB65F" w14:textId="77777777" w:rsidR="00FD6666" w:rsidRDefault="00FD6666">
      <w:pPr>
        <w:rPr>
          <w:rFonts w:ascii="Garamond" w:eastAsia="Garamond" w:hAnsi="Garamond" w:cs="Garamond"/>
          <w:sz w:val="24"/>
          <w:szCs w:val="24"/>
        </w:rPr>
      </w:pPr>
    </w:p>
    <w:p w14:paraId="405A1CF9" w14:textId="77777777" w:rsidR="00FD6666" w:rsidRDefault="00490E1C">
      <w:pPr>
        <w:spacing w:after="200"/>
        <w:rPr>
          <w:rFonts w:ascii="Garamond" w:eastAsia="Garamond" w:hAnsi="Garamond" w:cs="Garamond"/>
        </w:rPr>
      </w:pPr>
      <w:r>
        <w:rPr>
          <w:rFonts w:ascii="Garamond" w:eastAsia="Garamond" w:hAnsi="Garamond" w:cs="Garamond"/>
          <w:b/>
          <w:sz w:val="24"/>
          <w:szCs w:val="24"/>
          <w:u w:val="single"/>
        </w:rPr>
        <w:t>When using NCBI/</w:t>
      </w:r>
      <w:proofErr w:type="spellStart"/>
      <w:r>
        <w:rPr>
          <w:rFonts w:ascii="Garamond" w:eastAsia="Garamond" w:hAnsi="Garamond" w:cs="Garamond"/>
          <w:b/>
          <w:sz w:val="24"/>
          <w:szCs w:val="24"/>
          <w:u w:val="single"/>
        </w:rPr>
        <w:t>UniProt</w:t>
      </w:r>
      <w:proofErr w:type="spellEnd"/>
      <w:r>
        <w:rPr>
          <w:rFonts w:ascii="Garamond" w:eastAsia="Garamond" w:hAnsi="Garamond" w:cs="Garamond"/>
          <w:b/>
          <w:sz w:val="24"/>
          <w:szCs w:val="24"/>
          <w:u w:val="single"/>
        </w:rPr>
        <w:t xml:space="preserve">, please clear all filters before you begin a new search. </w:t>
      </w:r>
      <w:r>
        <w:rPr>
          <w:rFonts w:ascii="Garamond" w:eastAsia="Garamond" w:hAnsi="Garamond" w:cs="Garamond"/>
          <w:b/>
          <w:sz w:val="24"/>
          <w:szCs w:val="24"/>
          <w:u w:val="single"/>
        </w:rPr>
        <w:br/>
      </w:r>
      <w:r>
        <w:rPr>
          <w:rFonts w:ascii="Garamond" w:eastAsia="Garamond" w:hAnsi="Garamond" w:cs="Garamond"/>
          <w:sz w:val="24"/>
          <w:szCs w:val="24"/>
        </w:rPr>
        <w:t xml:space="preserve">In </w:t>
      </w:r>
      <w:proofErr w:type="spellStart"/>
      <w:r>
        <w:rPr>
          <w:rFonts w:ascii="Garamond" w:eastAsia="Garamond" w:hAnsi="Garamond" w:cs="Garamond"/>
          <w:sz w:val="24"/>
          <w:szCs w:val="24"/>
        </w:rPr>
        <w:t>Ensembl</w:t>
      </w:r>
      <w:proofErr w:type="spellEnd"/>
      <w:r>
        <w:rPr>
          <w:rFonts w:ascii="Garamond" w:eastAsia="Garamond" w:hAnsi="Garamond" w:cs="Garamond"/>
          <w:sz w:val="24"/>
          <w:szCs w:val="24"/>
        </w:rPr>
        <w:t>, please use “</w:t>
      </w:r>
      <w:r>
        <w:rPr>
          <w:rFonts w:ascii="Garamond" w:eastAsia="Garamond" w:hAnsi="Garamond" w:cs="Garamond"/>
          <w:b/>
          <w:sz w:val="24"/>
          <w:szCs w:val="24"/>
        </w:rPr>
        <w:t>Configure this page</w:t>
      </w:r>
      <w:r>
        <w:rPr>
          <w:rFonts w:ascii="Garamond" w:eastAsia="Garamond" w:hAnsi="Garamond" w:cs="Garamond"/>
          <w:sz w:val="24"/>
          <w:szCs w:val="24"/>
        </w:rPr>
        <w:t xml:space="preserve">” menu to make sure the options that you want are the only ones that are turned on. </w:t>
      </w:r>
      <w:r>
        <w:rPr>
          <w:rFonts w:ascii="Garamond" w:eastAsia="Garamond" w:hAnsi="Garamond" w:cs="Garamond"/>
        </w:rPr>
        <w:t xml:space="preserve">Here are some useful links: </w:t>
      </w:r>
      <w:r>
        <w:rPr>
          <w:rFonts w:ascii="Garamond" w:eastAsia="Garamond" w:hAnsi="Garamond" w:cs="Garamond"/>
        </w:rPr>
        <w:br/>
        <w:t xml:space="preserve">NCBI: </w:t>
      </w:r>
      <w:hyperlink r:id="rId9">
        <w:r>
          <w:rPr>
            <w:rFonts w:ascii="Garamond" w:eastAsia="Garamond" w:hAnsi="Garamond" w:cs="Garamond"/>
            <w:color w:val="1155CC"/>
            <w:u w:val="single"/>
          </w:rPr>
          <w:t>https://www.ncbi.nlm.nih.gov/</w:t>
        </w:r>
      </w:hyperlink>
      <w:r>
        <w:rPr>
          <w:rFonts w:ascii="Garamond" w:eastAsia="Garamond" w:hAnsi="Garamond" w:cs="Garamond"/>
        </w:rPr>
        <w:t xml:space="preserve"> </w:t>
      </w:r>
      <w:r>
        <w:rPr>
          <w:rFonts w:ascii="Garamond" w:eastAsia="Garamond" w:hAnsi="Garamond" w:cs="Garamond"/>
        </w:rPr>
        <w:br/>
      </w:r>
      <w:proofErr w:type="spellStart"/>
      <w:r>
        <w:rPr>
          <w:rFonts w:ascii="Garamond" w:eastAsia="Garamond" w:hAnsi="Garamond" w:cs="Garamond"/>
        </w:rPr>
        <w:t>Ensembl</w:t>
      </w:r>
      <w:proofErr w:type="spellEnd"/>
      <w:r>
        <w:rPr>
          <w:rFonts w:ascii="Garamond" w:eastAsia="Garamond" w:hAnsi="Garamond" w:cs="Garamond"/>
        </w:rPr>
        <w:t xml:space="preserve">: </w:t>
      </w:r>
      <w:hyperlink r:id="rId10">
        <w:r>
          <w:rPr>
            <w:rFonts w:ascii="Garamond" w:eastAsia="Garamond" w:hAnsi="Garamond" w:cs="Garamond"/>
            <w:color w:val="1155CC"/>
            <w:u w:val="single"/>
          </w:rPr>
          <w:t>http://useast.ensembl.org/index.html</w:t>
        </w:r>
      </w:hyperlink>
      <w:r>
        <w:rPr>
          <w:rFonts w:ascii="Garamond" w:eastAsia="Garamond" w:hAnsi="Garamond" w:cs="Garamond"/>
        </w:rPr>
        <w:br/>
        <w:t xml:space="preserve">UCSC: </w:t>
      </w:r>
      <w:hyperlink r:id="rId11">
        <w:r>
          <w:rPr>
            <w:rFonts w:ascii="Garamond" w:eastAsia="Garamond" w:hAnsi="Garamond" w:cs="Garamond"/>
            <w:color w:val="1155CC"/>
            <w:u w:val="single"/>
          </w:rPr>
          <w:t>https://genome.ucsc.edu/</w:t>
        </w:r>
      </w:hyperlink>
      <w:r>
        <w:rPr>
          <w:rFonts w:ascii="Garamond" w:eastAsia="Garamond" w:hAnsi="Garamond" w:cs="Garamond"/>
        </w:rPr>
        <w:t xml:space="preserve">  </w:t>
      </w:r>
      <w:r>
        <w:rPr>
          <w:rFonts w:ascii="Garamond" w:eastAsia="Garamond" w:hAnsi="Garamond" w:cs="Garamond"/>
        </w:rPr>
        <w:br/>
      </w:r>
      <w:proofErr w:type="spellStart"/>
      <w:r>
        <w:rPr>
          <w:rFonts w:ascii="Garamond" w:eastAsia="Garamond" w:hAnsi="Garamond" w:cs="Garamond"/>
        </w:rPr>
        <w:t>UniProt</w:t>
      </w:r>
      <w:proofErr w:type="spellEnd"/>
      <w:r>
        <w:rPr>
          <w:rFonts w:ascii="Garamond" w:eastAsia="Garamond" w:hAnsi="Garamond" w:cs="Garamond"/>
        </w:rPr>
        <w:t xml:space="preserve">: </w:t>
      </w:r>
      <w:hyperlink r:id="rId12">
        <w:r>
          <w:rPr>
            <w:rFonts w:ascii="Garamond" w:eastAsia="Garamond" w:hAnsi="Garamond" w:cs="Garamond"/>
            <w:color w:val="1155CC"/>
            <w:u w:val="single"/>
          </w:rPr>
          <w:t>http://www.uniprot.org/</w:t>
        </w:r>
      </w:hyperlink>
      <w:r>
        <w:rPr>
          <w:rFonts w:ascii="Garamond" w:eastAsia="Garamond" w:hAnsi="Garamond" w:cs="Garamond"/>
        </w:rPr>
        <w:t xml:space="preserve"> </w:t>
      </w:r>
      <w:r>
        <w:rPr>
          <w:rFonts w:ascii="Garamond" w:eastAsia="Garamond" w:hAnsi="Garamond" w:cs="Garamond"/>
        </w:rPr>
        <w:br/>
        <w:t xml:space="preserve">EBI: </w:t>
      </w:r>
      <w:hyperlink r:id="rId13">
        <w:r>
          <w:rPr>
            <w:rFonts w:ascii="Garamond" w:eastAsia="Garamond" w:hAnsi="Garamond" w:cs="Garamond"/>
            <w:color w:val="1155CC"/>
            <w:u w:val="single"/>
          </w:rPr>
          <w:t>http://www.ebi.ac.uk/Tools/msa/</w:t>
        </w:r>
      </w:hyperlink>
      <w:r>
        <w:rPr>
          <w:rFonts w:ascii="Garamond" w:eastAsia="Garamond" w:hAnsi="Garamond" w:cs="Garamond"/>
        </w:rPr>
        <w:t xml:space="preserve"> </w:t>
      </w:r>
      <w:r>
        <w:rPr>
          <w:rFonts w:ascii="Garamond" w:eastAsia="Garamond" w:hAnsi="Garamond" w:cs="Garamond"/>
        </w:rPr>
        <w:br/>
        <w:t xml:space="preserve">TCOFFEE: </w:t>
      </w:r>
      <w:hyperlink r:id="rId14">
        <w:r>
          <w:rPr>
            <w:rFonts w:ascii="Garamond" w:eastAsia="Garamond" w:hAnsi="Garamond" w:cs="Garamond"/>
            <w:color w:val="1155CC"/>
            <w:u w:val="single"/>
          </w:rPr>
          <w:t>http://www.ebi.ac.uk/Tools/msa/tcoffee/</w:t>
        </w:r>
      </w:hyperlink>
      <w:r>
        <w:rPr>
          <w:rFonts w:ascii="Garamond" w:eastAsia="Garamond" w:hAnsi="Garamond" w:cs="Garamond"/>
        </w:rPr>
        <w:t xml:space="preserve"> </w:t>
      </w:r>
      <w:r>
        <w:rPr>
          <w:rFonts w:ascii="Garamond" w:eastAsia="Garamond" w:hAnsi="Garamond" w:cs="Garamond"/>
        </w:rPr>
        <w:br/>
      </w:r>
      <w:proofErr w:type="spellStart"/>
      <w:r>
        <w:rPr>
          <w:rFonts w:ascii="Garamond" w:eastAsia="Garamond" w:hAnsi="Garamond" w:cs="Garamond"/>
        </w:rPr>
        <w:t>BioMart</w:t>
      </w:r>
      <w:proofErr w:type="spellEnd"/>
      <w:r>
        <w:rPr>
          <w:rFonts w:ascii="Garamond" w:eastAsia="Garamond" w:hAnsi="Garamond" w:cs="Garamond"/>
        </w:rPr>
        <w:t xml:space="preserve"> (available from </w:t>
      </w:r>
      <w:proofErr w:type="spellStart"/>
      <w:r>
        <w:rPr>
          <w:rFonts w:ascii="Garamond" w:eastAsia="Garamond" w:hAnsi="Garamond" w:cs="Garamond"/>
        </w:rPr>
        <w:t>Ensembl</w:t>
      </w:r>
      <w:proofErr w:type="spellEnd"/>
      <w:r>
        <w:rPr>
          <w:rFonts w:ascii="Garamond" w:eastAsia="Garamond" w:hAnsi="Garamond" w:cs="Garamond"/>
        </w:rPr>
        <w:t xml:space="preserve">, </w:t>
      </w:r>
      <w:hyperlink r:id="rId15">
        <w:r>
          <w:rPr>
            <w:rFonts w:ascii="Garamond" w:eastAsia="Garamond" w:hAnsi="Garamond" w:cs="Garamond"/>
            <w:color w:val="1155CC"/>
            <w:u w:val="single"/>
          </w:rPr>
          <w:t>http://useast.ensembl.org/index.html</w:t>
        </w:r>
      </w:hyperlink>
      <w:r>
        <w:rPr>
          <w:rFonts w:ascii="Garamond" w:eastAsia="Garamond" w:hAnsi="Garamond" w:cs="Garamond"/>
        </w:rPr>
        <w:t xml:space="preserve"> ) </w:t>
      </w:r>
      <w:r>
        <w:rPr>
          <w:rFonts w:ascii="Garamond" w:eastAsia="Garamond" w:hAnsi="Garamond" w:cs="Garamond"/>
        </w:rPr>
        <w:br/>
        <w:t xml:space="preserve">Galaxy  (Please create the free account at </w:t>
      </w:r>
      <w:hyperlink r:id="rId16">
        <w:r>
          <w:rPr>
            <w:rFonts w:ascii="Garamond" w:eastAsia="Garamond" w:hAnsi="Garamond" w:cs="Garamond"/>
            <w:color w:val="1155CC"/>
            <w:u w:val="single"/>
          </w:rPr>
          <w:t>https://usegalaxy.org/</w:t>
        </w:r>
      </w:hyperlink>
      <w:r>
        <w:rPr>
          <w:rFonts w:ascii="Garamond" w:eastAsia="Garamond" w:hAnsi="Garamond" w:cs="Garamond"/>
        </w:rPr>
        <w:t xml:space="preserve"> </w:t>
      </w:r>
      <w:r>
        <w:rPr>
          <w:rFonts w:ascii="Garamond" w:eastAsia="Garamond" w:hAnsi="Garamond" w:cs="Garamond"/>
        </w:rPr>
        <w:br/>
        <w:t xml:space="preserve">SMS2 (basic bioinformatics manipulation): </w:t>
      </w:r>
      <w:hyperlink r:id="rId17">
        <w:r>
          <w:rPr>
            <w:rFonts w:ascii="Garamond" w:eastAsia="Garamond" w:hAnsi="Garamond" w:cs="Garamond"/>
            <w:color w:val="0000FF"/>
            <w:u w:val="single"/>
          </w:rPr>
          <w:t>http://www.bioinformatics.org/sms2/</w:t>
        </w:r>
      </w:hyperlink>
      <w:r>
        <w:rPr>
          <w:rFonts w:ascii="Garamond" w:eastAsia="Garamond" w:hAnsi="Garamond" w:cs="Garamond"/>
        </w:rPr>
        <w:t xml:space="preserve"> </w:t>
      </w:r>
      <w:r>
        <w:rPr>
          <w:rFonts w:ascii="Garamond" w:eastAsia="Garamond" w:hAnsi="Garamond" w:cs="Garamond"/>
        </w:rPr>
        <w:br/>
      </w:r>
      <w:r>
        <w:rPr>
          <w:rFonts w:ascii="Garamond" w:eastAsia="Garamond" w:hAnsi="Garamond" w:cs="Garamond"/>
          <w:sz w:val="24"/>
          <w:szCs w:val="24"/>
        </w:rPr>
        <w:t>E-Direct (Please make sure you can use E-direct on your computer before you begin the exam</w:t>
      </w:r>
    </w:p>
    <w:p w14:paraId="5C165AB8" w14:textId="77777777" w:rsidR="00FD6666" w:rsidRDefault="00490E1C">
      <w:pPr>
        <w:spacing w:after="200"/>
        <w:rPr>
          <w:rFonts w:ascii="Garamond" w:eastAsia="Garamond" w:hAnsi="Garamond" w:cs="Garamond"/>
          <w:sz w:val="24"/>
          <w:szCs w:val="24"/>
        </w:rPr>
      </w:pPr>
      <w:r>
        <w:rPr>
          <w:rFonts w:ascii="Garamond" w:eastAsia="Garamond" w:hAnsi="Garamond" w:cs="Garamond"/>
          <w:sz w:val="24"/>
          <w:szCs w:val="24"/>
        </w:rPr>
        <w:t xml:space="preserve">Tips: </w:t>
      </w:r>
    </w:p>
    <w:p w14:paraId="60A31A09" w14:textId="77777777" w:rsidR="00FD6666" w:rsidRDefault="00490E1C">
      <w:pPr>
        <w:numPr>
          <w:ilvl w:val="0"/>
          <w:numId w:val="5"/>
        </w:numPr>
        <w:spacing w:after="200"/>
        <w:rPr>
          <w:rFonts w:ascii="Garamond" w:eastAsia="Garamond" w:hAnsi="Garamond" w:cs="Garamond"/>
          <w:sz w:val="24"/>
          <w:szCs w:val="24"/>
        </w:rPr>
      </w:pPr>
      <w:r>
        <w:rPr>
          <w:rFonts w:ascii="Garamond" w:eastAsia="Garamond" w:hAnsi="Garamond" w:cs="Garamond"/>
          <w:sz w:val="24"/>
          <w:szCs w:val="24"/>
        </w:rPr>
        <w:t>Type your name at the top of this document and upload in BB before leaving the classroom</w:t>
      </w:r>
    </w:p>
    <w:p w14:paraId="6C2AB943" w14:textId="77777777" w:rsidR="00FD6666" w:rsidRDefault="00490E1C">
      <w:pPr>
        <w:numPr>
          <w:ilvl w:val="0"/>
          <w:numId w:val="5"/>
        </w:numPr>
        <w:spacing w:after="200"/>
        <w:rPr>
          <w:rFonts w:ascii="Garamond" w:eastAsia="Garamond" w:hAnsi="Garamond" w:cs="Garamond"/>
          <w:sz w:val="24"/>
          <w:szCs w:val="24"/>
        </w:rPr>
      </w:pPr>
      <w:r>
        <w:rPr>
          <w:rFonts w:ascii="Garamond" w:eastAsia="Garamond" w:hAnsi="Garamond" w:cs="Garamond"/>
          <w:sz w:val="24"/>
          <w:szCs w:val="24"/>
        </w:rPr>
        <w:t xml:space="preserve">For the question that requires you to show the work (multiple sequence alignments, e-direct commands etc.) you can copy and paste the output into this document. </w:t>
      </w:r>
    </w:p>
    <w:p w14:paraId="3E12320E" w14:textId="77777777" w:rsidR="00FD6666" w:rsidRDefault="00490E1C">
      <w:pPr>
        <w:numPr>
          <w:ilvl w:val="0"/>
          <w:numId w:val="5"/>
        </w:numPr>
        <w:spacing w:after="200"/>
        <w:rPr>
          <w:rFonts w:ascii="Garamond" w:eastAsia="Garamond" w:hAnsi="Garamond" w:cs="Garamond"/>
          <w:sz w:val="24"/>
          <w:szCs w:val="24"/>
        </w:rPr>
      </w:pPr>
      <w:r>
        <w:rPr>
          <w:rFonts w:ascii="Garamond" w:eastAsia="Garamond" w:hAnsi="Garamond" w:cs="Garamond"/>
          <w:sz w:val="24"/>
          <w:szCs w:val="24"/>
        </w:rPr>
        <w:t xml:space="preserve">Please start working on the BLAST problem(s). For example, initiate the BLAST search and go on to work on other questions and come back when BLAST is done. If some component within BLAST is not working, use related software to get that information  </w:t>
      </w:r>
    </w:p>
    <w:p w14:paraId="5B172085" w14:textId="77777777" w:rsidR="00FD6666" w:rsidRDefault="00490E1C">
      <w:pPr>
        <w:spacing w:after="200"/>
        <w:rPr>
          <w:rFonts w:ascii="Garamond" w:eastAsia="Garamond" w:hAnsi="Garamond" w:cs="Garamond"/>
          <w:sz w:val="24"/>
          <w:szCs w:val="24"/>
        </w:rPr>
      </w:pPr>
      <w:r>
        <w:rPr>
          <w:rFonts w:ascii="Calibri" w:eastAsia="Calibri" w:hAnsi="Calibri" w:cs="Calibri"/>
          <w:b/>
          <w:sz w:val="24"/>
          <w:szCs w:val="24"/>
        </w:rPr>
        <w:lastRenderedPageBreak/>
        <w:t xml:space="preserve"> Section I: Total 20 points</w:t>
      </w:r>
    </w:p>
    <w:p w14:paraId="21477B90" w14:textId="77777777" w:rsidR="00FD6666" w:rsidRDefault="00490E1C">
      <w:pPr>
        <w:rPr>
          <w:sz w:val="24"/>
          <w:szCs w:val="24"/>
        </w:rPr>
      </w:pPr>
      <w:r>
        <w:rPr>
          <w:rFonts w:ascii="Calibri" w:eastAsia="Calibri" w:hAnsi="Calibri" w:cs="Calibri"/>
          <w:b/>
          <w:sz w:val="24"/>
          <w:szCs w:val="24"/>
        </w:rPr>
        <w:t xml:space="preserve">If the question is not a Yes/No question, please provide brief explanations  </w:t>
      </w:r>
      <w:r>
        <w:rPr>
          <w:rFonts w:ascii="Calibri" w:eastAsia="Calibri" w:hAnsi="Calibri" w:cs="Calibri"/>
          <w:b/>
          <w:sz w:val="24"/>
          <w:szCs w:val="24"/>
        </w:rPr>
        <w:br/>
      </w:r>
    </w:p>
    <w:p w14:paraId="4E5C16B5" w14:textId="77777777" w:rsidR="00FD6666" w:rsidRPr="00E16930" w:rsidRDefault="00490E1C">
      <w:pPr>
        <w:numPr>
          <w:ilvl w:val="0"/>
          <w:numId w:val="1"/>
        </w:numPr>
        <w:ind w:hanging="360"/>
        <w:rPr>
          <w:rFonts w:ascii="Calibri" w:eastAsia="Calibri" w:hAnsi="Calibri" w:cs="Calibri"/>
          <w:color w:val="auto"/>
        </w:rPr>
      </w:pPr>
      <w:r w:rsidRPr="00E16930">
        <w:rPr>
          <w:rFonts w:ascii="Garamond" w:eastAsia="Garamond" w:hAnsi="Garamond" w:cs="Garamond"/>
          <w:color w:val="auto"/>
          <w:sz w:val="24"/>
          <w:szCs w:val="24"/>
        </w:rPr>
        <w:t>In general, if a gene has 10 exons, how many introns it will be expected to have? b) If a gene has 13 introns, how many exons would you expect to observe?  (2 points)</w:t>
      </w:r>
      <w:r w:rsidRPr="00E16930">
        <w:rPr>
          <w:rFonts w:ascii="Garamond" w:eastAsia="Garamond" w:hAnsi="Garamond" w:cs="Garamond"/>
          <w:color w:val="auto"/>
          <w:sz w:val="24"/>
          <w:szCs w:val="24"/>
        </w:rPr>
        <w:br/>
      </w:r>
    </w:p>
    <w:p w14:paraId="551EA8E6" w14:textId="482F5585" w:rsidR="00FD6666" w:rsidRPr="00E16930" w:rsidRDefault="0043420A">
      <w:pPr>
        <w:ind w:left="756"/>
        <w:rPr>
          <w:rFonts w:ascii="Garamond" w:eastAsia="Garamond" w:hAnsi="Garamond" w:cs="Garamond"/>
          <w:color w:val="auto"/>
          <w:sz w:val="24"/>
          <w:szCs w:val="24"/>
        </w:rPr>
      </w:pPr>
      <w:r w:rsidRPr="00E16930">
        <w:rPr>
          <w:rFonts w:ascii="Garamond" w:eastAsia="Garamond" w:hAnsi="Garamond" w:cs="Garamond"/>
          <w:color w:val="auto"/>
          <w:sz w:val="24"/>
          <w:szCs w:val="24"/>
        </w:rPr>
        <w:t xml:space="preserve">A gene with 10 exons will probably have 9 introns. A gene with 13 introns will probably have 14 </w:t>
      </w:r>
      <w:r w:rsidR="00D36CC5" w:rsidRPr="00E16930">
        <w:rPr>
          <w:rFonts w:ascii="Garamond" w:eastAsia="Garamond" w:hAnsi="Garamond" w:cs="Garamond"/>
          <w:color w:val="auto"/>
          <w:sz w:val="24"/>
          <w:szCs w:val="24"/>
        </w:rPr>
        <w:t>exons</w:t>
      </w:r>
      <w:r w:rsidRPr="00E16930">
        <w:rPr>
          <w:rFonts w:ascii="Garamond" w:eastAsia="Garamond" w:hAnsi="Garamond" w:cs="Garamond"/>
          <w:color w:val="auto"/>
          <w:sz w:val="24"/>
          <w:szCs w:val="24"/>
        </w:rPr>
        <w:t>.</w:t>
      </w:r>
    </w:p>
    <w:p w14:paraId="144253ED" w14:textId="5791D2DB" w:rsidR="00FD6666" w:rsidRPr="00E16930" w:rsidRDefault="00490E1C">
      <w:pPr>
        <w:ind w:left="756"/>
        <w:rPr>
          <w:rFonts w:ascii="Calibri" w:eastAsia="Calibri" w:hAnsi="Calibri" w:cs="Calibri"/>
          <w:color w:val="auto"/>
        </w:rPr>
      </w:pPr>
      <w:r w:rsidRPr="00E16930">
        <w:rPr>
          <w:rFonts w:ascii="Garamond" w:eastAsia="Garamond" w:hAnsi="Garamond" w:cs="Garamond"/>
          <w:color w:val="auto"/>
          <w:sz w:val="24"/>
          <w:szCs w:val="24"/>
        </w:rPr>
        <w:br/>
      </w:r>
    </w:p>
    <w:p w14:paraId="4F9A72CE" w14:textId="77777777" w:rsidR="00FD6666" w:rsidRPr="00E16930" w:rsidRDefault="00490E1C">
      <w:pPr>
        <w:numPr>
          <w:ilvl w:val="0"/>
          <w:numId w:val="1"/>
        </w:numPr>
        <w:ind w:hanging="360"/>
        <w:rPr>
          <w:rFonts w:ascii="Calibri" w:eastAsia="Calibri" w:hAnsi="Calibri" w:cs="Calibri"/>
          <w:color w:val="auto"/>
        </w:rPr>
      </w:pPr>
      <w:r w:rsidRPr="00E16930">
        <w:rPr>
          <w:rFonts w:ascii="Garamond" w:eastAsia="Garamond" w:hAnsi="Garamond" w:cs="Garamond"/>
          <w:color w:val="auto"/>
          <w:sz w:val="24"/>
          <w:szCs w:val="24"/>
        </w:rPr>
        <w:t>In a single-stranded hexanucleotide DNA molecule, where each nucleotide can occur only once, but the order of letters is not important (random). For this case, provide the total number of hexanucleotides one can expect?  On the other hand, if the nucleotides can repeat, then how many combinations can you expect for this case? Please provide the answers along with the formulas you used to compute these quantities.</w:t>
      </w:r>
      <w:r w:rsidRPr="00E16930">
        <w:rPr>
          <w:rFonts w:ascii="Calibri" w:eastAsia="Calibri" w:hAnsi="Calibri" w:cs="Calibri"/>
          <w:color w:val="auto"/>
        </w:rPr>
        <w:t xml:space="preserve"> (3 points)</w:t>
      </w:r>
    </w:p>
    <w:p w14:paraId="73331C27" w14:textId="77777777" w:rsidR="00FD6666" w:rsidRPr="00E16930" w:rsidRDefault="00FD6666">
      <w:pPr>
        <w:ind w:left="756"/>
        <w:rPr>
          <w:rFonts w:ascii="Calibri" w:eastAsia="Calibri" w:hAnsi="Calibri" w:cs="Calibri"/>
          <w:color w:val="auto"/>
        </w:rPr>
      </w:pPr>
    </w:p>
    <w:p w14:paraId="784BAE81" w14:textId="2485DA82" w:rsidR="00FD6666" w:rsidRDefault="004D4D03" w:rsidP="004D4D03">
      <w:pPr>
        <w:ind w:left="720"/>
        <w:rPr>
          <w:rFonts w:ascii="Calibri" w:eastAsia="Calibri" w:hAnsi="Calibri" w:cs="Calibri"/>
          <w:color w:val="auto"/>
        </w:rPr>
      </w:pPr>
      <w:r>
        <w:rPr>
          <w:rFonts w:ascii="Calibri" w:eastAsia="Calibri" w:hAnsi="Calibri" w:cs="Calibri"/>
          <w:color w:val="auto"/>
        </w:rPr>
        <w:t xml:space="preserve">If each nucleotides can only occur once, then there </w:t>
      </w:r>
      <w:r w:rsidR="00A72188">
        <w:rPr>
          <w:rFonts w:ascii="Calibri" w:eastAsia="Calibri" w:hAnsi="Calibri" w:cs="Calibri"/>
          <w:color w:val="auto"/>
        </w:rPr>
        <w:t>aren’t</w:t>
      </w:r>
      <w:r>
        <w:rPr>
          <w:rFonts w:ascii="Calibri" w:eastAsia="Calibri" w:hAnsi="Calibri" w:cs="Calibri"/>
          <w:color w:val="auto"/>
        </w:rPr>
        <w:t xml:space="preserve"> a</w:t>
      </w:r>
      <w:r w:rsidR="00A72188">
        <w:rPr>
          <w:rFonts w:ascii="Calibri" w:eastAsia="Calibri" w:hAnsi="Calibri" w:cs="Calibri"/>
          <w:color w:val="auto"/>
        </w:rPr>
        <w:t>ny</w:t>
      </w:r>
      <w:r>
        <w:rPr>
          <w:rFonts w:ascii="Calibri" w:eastAsia="Calibri" w:hAnsi="Calibri" w:cs="Calibri"/>
          <w:color w:val="auto"/>
        </w:rPr>
        <w:t xml:space="preserve"> </w:t>
      </w:r>
      <w:r w:rsidR="00A72188">
        <w:rPr>
          <w:rFonts w:ascii="Calibri" w:eastAsia="Calibri" w:hAnsi="Calibri" w:cs="Calibri"/>
          <w:color w:val="auto"/>
        </w:rPr>
        <w:t>h</w:t>
      </w:r>
      <w:r>
        <w:rPr>
          <w:rFonts w:ascii="Calibri" w:eastAsia="Calibri" w:hAnsi="Calibri" w:cs="Calibri"/>
          <w:color w:val="auto"/>
        </w:rPr>
        <w:t>exanucleotide</w:t>
      </w:r>
      <w:r w:rsidR="00A72188">
        <w:rPr>
          <w:rFonts w:ascii="Calibri" w:eastAsia="Calibri" w:hAnsi="Calibri" w:cs="Calibri"/>
          <w:color w:val="auto"/>
        </w:rPr>
        <w:t>s for this case</w:t>
      </w:r>
      <w:r>
        <w:rPr>
          <w:rFonts w:ascii="Calibri" w:eastAsia="Calibri" w:hAnsi="Calibri" w:cs="Calibri"/>
          <w:color w:val="auto"/>
        </w:rPr>
        <w:t xml:space="preserve"> because there are only four nucleotides, </w:t>
      </w:r>
      <w:r w:rsidR="00A72188">
        <w:rPr>
          <w:rFonts w:ascii="Calibri" w:eastAsia="Calibri" w:hAnsi="Calibri" w:cs="Calibri"/>
          <w:color w:val="auto"/>
        </w:rPr>
        <w:t xml:space="preserve">and </w:t>
      </w:r>
      <w:r w:rsidR="00A72188">
        <w:rPr>
          <w:rFonts w:ascii="Calibri" w:eastAsia="Calibri" w:hAnsi="Calibri" w:cs="Calibri"/>
          <w:color w:val="auto"/>
        </w:rPr>
        <w:t>hexanucleotide</w:t>
      </w:r>
      <w:r>
        <w:rPr>
          <w:rFonts w:ascii="Calibri" w:eastAsia="Calibri" w:hAnsi="Calibri" w:cs="Calibri"/>
          <w:color w:val="auto"/>
        </w:rPr>
        <w:t xml:space="preserve"> </w:t>
      </w:r>
      <w:r w:rsidR="00A72188">
        <w:rPr>
          <w:rFonts w:ascii="Calibri" w:eastAsia="Calibri" w:hAnsi="Calibri" w:cs="Calibri"/>
          <w:color w:val="auto"/>
        </w:rPr>
        <w:t>need to have six nucleotides in two codons.</w:t>
      </w:r>
      <w:r>
        <w:rPr>
          <w:rFonts w:ascii="Calibri" w:eastAsia="Calibri" w:hAnsi="Calibri" w:cs="Calibri"/>
          <w:color w:val="auto"/>
        </w:rPr>
        <w:t xml:space="preserve"> </w:t>
      </w:r>
      <w:r w:rsidR="00A72188">
        <w:rPr>
          <w:rFonts w:ascii="Calibri" w:eastAsia="Calibri" w:hAnsi="Calibri" w:cs="Calibri"/>
          <w:color w:val="auto"/>
        </w:rPr>
        <w:t>Along those lines, t</w:t>
      </w:r>
      <w:r>
        <w:rPr>
          <w:rFonts w:ascii="Calibri" w:eastAsia="Calibri" w:hAnsi="Calibri" w:cs="Calibri"/>
          <w:color w:val="auto"/>
        </w:rPr>
        <w:t xml:space="preserve">here are 64 possible codon combinations. Hexanucleotides are a sequence of 2 codons back to back. So to get the possible number of </w:t>
      </w:r>
      <w:r w:rsidR="00A72188">
        <w:rPr>
          <w:rFonts w:ascii="Calibri" w:eastAsia="Calibri" w:hAnsi="Calibri" w:cs="Calibri"/>
          <w:color w:val="auto"/>
        </w:rPr>
        <w:t>h</w:t>
      </w:r>
      <w:r>
        <w:rPr>
          <w:rFonts w:ascii="Calibri" w:eastAsia="Calibri" w:hAnsi="Calibri" w:cs="Calibri"/>
          <w:color w:val="auto"/>
        </w:rPr>
        <w:t>exanucleotides</w:t>
      </w:r>
      <w:r>
        <w:rPr>
          <w:rFonts w:ascii="Calibri" w:eastAsia="Calibri" w:hAnsi="Calibri" w:cs="Calibri"/>
          <w:color w:val="auto"/>
        </w:rPr>
        <w:t>, we would need a 64 x 64 matrix, which yields a whopping 4096 possible combinations.</w:t>
      </w:r>
    </w:p>
    <w:p w14:paraId="590B9C8D" w14:textId="77777777" w:rsidR="004D4D03" w:rsidRPr="00E16930" w:rsidRDefault="004D4D03" w:rsidP="004D4D03">
      <w:pPr>
        <w:ind w:left="720"/>
        <w:rPr>
          <w:rFonts w:ascii="Calibri" w:eastAsia="Calibri" w:hAnsi="Calibri" w:cs="Calibri"/>
          <w:color w:val="auto"/>
        </w:rPr>
      </w:pPr>
    </w:p>
    <w:p w14:paraId="4D95FD58" w14:textId="77777777" w:rsidR="00E16930" w:rsidRPr="00E16930" w:rsidRDefault="00490E1C" w:rsidP="00E16930">
      <w:pPr>
        <w:numPr>
          <w:ilvl w:val="0"/>
          <w:numId w:val="1"/>
        </w:numPr>
        <w:ind w:hanging="360"/>
        <w:rPr>
          <w:rFonts w:ascii="Calibri" w:eastAsia="Calibri" w:hAnsi="Calibri" w:cs="Calibri"/>
          <w:color w:val="auto"/>
          <w:sz w:val="24"/>
          <w:szCs w:val="24"/>
        </w:rPr>
      </w:pPr>
      <w:r w:rsidRPr="00E16930">
        <w:rPr>
          <w:rFonts w:ascii="Garamond" w:eastAsia="Garamond" w:hAnsi="Garamond" w:cs="Garamond"/>
          <w:color w:val="auto"/>
          <w:sz w:val="24"/>
          <w:szCs w:val="24"/>
        </w:rPr>
        <w:t>If a double-stranded hypothetical DNA has 15% of Cytosine, what % of Adenine would you expect to be present in that DNA? Assume that the double-stranded DNA is evenly paired. (2 points)</w:t>
      </w:r>
    </w:p>
    <w:p w14:paraId="3DC83B3D" w14:textId="77777777" w:rsidR="00E16930" w:rsidRPr="00E16930" w:rsidRDefault="00E16930" w:rsidP="00E16930">
      <w:pPr>
        <w:ind w:left="396"/>
        <w:rPr>
          <w:rFonts w:ascii="Calibri" w:eastAsia="Calibri" w:hAnsi="Calibri" w:cs="Calibri"/>
          <w:color w:val="auto"/>
          <w:sz w:val="24"/>
          <w:szCs w:val="24"/>
        </w:rPr>
      </w:pPr>
    </w:p>
    <w:p w14:paraId="043BFCE7" w14:textId="0E25089E" w:rsidR="00E16930" w:rsidRPr="00E16930" w:rsidRDefault="00E16930" w:rsidP="00E16930">
      <w:pPr>
        <w:ind w:left="756"/>
        <w:rPr>
          <w:rFonts w:ascii="Garamond" w:eastAsia="Calibri" w:hAnsi="Garamond" w:cs="Calibri"/>
          <w:color w:val="auto"/>
          <w:sz w:val="24"/>
          <w:szCs w:val="24"/>
        </w:rPr>
      </w:pPr>
      <w:r w:rsidRPr="00E16930">
        <w:rPr>
          <w:rFonts w:ascii="Garamond" w:eastAsia="Calibri" w:hAnsi="Garamond" w:cs="Calibri"/>
          <w:color w:val="auto"/>
          <w:sz w:val="24"/>
          <w:szCs w:val="24"/>
        </w:rPr>
        <w:t>We would expect 15% Adenine.</w:t>
      </w:r>
    </w:p>
    <w:p w14:paraId="3B2012D7" w14:textId="49F78D17" w:rsidR="00FD6666" w:rsidRPr="00E16930" w:rsidRDefault="00490E1C" w:rsidP="00E16930">
      <w:pPr>
        <w:rPr>
          <w:rFonts w:ascii="Calibri" w:eastAsia="Calibri" w:hAnsi="Calibri" w:cs="Calibri"/>
          <w:color w:val="auto"/>
          <w:sz w:val="24"/>
          <w:szCs w:val="24"/>
        </w:rPr>
      </w:pPr>
      <w:r w:rsidRPr="00E16930">
        <w:rPr>
          <w:rFonts w:ascii="Garamond" w:eastAsia="Calibri" w:hAnsi="Garamond" w:cs="Calibri"/>
          <w:color w:val="auto"/>
          <w:sz w:val="24"/>
          <w:szCs w:val="24"/>
        </w:rPr>
        <w:br/>
      </w:r>
      <w:r w:rsidRPr="00E16930">
        <w:rPr>
          <w:rFonts w:ascii="Garamond" w:eastAsia="Garamond" w:hAnsi="Garamond" w:cs="Garamond"/>
          <w:color w:val="auto"/>
          <w:sz w:val="24"/>
          <w:szCs w:val="24"/>
        </w:rPr>
        <w:t xml:space="preserve"> </w:t>
      </w:r>
    </w:p>
    <w:p w14:paraId="587F949A" w14:textId="77777777" w:rsidR="00FD6666" w:rsidRDefault="00490E1C">
      <w:pPr>
        <w:numPr>
          <w:ilvl w:val="0"/>
          <w:numId w:val="1"/>
        </w:numPr>
        <w:ind w:hanging="360"/>
      </w:pPr>
      <w:r>
        <w:rPr>
          <w:rFonts w:ascii="Garamond" w:eastAsia="Garamond" w:hAnsi="Garamond" w:cs="Garamond"/>
          <w:sz w:val="24"/>
          <w:szCs w:val="24"/>
        </w:rPr>
        <w:t>We had talked about Regular Expressions (or patterns/motifs) during our sequence alignment class and during one of the hands-on sessions. These patterns had been identified using multiple sequence protein alignments and are often useful in identifying new sequence homologs for the protein family. Look at the sequence (shown in blue font) below to see whether it contains the motif represented by the following regular expression (shown in red) and choose one of the choices. Also show where the pattern lies in the sequence. Note that the motif is shown in capital letters for clarity, please assume them to be small letters. (2.5 points)</w:t>
      </w:r>
      <w:r>
        <w:rPr>
          <w:rFonts w:ascii="Garamond" w:eastAsia="Garamond" w:hAnsi="Garamond" w:cs="Garamond"/>
          <w:sz w:val="24"/>
          <w:szCs w:val="24"/>
        </w:rPr>
        <w:br/>
      </w:r>
      <w:r>
        <w:rPr>
          <w:rFonts w:ascii="Garamond" w:eastAsia="Garamond" w:hAnsi="Garamond" w:cs="Garamond"/>
          <w:sz w:val="24"/>
          <w:szCs w:val="24"/>
        </w:rPr>
        <w:br/>
      </w:r>
      <w:r>
        <w:rPr>
          <w:rFonts w:ascii="Courier New" w:eastAsia="Courier New" w:hAnsi="Courier New" w:cs="Courier New"/>
          <w:b/>
          <w:color w:val="980000"/>
        </w:rPr>
        <w:t xml:space="preserve">C-x-H-x-[YFMVIL]-C-x(2)-C-[AYMVIL] </w:t>
      </w:r>
      <w:r>
        <w:rPr>
          <w:rFonts w:ascii="Courier New" w:eastAsia="Courier New" w:hAnsi="Courier New" w:cs="Courier New"/>
          <w:b/>
          <w:color w:val="980000"/>
        </w:rPr>
        <w:br/>
      </w:r>
      <w:proofErr w:type="spellStart"/>
      <w:r>
        <w:rPr>
          <w:rFonts w:ascii="Courier New" w:eastAsia="Courier New" w:hAnsi="Courier New" w:cs="Courier New"/>
          <w:b/>
          <w:color w:val="0000FF"/>
        </w:rPr>
        <w:t>mdlsalrvee</w:t>
      </w:r>
      <w:proofErr w:type="spellEnd"/>
      <w:r>
        <w:rPr>
          <w:rFonts w:ascii="Courier New" w:eastAsia="Courier New" w:hAnsi="Courier New" w:cs="Courier New"/>
          <w:b/>
          <w:color w:val="0000FF"/>
        </w:rPr>
        <w:t xml:space="preserve"> </w:t>
      </w:r>
      <w:proofErr w:type="spellStart"/>
      <w:r>
        <w:rPr>
          <w:rFonts w:ascii="Courier New" w:eastAsia="Courier New" w:hAnsi="Courier New" w:cs="Courier New"/>
          <w:b/>
          <w:color w:val="0000FF"/>
        </w:rPr>
        <w:t>vqnvinamqk</w:t>
      </w:r>
      <w:proofErr w:type="spellEnd"/>
      <w:r>
        <w:rPr>
          <w:rFonts w:ascii="Courier New" w:eastAsia="Courier New" w:hAnsi="Courier New" w:cs="Courier New"/>
          <w:b/>
          <w:color w:val="0000FF"/>
        </w:rPr>
        <w:t xml:space="preserve"> </w:t>
      </w:r>
      <w:proofErr w:type="spellStart"/>
      <w:r>
        <w:rPr>
          <w:rFonts w:ascii="Courier New" w:eastAsia="Courier New" w:hAnsi="Courier New" w:cs="Courier New"/>
          <w:b/>
          <w:color w:val="0000FF"/>
        </w:rPr>
        <w:t>ilecpiclel</w:t>
      </w:r>
      <w:proofErr w:type="spellEnd"/>
      <w:r>
        <w:rPr>
          <w:rFonts w:ascii="Courier New" w:eastAsia="Courier New" w:hAnsi="Courier New" w:cs="Courier New"/>
          <w:b/>
          <w:color w:val="0000FF"/>
        </w:rPr>
        <w:t xml:space="preserve"> </w:t>
      </w:r>
      <w:proofErr w:type="spellStart"/>
      <w:r>
        <w:rPr>
          <w:rFonts w:ascii="Courier New" w:eastAsia="Courier New" w:hAnsi="Courier New" w:cs="Courier New"/>
          <w:b/>
          <w:color w:val="0000FF"/>
        </w:rPr>
        <w:t>ikepvstk</w:t>
      </w:r>
      <w:r w:rsidRPr="00AD2FB5">
        <w:rPr>
          <w:rFonts w:ascii="Courier New" w:eastAsia="Courier New" w:hAnsi="Courier New" w:cs="Courier New"/>
          <w:b/>
          <w:i/>
          <w:iCs/>
          <w:color w:val="FF0000"/>
          <w:u w:val="single"/>
        </w:rPr>
        <w:t>cd</w:t>
      </w:r>
      <w:proofErr w:type="spellEnd"/>
      <w:r>
        <w:rPr>
          <w:rFonts w:ascii="Courier New" w:eastAsia="Courier New" w:hAnsi="Courier New" w:cs="Courier New"/>
          <w:b/>
          <w:color w:val="0000FF"/>
        </w:rPr>
        <w:t xml:space="preserve"> </w:t>
      </w:r>
      <w:proofErr w:type="spellStart"/>
      <w:r w:rsidRPr="00AD2FB5">
        <w:rPr>
          <w:rFonts w:ascii="Courier New" w:eastAsia="Courier New" w:hAnsi="Courier New" w:cs="Courier New"/>
          <w:b/>
          <w:i/>
          <w:iCs/>
          <w:color w:val="FF0000"/>
          <w:u w:val="single"/>
        </w:rPr>
        <w:t>hifckfcm</w:t>
      </w:r>
      <w:r>
        <w:rPr>
          <w:rFonts w:ascii="Courier New" w:eastAsia="Courier New" w:hAnsi="Courier New" w:cs="Courier New"/>
          <w:b/>
          <w:color w:val="0000FF"/>
        </w:rPr>
        <w:t>lk</w:t>
      </w:r>
      <w:proofErr w:type="spellEnd"/>
      <w:r>
        <w:rPr>
          <w:rFonts w:ascii="Courier New" w:eastAsia="Courier New" w:hAnsi="Courier New" w:cs="Courier New"/>
          <w:b/>
          <w:color w:val="0000FF"/>
        </w:rPr>
        <w:t xml:space="preserve"> </w:t>
      </w:r>
      <w:proofErr w:type="spellStart"/>
      <w:r>
        <w:rPr>
          <w:rFonts w:ascii="Courier New" w:eastAsia="Courier New" w:hAnsi="Courier New" w:cs="Courier New"/>
          <w:b/>
          <w:color w:val="0000FF"/>
        </w:rPr>
        <w:t>llnqkkgpsq</w:t>
      </w:r>
      <w:proofErr w:type="spellEnd"/>
    </w:p>
    <w:p w14:paraId="3174B143" w14:textId="77777777" w:rsidR="00FD6666" w:rsidRDefault="00FD6666">
      <w:pPr>
        <w:rPr>
          <w:rFonts w:ascii="Courier New" w:eastAsia="Courier New" w:hAnsi="Courier New" w:cs="Courier New"/>
        </w:rPr>
      </w:pPr>
    </w:p>
    <w:p w14:paraId="64C11E98" w14:textId="77777777" w:rsidR="00FD6666" w:rsidRDefault="00490E1C">
      <w:pPr>
        <w:numPr>
          <w:ilvl w:val="1"/>
          <w:numId w:val="6"/>
        </w:numPr>
        <w:ind w:hanging="360"/>
        <w:rPr>
          <w:rFonts w:ascii="Garamond" w:eastAsia="Garamond" w:hAnsi="Garamond" w:cs="Garamond"/>
          <w:sz w:val="24"/>
          <w:szCs w:val="24"/>
        </w:rPr>
      </w:pPr>
      <w:r>
        <w:rPr>
          <w:rFonts w:ascii="Garamond" w:eastAsia="Garamond" w:hAnsi="Garamond" w:cs="Garamond"/>
          <w:sz w:val="24"/>
          <w:szCs w:val="24"/>
        </w:rPr>
        <w:lastRenderedPageBreak/>
        <w:t>No</w:t>
      </w:r>
    </w:p>
    <w:p w14:paraId="5FBFA374" w14:textId="5E843AAA" w:rsidR="00FD6666" w:rsidRPr="00AD2FB5" w:rsidRDefault="00490E1C">
      <w:pPr>
        <w:numPr>
          <w:ilvl w:val="1"/>
          <w:numId w:val="6"/>
        </w:numPr>
        <w:ind w:hanging="360"/>
        <w:rPr>
          <w:rFonts w:ascii="Garamond" w:eastAsia="Garamond" w:hAnsi="Garamond" w:cs="Garamond"/>
          <w:b/>
          <w:bCs/>
          <w:color w:val="0000FF"/>
          <w:sz w:val="24"/>
          <w:szCs w:val="24"/>
        </w:rPr>
      </w:pPr>
      <w:r w:rsidRPr="00AD2FB5">
        <w:rPr>
          <w:rFonts w:ascii="Garamond" w:eastAsia="Garamond" w:hAnsi="Garamond" w:cs="Garamond"/>
          <w:b/>
          <w:bCs/>
          <w:color w:val="0000FF"/>
          <w:sz w:val="24"/>
          <w:szCs w:val="24"/>
        </w:rPr>
        <w:t>Yes</w:t>
      </w:r>
      <w:r w:rsidR="00AD2FB5">
        <w:rPr>
          <w:rFonts w:ascii="Garamond" w:eastAsia="Garamond" w:hAnsi="Garamond" w:cs="Garamond"/>
          <w:b/>
          <w:bCs/>
          <w:color w:val="0000FF"/>
          <w:sz w:val="24"/>
          <w:szCs w:val="24"/>
        </w:rPr>
        <w:t xml:space="preserve"> (</w:t>
      </w:r>
      <w:proofErr w:type="spellStart"/>
      <w:r w:rsidR="00AD2FB5">
        <w:rPr>
          <w:rFonts w:ascii="Garamond" w:eastAsia="Garamond" w:hAnsi="Garamond" w:cs="Garamond"/>
          <w:b/>
          <w:bCs/>
          <w:color w:val="0000FF"/>
          <w:sz w:val="24"/>
          <w:szCs w:val="24"/>
        </w:rPr>
        <w:t>cdhifckfcm</w:t>
      </w:r>
      <w:proofErr w:type="spellEnd"/>
      <w:r w:rsidR="00AD2FB5">
        <w:rPr>
          <w:rFonts w:ascii="Garamond" w:eastAsia="Garamond" w:hAnsi="Garamond" w:cs="Garamond"/>
          <w:b/>
          <w:bCs/>
          <w:color w:val="0000FF"/>
          <w:sz w:val="24"/>
          <w:szCs w:val="24"/>
        </w:rPr>
        <w:t>)</w:t>
      </w:r>
    </w:p>
    <w:p w14:paraId="7C8773CA" w14:textId="4B575A2B" w:rsidR="00FD6666" w:rsidRPr="00246AAA" w:rsidRDefault="00490E1C" w:rsidP="00246AAA">
      <w:pPr>
        <w:numPr>
          <w:ilvl w:val="1"/>
          <w:numId w:val="6"/>
        </w:numPr>
        <w:ind w:hanging="360"/>
        <w:rPr>
          <w:rFonts w:ascii="Garamond" w:eastAsia="Garamond" w:hAnsi="Garamond" w:cs="Garamond"/>
          <w:sz w:val="24"/>
          <w:szCs w:val="24"/>
        </w:rPr>
      </w:pPr>
      <w:r>
        <w:rPr>
          <w:rFonts w:ascii="Garamond" w:eastAsia="Garamond" w:hAnsi="Garamond" w:cs="Garamond"/>
          <w:sz w:val="24"/>
          <w:szCs w:val="24"/>
        </w:rPr>
        <w:t>Not possible to tell</w:t>
      </w:r>
      <w:r w:rsidRPr="00246AAA">
        <w:rPr>
          <w:rFonts w:ascii="Calibri" w:eastAsia="Calibri" w:hAnsi="Calibri" w:cs="Calibri"/>
        </w:rPr>
        <w:br/>
      </w:r>
    </w:p>
    <w:p w14:paraId="73720F6E" w14:textId="77777777" w:rsidR="00FD6666" w:rsidRDefault="00FD6666" w:rsidP="00A72188">
      <w:pPr>
        <w:rPr>
          <w:rFonts w:ascii="Garamond" w:eastAsia="Garamond" w:hAnsi="Garamond" w:cs="Garamond"/>
          <w:sz w:val="24"/>
          <w:szCs w:val="24"/>
        </w:rPr>
      </w:pPr>
    </w:p>
    <w:p w14:paraId="79C6E352" w14:textId="77777777" w:rsidR="00FD6666" w:rsidRDefault="00490E1C">
      <w:pPr>
        <w:numPr>
          <w:ilvl w:val="0"/>
          <w:numId w:val="1"/>
        </w:numPr>
        <w:ind w:hanging="360"/>
        <w:rPr>
          <w:rFonts w:ascii="Garamond" w:eastAsia="Garamond" w:hAnsi="Garamond" w:cs="Garamond"/>
          <w:sz w:val="24"/>
          <w:szCs w:val="24"/>
        </w:rPr>
      </w:pPr>
      <w:r>
        <w:rPr>
          <w:rFonts w:ascii="Garamond" w:eastAsia="Garamond" w:hAnsi="Garamond" w:cs="Garamond"/>
          <w:sz w:val="24"/>
          <w:szCs w:val="24"/>
        </w:rPr>
        <w:t xml:space="preserve">In a BLAST search, if you do two searches, one using a larger database and other using a smaller database, how will it impact the calculation of E values? Assume that you are using the same query along with all the other parameters for the two BLAST searches except for the database size. Please explain your response and don’t give Yes/No as an answer. </w:t>
      </w:r>
      <w:r>
        <w:rPr>
          <w:rFonts w:ascii="Garamond" w:eastAsia="Garamond" w:hAnsi="Garamond" w:cs="Garamond"/>
          <w:sz w:val="24"/>
          <w:szCs w:val="24"/>
        </w:rPr>
        <w:br/>
        <w:t>(2.5 points)</w:t>
      </w:r>
    </w:p>
    <w:p w14:paraId="4586133E" w14:textId="40D69809" w:rsidR="00FD6666" w:rsidRPr="008F0534" w:rsidRDefault="00490E1C" w:rsidP="00246AAA">
      <w:pPr>
        <w:ind w:left="756"/>
        <w:rPr>
          <w:rFonts w:ascii="Garamond" w:eastAsia="Garamond" w:hAnsi="Garamond" w:cs="Garamond"/>
          <w:color w:val="auto"/>
          <w:sz w:val="24"/>
          <w:szCs w:val="24"/>
        </w:rPr>
      </w:pPr>
      <w:r w:rsidRPr="008F0534">
        <w:rPr>
          <w:rFonts w:ascii="Garamond" w:eastAsia="Garamond" w:hAnsi="Garamond" w:cs="Garamond"/>
          <w:color w:val="auto"/>
          <w:sz w:val="24"/>
          <w:szCs w:val="24"/>
        </w:rPr>
        <w:br/>
      </w:r>
      <w:r w:rsidR="008F0534" w:rsidRPr="008F0534">
        <w:rPr>
          <w:rFonts w:ascii="Garamond" w:eastAsia="Garamond" w:hAnsi="Garamond" w:cs="Garamond"/>
          <w:color w:val="auto"/>
          <w:sz w:val="24"/>
          <w:szCs w:val="24"/>
        </w:rPr>
        <w:t>The E-Values will be larger for the larger database query. This is because the length of the database is multiplied in the formula. Larger database length means larger E-Value.</w:t>
      </w:r>
    </w:p>
    <w:p w14:paraId="57968E17" w14:textId="77777777" w:rsidR="00246AAA" w:rsidRPr="008F0534" w:rsidRDefault="00246AAA" w:rsidP="00246AAA">
      <w:pPr>
        <w:ind w:left="756"/>
        <w:rPr>
          <w:rFonts w:ascii="Garamond" w:eastAsia="Garamond" w:hAnsi="Garamond" w:cs="Garamond"/>
          <w:color w:val="auto"/>
          <w:sz w:val="24"/>
          <w:szCs w:val="24"/>
        </w:rPr>
      </w:pPr>
    </w:p>
    <w:p w14:paraId="04546BDE" w14:textId="77777777" w:rsidR="00FD6666" w:rsidRDefault="00FD6666" w:rsidP="008F0534">
      <w:pPr>
        <w:rPr>
          <w:rFonts w:ascii="Courier New" w:eastAsia="Courier New" w:hAnsi="Courier New" w:cs="Courier New"/>
          <w:color w:val="0000FF"/>
          <w:sz w:val="24"/>
          <w:szCs w:val="24"/>
        </w:rPr>
      </w:pPr>
    </w:p>
    <w:p w14:paraId="265F0979" w14:textId="0E73CAB1" w:rsidR="00FD6666" w:rsidRPr="00A72188" w:rsidRDefault="00490E1C" w:rsidP="00A72188">
      <w:pPr>
        <w:numPr>
          <w:ilvl w:val="0"/>
          <w:numId w:val="1"/>
        </w:numPr>
        <w:ind w:hanging="360"/>
        <w:rPr>
          <w:rFonts w:ascii="Garamond" w:eastAsia="Garamond" w:hAnsi="Garamond" w:cs="Garamond"/>
          <w:sz w:val="24"/>
          <w:szCs w:val="24"/>
        </w:rPr>
      </w:pPr>
      <w:r>
        <w:rPr>
          <w:rFonts w:ascii="Garamond" w:eastAsia="Garamond" w:hAnsi="Garamond" w:cs="Garamond"/>
          <w:sz w:val="24"/>
          <w:szCs w:val="24"/>
        </w:rPr>
        <w:t xml:space="preserve">Please use the NCBI gene ID 2 to </w:t>
      </w:r>
      <w:r>
        <w:rPr>
          <w:rFonts w:ascii="Garamond" w:eastAsia="Garamond" w:hAnsi="Garamond" w:cs="Garamond"/>
          <w:sz w:val="24"/>
          <w:szCs w:val="24"/>
          <w:highlight w:val="white"/>
        </w:rPr>
        <w:t xml:space="preserve">answer the following question. Take the protein coding transcripts from NCBI and </w:t>
      </w:r>
      <w:proofErr w:type="spellStart"/>
      <w:r>
        <w:rPr>
          <w:rFonts w:ascii="Garamond" w:eastAsia="Garamond" w:hAnsi="Garamond" w:cs="Garamond"/>
          <w:sz w:val="24"/>
          <w:szCs w:val="24"/>
          <w:highlight w:val="white"/>
        </w:rPr>
        <w:t>Ensembl</w:t>
      </w:r>
      <w:proofErr w:type="spellEnd"/>
      <w:r>
        <w:rPr>
          <w:rFonts w:ascii="Garamond" w:eastAsia="Garamond" w:hAnsi="Garamond" w:cs="Garamond"/>
          <w:sz w:val="24"/>
          <w:szCs w:val="24"/>
          <w:highlight w:val="white"/>
        </w:rPr>
        <w:t xml:space="preserve"> and compare/contrast them. Please report your findings in a table (gene name, what chromosome, which transcripts reported from </w:t>
      </w:r>
      <w:proofErr w:type="spellStart"/>
      <w:r>
        <w:rPr>
          <w:rFonts w:ascii="Garamond" w:eastAsia="Garamond" w:hAnsi="Garamond" w:cs="Garamond"/>
          <w:sz w:val="24"/>
          <w:szCs w:val="24"/>
          <w:highlight w:val="white"/>
        </w:rPr>
        <w:t>Ensembl</w:t>
      </w:r>
      <w:proofErr w:type="spellEnd"/>
      <w:r>
        <w:rPr>
          <w:rFonts w:ascii="Garamond" w:eastAsia="Garamond" w:hAnsi="Garamond" w:cs="Garamond"/>
          <w:sz w:val="24"/>
          <w:szCs w:val="24"/>
          <w:highlight w:val="white"/>
        </w:rPr>
        <w:t xml:space="preserve"> and NCBI and why). If you are looking to use a transcript in your research which one (report the ID) will you use and why? (4 points)</w:t>
      </w:r>
    </w:p>
    <w:p w14:paraId="26FB3A34" w14:textId="77777777" w:rsidR="00FD6666" w:rsidRDefault="00FD6666">
      <w:pPr>
        <w:rPr>
          <w:rFonts w:ascii="Garamond" w:eastAsia="Garamond" w:hAnsi="Garamond" w:cs="Garamond"/>
          <w:sz w:val="24"/>
          <w:szCs w:val="24"/>
        </w:rPr>
      </w:pPr>
    </w:p>
    <w:p w14:paraId="0EF4AF2A" w14:textId="2BD7F6F9" w:rsidR="00FD6666" w:rsidRDefault="00490E1C">
      <w:pPr>
        <w:ind w:left="756"/>
        <w:rPr>
          <w:rFonts w:ascii="Garamond" w:eastAsia="Garamond" w:hAnsi="Garamond" w:cs="Garamond"/>
          <w:sz w:val="24"/>
          <w:szCs w:val="24"/>
        </w:rPr>
      </w:pPr>
      <w:r>
        <w:rPr>
          <w:rFonts w:ascii="Garamond" w:eastAsia="Garamond" w:hAnsi="Garamond" w:cs="Garamond"/>
          <w:sz w:val="24"/>
          <w:szCs w:val="24"/>
        </w:rPr>
        <w:t>Gene Name:</w:t>
      </w:r>
      <w:r w:rsidR="00944770">
        <w:rPr>
          <w:rFonts w:ascii="Garamond" w:eastAsia="Garamond" w:hAnsi="Garamond" w:cs="Garamond"/>
          <w:sz w:val="24"/>
          <w:szCs w:val="24"/>
        </w:rPr>
        <w:t xml:space="preserve"> </w:t>
      </w:r>
      <w:r w:rsidR="00944770" w:rsidRPr="00944770">
        <w:rPr>
          <w:rFonts w:ascii="Garamond" w:eastAsia="Garamond" w:hAnsi="Garamond" w:cs="Garamond"/>
          <w:sz w:val="24"/>
          <w:szCs w:val="24"/>
        </w:rPr>
        <w:t>A2M alpha-2-macroglobulin</w:t>
      </w:r>
      <w:r w:rsidR="00944770">
        <w:rPr>
          <w:rFonts w:ascii="Garamond" w:eastAsia="Garamond" w:hAnsi="Garamond" w:cs="Garamond"/>
          <w:sz w:val="24"/>
          <w:szCs w:val="24"/>
        </w:rPr>
        <w:t xml:space="preserve">; </w:t>
      </w:r>
      <w:r>
        <w:rPr>
          <w:rFonts w:ascii="Garamond" w:eastAsia="Garamond" w:hAnsi="Garamond" w:cs="Garamond"/>
          <w:sz w:val="24"/>
          <w:szCs w:val="24"/>
        </w:rPr>
        <w:t>Chromosome #:</w:t>
      </w:r>
      <w:r w:rsidR="00944770" w:rsidRPr="00944770">
        <w:t xml:space="preserve"> </w:t>
      </w:r>
      <w:r w:rsidR="00944770" w:rsidRPr="00944770">
        <w:rPr>
          <w:rFonts w:ascii="Garamond" w:eastAsia="Garamond" w:hAnsi="Garamond" w:cs="Garamond"/>
          <w:sz w:val="24"/>
          <w:szCs w:val="24"/>
        </w:rPr>
        <w:t>Chromosome 12</w:t>
      </w:r>
      <w:r>
        <w:rPr>
          <w:rFonts w:ascii="Garamond" w:eastAsia="Garamond" w:hAnsi="Garamond" w:cs="Garamond"/>
          <w:sz w:val="24"/>
          <w:szCs w:val="24"/>
        </w:rPr>
        <w:t>;</w:t>
      </w:r>
      <w:r w:rsidR="00944770">
        <w:rPr>
          <w:rFonts w:ascii="Garamond" w:eastAsia="Garamond" w:hAnsi="Garamond" w:cs="Garamond"/>
          <w:sz w:val="24"/>
          <w:szCs w:val="24"/>
        </w:rPr>
        <w:t xml:space="preserve"> </w:t>
      </w:r>
      <w:r>
        <w:rPr>
          <w:rFonts w:ascii="Garamond" w:eastAsia="Garamond" w:hAnsi="Garamond" w:cs="Garamond"/>
          <w:sz w:val="24"/>
          <w:szCs w:val="24"/>
        </w:rPr>
        <w:t>Positive/Negative stranded gene:</w:t>
      </w:r>
      <w:r w:rsidR="00944770">
        <w:rPr>
          <w:rFonts w:ascii="Garamond" w:eastAsia="Garamond" w:hAnsi="Garamond" w:cs="Garamond"/>
          <w:sz w:val="24"/>
          <w:szCs w:val="24"/>
        </w:rPr>
        <w:t xml:space="preserve"> Negative</w:t>
      </w:r>
      <w:r>
        <w:rPr>
          <w:rFonts w:ascii="Garamond" w:eastAsia="Garamond" w:hAnsi="Garamond" w:cs="Garamond"/>
          <w:sz w:val="24"/>
          <w:szCs w:val="24"/>
        </w:rPr>
        <w:t xml:space="preserve">     </w:t>
      </w:r>
    </w:p>
    <w:tbl>
      <w:tblPr>
        <w:tblStyle w:val="a"/>
        <w:tblW w:w="8594" w:type="dxa"/>
        <w:tblInd w:w="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925"/>
        <w:gridCol w:w="1189"/>
        <w:gridCol w:w="794"/>
        <w:gridCol w:w="850"/>
        <w:gridCol w:w="850"/>
        <w:gridCol w:w="850"/>
        <w:gridCol w:w="850"/>
        <w:gridCol w:w="850"/>
      </w:tblGrid>
      <w:tr w:rsidR="00FD6666" w14:paraId="03DC784A" w14:textId="77777777">
        <w:tc>
          <w:tcPr>
            <w:tcW w:w="1436" w:type="dxa"/>
          </w:tcPr>
          <w:p w14:paraId="5BF0A2AA" w14:textId="77777777" w:rsidR="00FD6666" w:rsidRDefault="00490E1C">
            <w:pPr>
              <w:rPr>
                <w:rFonts w:ascii="Garamond" w:eastAsia="Garamond" w:hAnsi="Garamond" w:cs="Garamond"/>
                <w:color w:val="0000FF"/>
                <w:sz w:val="24"/>
                <w:szCs w:val="24"/>
              </w:rPr>
            </w:pPr>
            <w:r>
              <w:rPr>
                <w:rFonts w:ascii="Garamond" w:eastAsia="Garamond" w:hAnsi="Garamond" w:cs="Garamond"/>
                <w:color w:val="0000FF"/>
                <w:sz w:val="24"/>
                <w:szCs w:val="24"/>
              </w:rPr>
              <w:t>Genomic DB</w:t>
            </w:r>
          </w:p>
        </w:tc>
        <w:tc>
          <w:tcPr>
            <w:tcW w:w="925" w:type="dxa"/>
          </w:tcPr>
          <w:p w14:paraId="399D4DBE" w14:textId="77777777" w:rsidR="00FD6666" w:rsidRDefault="00490E1C">
            <w:pPr>
              <w:rPr>
                <w:rFonts w:ascii="Garamond" w:eastAsia="Garamond" w:hAnsi="Garamond" w:cs="Garamond"/>
                <w:color w:val="0000FF"/>
                <w:sz w:val="24"/>
                <w:szCs w:val="24"/>
              </w:rPr>
            </w:pPr>
            <w:r>
              <w:rPr>
                <w:rFonts w:ascii="Garamond" w:eastAsia="Garamond" w:hAnsi="Garamond" w:cs="Garamond"/>
                <w:color w:val="0000FF"/>
                <w:sz w:val="24"/>
                <w:szCs w:val="24"/>
              </w:rPr>
              <w:t>ID</w:t>
            </w:r>
          </w:p>
        </w:tc>
        <w:tc>
          <w:tcPr>
            <w:tcW w:w="1189" w:type="dxa"/>
          </w:tcPr>
          <w:p w14:paraId="62BC40C5" w14:textId="77777777" w:rsidR="00FD6666" w:rsidRDefault="00490E1C">
            <w:pPr>
              <w:rPr>
                <w:rFonts w:ascii="Garamond" w:eastAsia="Garamond" w:hAnsi="Garamond" w:cs="Garamond"/>
                <w:color w:val="0000FF"/>
                <w:sz w:val="24"/>
                <w:szCs w:val="24"/>
              </w:rPr>
            </w:pPr>
            <w:r>
              <w:rPr>
                <w:rFonts w:ascii="Garamond" w:eastAsia="Garamond" w:hAnsi="Garamond" w:cs="Garamond"/>
                <w:color w:val="0000FF"/>
                <w:sz w:val="24"/>
                <w:szCs w:val="24"/>
              </w:rPr>
              <w:t>Protein coding transcripts</w:t>
            </w:r>
          </w:p>
        </w:tc>
        <w:tc>
          <w:tcPr>
            <w:tcW w:w="794" w:type="dxa"/>
          </w:tcPr>
          <w:p w14:paraId="6B0DC218" w14:textId="77777777" w:rsidR="00FD6666" w:rsidRDefault="00490E1C">
            <w:pPr>
              <w:rPr>
                <w:rFonts w:ascii="Garamond" w:eastAsia="Garamond" w:hAnsi="Garamond" w:cs="Garamond"/>
                <w:color w:val="0000FF"/>
                <w:sz w:val="24"/>
                <w:szCs w:val="24"/>
              </w:rPr>
            </w:pPr>
            <w:r>
              <w:rPr>
                <w:rFonts w:ascii="Garamond" w:eastAsia="Garamond" w:hAnsi="Garamond" w:cs="Garamond"/>
                <w:color w:val="0000FF"/>
                <w:sz w:val="24"/>
                <w:szCs w:val="24"/>
              </w:rPr>
              <w:t>AA length</w:t>
            </w:r>
          </w:p>
        </w:tc>
        <w:tc>
          <w:tcPr>
            <w:tcW w:w="850" w:type="dxa"/>
          </w:tcPr>
          <w:p w14:paraId="09DC0E94" w14:textId="77777777" w:rsidR="00FD6666" w:rsidRDefault="00FD6666">
            <w:pPr>
              <w:rPr>
                <w:rFonts w:ascii="Garamond" w:eastAsia="Garamond" w:hAnsi="Garamond" w:cs="Garamond"/>
                <w:color w:val="0000FF"/>
                <w:sz w:val="24"/>
                <w:szCs w:val="24"/>
              </w:rPr>
            </w:pPr>
          </w:p>
        </w:tc>
        <w:tc>
          <w:tcPr>
            <w:tcW w:w="850" w:type="dxa"/>
          </w:tcPr>
          <w:p w14:paraId="5A2800FB" w14:textId="77777777" w:rsidR="00FD6666" w:rsidRDefault="00FD6666">
            <w:pPr>
              <w:rPr>
                <w:rFonts w:ascii="Garamond" w:eastAsia="Garamond" w:hAnsi="Garamond" w:cs="Garamond"/>
                <w:color w:val="0000FF"/>
                <w:sz w:val="24"/>
                <w:szCs w:val="24"/>
              </w:rPr>
            </w:pPr>
          </w:p>
        </w:tc>
        <w:tc>
          <w:tcPr>
            <w:tcW w:w="850" w:type="dxa"/>
          </w:tcPr>
          <w:p w14:paraId="4BBA8662" w14:textId="77777777" w:rsidR="00FD6666" w:rsidRDefault="00FD6666">
            <w:pPr>
              <w:rPr>
                <w:rFonts w:ascii="Garamond" w:eastAsia="Garamond" w:hAnsi="Garamond" w:cs="Garamond"/>
                <w:color w:val="0000FF"/>
                <w:sz w:val="24"/>
                <w:szCs w:val="24"/>
              </w:rPr>
            </w:pPr>
          </w:p>
        </w:tc>
        <w:tc>
          <w:tcPr>
            <w:tcW w:w="850" w:type="dxa"/>
          </w:tcPr>
          <w:p w14:paraId="4DC23857" w14:textId="77777777" w:rsidR="00FD6666" w:rsidRDefault="00FD6666">
            <w:pPr>
              <w:rPr>
                <w:rFonts w:ascii="Garamond" w:eastAsia="Garamond" w:hAnsi="Garamond" w:cs="Garamond"/>
                <w:color w:val="0000FF"/>
                <w:sz w:val="24"/>
                <w:szCs w:val="24"/>
              </w:rPr>
            </w:pPr>
          </w:p>
        </w:tc>
        <w:tc>
          <w:tcPr>
            <w:tcW w:w="850" w:type="dxa"/>
          </w:tcPr>
          <w:p w14:paraId="2EF83A2C" w14:textId="77777777" w:rsidR="00FD6666" w:rsidRDefault="00FD6666">
            <w:pPr>
              <w:rPr>
                <w:rFonts w:ascii="Garamond" w:eastAsia="Garamond" w:hAnsi="Garamond" w:cs="Garamond"/>
                <w:color w:val="0000FF"/>
                <w:sz w:val="24"/>
                <w:szCs w:val="24"/>
              </w:rPr>
            </w:pPr>
          </w:p>
        </w:tc>
      </w:tr>
      <w:tr w:rsidR="00FD6666" w14:paraId="7D6A8570" w14:textId="77777777">
        <w:tc>
          <w:tcPr>
            <w:tcW w:w="1436" w:type="dxa"/>
          </w:tcPr>
          <w:p w14:paraId="3BFF5B3E" w14:textId="77777777" w:rsidR="00FD6666" w:rsidRDefault="00490E1C">
            <w:pPr>
              <w:rPr>
                <w:rFonts w:ascii="Garamond" w:eastAsia="Garamond" w:hAnsi="Garamond" w:cs="Garamond"/>
                <w:color w:val="0000FF"/>
                <w:sz w:val="24"/>
                <w:szCs w:val="24"/>
              </w:rPr>
            </w:pPr>
            <w:r>
              <w:rPr>
                <w:rFonts w:ascii="Garamond" w:eastAsia="Garamond" w:hAnsi="Garamond" w:cs="Garamond"/>
                <w:color w:val="0000FF"/>
                <w:sz w:val="24"/>
                <w:szCs w:val="24"/>
              </w:rPr>
              <w:t>NCBI</w:t>
            </w:r>
          </w:p>
        </w:tc>
        <w:tc>
          <w:tcPr>
            <w:tcW w:w="925" w:type="dxa"/>
          </w:tcPr>
          <w:p w14:paraId="4E5C2161" w14:textId="1AAE1CE3" w:rsidR="00FD6666" w:rsidRDefault="00944770">
            <w:pPr>
              <w:rPr>
                <w:rFonts w:ascii="Garamond" w:eastAsia="Garamond" w:hAnsi="Garamond" w:cs="Garamond"/>
                <w:color w:val="0000FF"/>
                <w:sz w:val="24"/>
                <w:szCs w:val="24"/>
              </w:rPr>
            </w:pPr>
            <w:r>
              <w:rPr>
                <w:sz w:val="20"/>
                <w:szCs w:val="20"/>
                <w:shd w:val="clear" w:color="auto" w:fill="FFFFFF"/>
              </w:rPr>
              <w:t>2</w:t>
            </w:r>
          </w:p>
        </w:tc>
        <w:tc>
          <w:tcPr>
            <w:tcW w:w="1189" w:type="dxa"/>
          </w:tcPr>
          <w:p w14:paraId="3F79677F" w14:textId="30416B13" w:rsidR="00FD6666" w:rsidRDefault="00944770">
            <w:pPr>
              <w:rPr>
                <w:rFonts w:ascii="Garamond" w:eastAsia="Garamond" w:hAnsi="Garamond" w:cs="Garamond"/>
                <w:color w:val="0000FF"/>
                <w:sz w:val="24"/>
                <w:szCs w:val="24"/>
              </w:rPr>
            </w:pPr>
            <w:r>
              <w:rPr>
                <w:rFonts w:ascii="Garamond" w:eastAsia="Garamond" w:hAnsi="Garamond" w:cs="Garamond"/>
                <w:color w:val="0000FF"/>
                <w:sz w:val="24"/>
                <w:szCs w:val="24"/>
              </w:rPr>
              <w:t>5</w:t>
            </w:r>
          </w:p>
        </w:tc>
        <w:tc>
          <w:tcPr>
            <w:tcW w:w="794" w:type="dxa"/>
          </w:tcPr>
          <w:p w14:paraId="2F844423" w14:textId="6BA873D0" w:rsidR="00FD6666" w:rsidRDefault="00944770">
            <w:pPr>
              <w:rPr>
                <w:rFonts w:ascii="Garamond" w:eastAsia="Garamond" w:hAnsi="Garamond" w:cs="Garamond"/>
                <w:color w:val="0000FF"/>
                <w:sz w:val="24"/>
                <w:szCs w:val="24"/>
              </w:rPr>
            </w:pPr>
            <w:r>
              <w:rPr>
                <w:rFonts w:ascii="Roboto" w:hAnsi="Roboto"/>
                <w:spacing w:val="4"/>
                <w:sz w:val="21"/>
                <w:szCs w:val="21"/>
                <w:shd w:val="clear" w:color="auto" w:fill="FFFFFF"/>
              </w:rPr>
              <w:t>1474</w:t>
            </w:r>
          </w:p>
        </w:tc>
        <w:tc>
          <w:tcPr>
            <w:tcW w:w="850" w:type="dxa"/>
          </w:tcPr>
          <w:p w14:paraId="0036B3C2" w14:textId="77777777" w:rsidR="00FD6666" w:rsidRDefault="00FD6666">
            <w:pPr>
              <w:rPr>
                <w:rFonts w:ascii="Garamond" w:eastAsia="Garamond" w:hAnsi="Garamond" w:cs="Garamond"/>
                <w:color w:val="0000FF"/>
                <w:sz w:val="24"/>
                <w:szCs w:val="24"/>
              </w:rPr>
            </w:pPr>
          </w:p>
        </w:tc>
        <w:tc>
          <w:tcPr>
            <w:tcW w:w="850" w:type="dxa"/>
          </w:tcPr>
          <w:p w14:paraId="4D9AC010" w14:textId="77777777" w:rsidR="00FD6666" w:rsidRDefault="00FD6666">
            <w:pPr>
              <w:rPr>
                <w:rFonts w:ascii="Garamond" w:eastAsia="Garamond" w:hAnsi="Garamond" w:cs="Garamond"/>
                <w:color w:val="0000FF"/>
                <w:sz w:val="24"/>
                <w:szCs w:val="24"/>
              </w:rPr>
            </w:pPr>
          </w:p>
        </w:tc>
        <w:tc>
          <w:tcPr>
            <w:tcW w:w="850" w:type="dxa"/>
          </w:tcPr>
          <w:p w14:paraId="44C7148F" w14:textId="77777777" w:rsidR="00FD6666" w:rsidRDefault="00FD6666">
            <w:pPr>
              <w:rPr>
                <w:rFonts w:ascii="Garamond" w:eastAsia="Garamond" w:hAnsi="Garamond" w:cs="Garamond"/>
                <w:color w:val="0000FF"/>
                <w:sz w:val="24"/>
                <w:szCs w:val="24"/>
              </w:rPr>
            </w:pPr>
          </w:p>
        </w:tc>
        <w:tc>
          <w:tcPr>
            <w:tcW w:w="850" w:type="dxa"/>
          </w:tcPr>
          <w:p w14:paraId="246C85A5" w14:textId="77777777" w:rsidR="00FD6666" w:rsidRDefault="00FD6666">
            <w:pPr>
              <w:rPr>
                <w:rFonts w:ascii="Garamond" w:eastAsia="Garamond" w:hAnsi="Garamond" w:cs="Garamond"/>
                <w:color w:val="0000FF"/>
                <w:sz w:val="24"/>
                <w:szCs w:val="24"/>
              </w:rPr>
            </w:pPr>
          </w:p>
        </w:tc>
        <w:tc>
          <w:tcPr>
            <w:tcW w:w="850" w:type="dxa"/>
          </w:tcPr>
          <w:p w14:paraId="724FE0A8" w14:textId="77777777" w:rsidR="00FD6666" w:rsidRDefault="00FD6666">
            <w:pPr>
              <w:rPr>
                <w:rFonts w:ascii="Garamond" w:eastAsia="Garamond" w:hAnsi="Garamond" w:cs="Garamond"/>
                <w:color w:val="0000FF"/>
                <w:sz w:val="24"/>
                <w:szCs w:val="24"/>
              </w:rPr>
            </w:pPr>
          </w:p>
        </w:tc>
      </w:tr>
      <w:tr w:rsidR="00FD6666" w14:paraId="01998EE9" w14:textId="77777777">
        <w:tc>
          <w:tcPr>
            <w:tcW w:w="1436" w:type="dxa"/>
          </w:tcPr>
          <w:p w14:paraId="7A8E15FE" w14:textId="77777777" w:rsidR="00FD6666" w:rsidRDefault="00490E1C">
            <w:pPr>
              <w:rPr>
                <w:rFonts w:ascii="Garamond" w:eastAsia="Garamond" w:hAnsi="Garamond" w:cs="Garamond"/>
                <w:color w:val="0000FF"/>
                <w:sz w:val="24"/>
                <w:szCs w:val="24"/>
              </w:rPr>
            </w:pPr>
            <w:proofErr w:type="spellStart"/>
            <w:r>
              <w:rPr>
                <w:rFonts w:ascii="Garamond" w:eastAsia="Garamond" w:hAnsi="Garamond" w:cs="Garamond"/>
                <w:color w:val="0000FF"/>
                <w:sz w:val="24"/>
                <w:szCs w:val="24"/>
              </w:rPr>
              <w:t>Ensembl</w:t>
            </w:r>
            <w:proofErr w:type="spellEnd"/>
          </w:p>
        </w:tc>
        <w:tc>
          <w:tcPr>
            <w:tcW w:w="925" w:type="dxa"/>
          </w:tcPr>
          <w:p w14:paraId="37EE984D" w14:textId="5088D9E8" w:rsidR="00FD6666" w:rsidRPr="00944770" w:rsidRDefault="00944770" w:rsidP="00944770">
            <w:pPr>
              <w:pStyle w:val="Heading1"/>
              <w:shd w:val="clear" w:color="auto" w:fill="FFFFFF"/>
              <w:spacing w:before="0" w:after="240"/>
              <w:rPr>
                <w:rFonts w:ascii="Helvetica" w:hAnsi="Helvetica"/>
                <w:color w:val="333333"/>
                <w:sz w:val="36"/>
                <w:szCs w:val="36"/>
              </w:rPr>
            </w:pPr>
            <w:r>
              <w:rPr>
                <w:rStyle w:val="summary-subhead"/>
                <w:rFonts w:ascii="Helvetica" w:hAnsi="Helvetica"/>
                <w:color w:val="666666"/>
                <w:sz w:val="25"/>
                <w:szCs w:val="25"/>
              </w:rPr>
              <w:t>ENSG00000175899</w:t>
            </w:r>
          </w:p>
        </w:tc>
        <w:tc>
          <w:tcPr>
            <w:tcW w:w="1189" w:type="dxa"/>
          </w:tcPr>
          <w:p w14:paraId="57559285" w14:textId="2AFAD7B5" w:rsidR="00FD6666" w:rsidRDefault="00944770">
            <w:pPr>
              <w:rPr>
                <w:rFonts w:ascii="Garamond" w:eastAsia="Garamond" w:hAnsi="Garamond" w:cs="Garamond"/>
                <w:color w:val="0000FF"/>
                <w:sz w:val="24"/>
                <w:szCs w:val="24"/>
              </w:rPr>
            </w:pPr>
            <w:r>
              <w:rPr>
                <w:rFonts w:ascii="Garamond" w:eastAsia="Garamond" w:hAnsi="Garamond" w:cs="Garamond"/>
                <w:color w:val="0000FF"/>
                <w:sz w:val="24"/>
                <w:szCs w:val="24"/>
              </w:rPr>
              <w:t>2</w:t>
            </w:r>
          </w:p>
        </w:tc>
        <w:tc>
          <w:tcPr>
            <w:tcW w:w="794" w:type="dxa"/>
          </w:tcPr>
          <w:p w14:paraId="08E2DC46" w14:textId="0B855EBD" w:rsidR="00FD6666" w:rsidRDefault="00944770">
            <w:pPr>
              <w:rPr>
                <w:rFonts w:ascii="Garamond" w:eastAsia="Garamond" w:hAnsi="Garamond" w:cs="Garamond"/>
                <w:color w:val="0000FF"/>
                <w:sz w:val="24"/>
                <w:szCs w:val="24"/>
              </w:rPr>
            </w:pPr>
            <w:r>
              <w:rPr>
                <w:rFonts w:ascii="Garamond" w:eastAsia="Garamond" w:hAnsi="Garamond" w:cs="Garamond"/>
                <w:color w:val="0000FF"/>
                <w:sz w:val="24"/>
                <w:szCs w:val="24"/>
              </w:rPr>
              <w:t>1474</w:t>
            </w:r>
          </w:p>
        </w:tc>
        <w:tc>
          <w:tcPr>
            <w:tcW w:w="850" w:type="dxa"/>
          </w:tcPr>
          <w:p w14:paraId="022928C0" w14:textId="77777777" w:rsidR="00FD6666" w:rsidRDefault="00FD6666">
            <w:pPr>
              <w:rPr>
                <w:rFonts w:ascii="Garamond" w:eastAsia="Garamond" w:hAnsi="Garamond" w:cs="Garamond"/>
                <w:color w:val="0000FF"/>
                <w:sz w:val="24"/>
                <w:szCs w:val="24"/>
              </w:rPr>
            </w:pPr>
          </w:p>
        </w:tc>
        <w:tc>
          <w:tcPr>
            <w:tcW w:w="850" w:type="dxa"/>
          </w:tcPr>
          <w:p w14:paraId="000CED86" w14:textId="77777777" w:rsidR="00FD6666" w:rsidRDefault="00FD6666">
            <w:pPr>
              <w:rPr>
                <w:rFonts w:ascii="Garamond" w:eastAsia="Garamond" w:hAnsi="Garamond" w:cs="Garamond"/>
                <w:color w:val="0000FF"/>
                <w:sz w:val="24"/>
                <w:szCs w:val="24"/>
              </w:rPr>
            </w:pPr>
          </w:p>
        </w:tc>
        <w:tc>
          <w:tcPr>
            <w:tcW w:w="850" w:type="dxa"/>
          </w:tcPr>
          <w:p w14:paraId="0B00E1C3" w14:textId="77777777" w:rsidR="00FD6666" w:rsidRDefault="00FD6666">
            <w:pPr>
              <w:rPr>
                <w:rFonts w:ascii="Garamond" w:eastAsia="Garamond" w:hAnsi="Garamond" w:cs="Garamond"/>
                <w:color w:val="0000FF"/>
                <w:sz w:val="24"/>
                <w:szCs w:val="24"/>
              </w:rPr>
            </w:pPr>
          </w:p>
        </w:tc>
        <w:tc>
          <w:tcPr>
            <w:tcW w:w="850" w:type="dxa"/>
          </w:tcPr>
          <w:p w14:paraId="3BE1A32B" w14:textId="77777777" w:rsidR="00FD6666" w:rsidRDefault="00FD6666">
            <w:pPr>
              <w:rPr>
                <w:rFonts w:ascii="Garamond" w:eastAsia="Garamond" w:hAnsi="Garamond" w:cs="Garamond"/>
                <w:color w:val="0000FF"/>
                <w:sz w:val="24"/>
                <w:szCs w:val="24"/>
              </w:rPr>
            </w:pPr>
          </w:p>
        </w:tc>
        <w:tc>
          <w:tcPr>
            <w:tcW w:w="850" w:type="dxa"/>
          </w:tcPr>
          <w:p w14:paraId="5A3D6D5E" w14:textId="77777777" w:rsidR="00FD6666" w:rsidRDefault="00FD6666">
            <w:pPr>
              <w:rPr>
                <w:rFonts w:ascii="Garamond" w:eastAsia="Garamond" w:hAnsi="Garamond" w:cs="Garamond"/>
                <w:color w:val="0000FF"/>
                <w:sz w:val="24"/>
                <w:szCs w:val="24"/>
              </w:rPr>
            </w:pPr>
          </w:p>
        </w:tc>
      </w:tr>
    </w:tbl>
    <w:p w14:paraId="7B0C395D" w14:textId="77777777" w:rsidR="00FD6666" w:rsidRDefault="00FD6666">
      <w:pPr>
        <w:ind w:left="756"/>
        <w:rPr>
          <w:rFonts w:ascii="Garamond" w:eastAsia="Garamond" w:hAnsi="Garamond" w:cs="Garamond"/>
          <w:color w:val="0000FF"/>
          <w:sz w:val="24"/>
          <w:szCs w:val="24"/>
        </w:rPr>
      </w:pPr>
    </w:p>
    <w:p w14:paraId="1F0191E2" w14:textId="755FFB12" w:rsidR="00FD6666" w:rsidRDefault="00490E1C">
      <w:pPr>
        <w:ind w:left="756"/>
        <w:rPr>
          <w:rFonts w:ascii="Courier New" w:eastAsia="Courier New" w:hAnsi="Courier New" w:cs="Courier New"/>
          <w:sz w:val="24"/>
          <w:szCs w:val="24"/>
        </w:rPr>
      </w:pPr>
      <w:r>
        <w:rPr>
          <w:rFonts w:ascii="Courier New" w:eastAsia="Courier New" w:hAnsi="Courier New" w:cs="Courier New"/>
          <w:sz w:val="24"/>
          <w:szCs w:val="24"/>
        </w:rPr>
        <w:t>Explain which transcript you will use and why?</w:t>
      </w:r>
      <w:r>
        <w:rPr>
          <w:rFonts w:ascii="Courier New" w:eastAsia="Courier New" w:hAnsi="Courier New" w:cs="Courier New"/>
          <w:sz w:val="24"/>
          <w:szCs w:val="24"/>
        </w:rPr>
        <w:br/>
      </w:r>
    </w:p>
    <w:p w14:paraId="7E2FC963" w14:textId="241ED1E7" w:rsidR="00944770" w:rsidRDefault="00944770">
      <w:pPr>
        <w:ind w:left="756"/>
        <w:rPr>
          <w:rFonts w:ascii="Courier New" w:eastAsia="Courier New" w:hAnsi="Courier New" w:cs="Courier New"/>
          <w:sz w:val="24"/>
          <w:szCs w:val="24"/>
        </w:rPr>
      </w:pPr>
      <w:r>
        <w:rPr>
          <w:rFonts w:ascii="Courier New" w:eastAsia="Courier New" w:hAnsi="Courier New" w:cs="Courier New"/>
          <w:sz w:val="24"/>
          <w:szCs w:val="24"/>
        </w:rPr>
        <w:t xml:space="preserve">I will use the one from </w:t>
      </w:r>
      <w:proofErr w:type="spellStart"/>
      <w:r>
        <w:rPr>
          <w:rFonts w:ascii="Courier New" w:eastAsia="Courier New" w:hAnsi="Courier New" w:cs="Courier New"/>
          <w:sz w:val="24"/>
          <w:szCs w:val="24"/>
        </w:rPr>
        <w:t>Ensembl</w:t>
      </w:r>
      <w:proofErr w:type="spellEnd"/>
      <w:r>
        <w:rPr>
          <w:rFonts w:ascii="Courier New" w:eastAsia="Courier New" w:hAnsi="Courier New" w:cs="Courier New"/>
          <w:sz w:val="24"/>
          <w:szCs w:val="24"/>
        </w:rPr>
        <w:t xml:space="preserve"> because they seemed to have narrowed it down better and clearly labeled which one is the highest quality copy.</w:t>
      </w:r>
    </w:p>
    <w:p w14:paraId="339850C9" w14:textId="77777777" w:rsidR="00944770" w:rsidRDefault="00944770">
      <w:pPr>
        <w:ind w:left="756"/>
        <w:rPr>
          <w:rFonts w:ascii="Courier New" w:eastAsia="Courier New" w:hAnsi="Courier New" w:cs="Courier New"/>
          <w:sz w:val="24"/>
          <w:szCs w:val="24"/>
        </w:rPr>
      </w:pPr>
    </w:p>
    <w:p w14:paraId="1A465C1A" w14:textId="77777777" w:rsidR="00FD6666" w:rsidRDefault="00490E1C">
      <w:pPr>
        <w:numPr>
          <w:ilvl w:val="0"/>
          <w:numId w:val="1"/>
        </w:numPr>
        <w:ind w:hanging="360"/>
        <w:rPr>
          <w:rFonts w:ascii="Garamond" w:eastAsia="Garamond" w:hAnsi="Garamond" w:cs="Garamond"/>
          <w:sz w:val="24"/>
          <w:szCs w:val="24"/>
        </w:rPr>
      </w:pPr>
      <w:r>
        <w:rPr>
          <w:rFonts w:ascii="Garamond" w:eastAsia="Garamond" w:hAnsi="Garamond" w:cs="Garamond"/>
          <w:sz w:val="24"/>
          <w:szCs w:val="24"/>
        </w:rPr>
        <w:t xml:space="preserve">Take the following beginning coding segment of a DNA sequence, transcribe, and translate (codon table is shown below) into a protein (peptide) sequence. Please provide the mRNA </w:t>
      </w:r>
      <w:r>
        <w:rPr>
          <w:rFonts w:ascii="Garamond" w:eastAsia="Garamond" w:hAnsi="Garamond" w:cs="Garamond"/>
          <w:sz w:val="24"/>
          <w:szCs w:val="24"/>
        </w:rPr>
        <w:lastRenderedPageBreak/>
        <w:t>sequence and the corresponding protein sequence. Hint: The beginning coding segment of the gene is on the negative strand. (4 points)</w:t>
      </w:r>
    </w:p>
    <w:p w14:paraId="1848127C" w14:textId="541183EE" w:rsidR="00FD6666" w:rsidRDefault="00490E1C" w:rsidP="00A72188">
      <w:pPr>
        <w:jc w:val="center"/>
        <w:rPr>
          <w:rFonts w:ascii="Courier New" w:eastAsia="Courier New" w:hAnsi="Courier New" w:cs="Courier New"/>
          <w:b/>
          <w:sz w:val="28"/>
          <w:szCs w:val="28"/>
        </w:rPr>
      </w:pPr>
      <w:r>
        <w:rPr>
          <w:rFonts w:ascii="Courier New" w:eastAsia="Courier New" w:hAnsi="Courier New" w:cs="Courier New"/>
          <w:b/>
          <w:sz w:val="28"/>
          <w:szCs w:val="28"/>
        </w:rPr>
        <w:br/>
        <w:t xml:space="preserve">    5’</w:t>
      </w:r>
      <w:r>
        <w:rPr>
          <w:rFonts w:ascii="Courier New" w:eastAsia="Courier New" w:hAnsi="Courier New" w:cs="Courier New"/>
          <w:b/>
          <w:color w:val="FF0000"/>
          <w:sz w:val="28"/>
          <w:szCs w:val="28"/>
        </w:rPr>
        <w:t xml:space="preserve"> GACTACATGCCAAGACAGCTCCATTTTCTAGGAA </w:t>
      </w:r>
      <w:r>
        <w:rPr>
          <w:rFonts w:ascii="Courier New" w:eastAsia="Courier New" w:hAnsi="Courier New" w:cs="Courier New"/>
          <w:b/>
          <w:color w:val="0000FF"/>
          <w:sz w:val="28"/>
          <w:szCs w:val="28"/>
        </w:rPr>
        <w:t>3’</w:t>
      </w:r>
      <w:r>
        <w:rPr>
          <w:rFonts w:ascii="Courier New" w:eastAsia="Courier New" w:hAnsi="Courier New" w:cs="Courier New"/>
          <w:b/>
          <w:sz w:val="28"/>
          <w:szCs w:val="28"/>
        </w:rPr>
        <w:br/>
        <w:t xml:space="preserve">  </w:t>
      </w:r>
      <w:r>
        <w:rPr>
          <w:rFonts w:ascii="Courier New" w:eastAsia="Courier New" w:hAnsi="Courier New" w:cs="Courier New"/>
          <w:b/>
          <w:sz w:val="28"/>
          <w:szCs w:val="28"/>
        </w:rPr>
        <w:tab/>
        <w:t xml:space="preserve">   ||||||||||||||||||||||||||||||||||</w:t>
      </w:r>
      <w:r>
        <w:rPr>
          <w:rFonts w:ascii="Courier New" w:eastAsia="Courier New" w:hAnsi="Courier New" w:cs="Courier New"/>
          <w:b/>
          <w:sz w:val="28"/>
          <w:szCs w:val="28"/>
        </w:rPr>
        <w:br/>
      </w:r>
      <w:r>
        <w:rPr>
          <w:rFonts w:ascii="Courier New" w:eastAsia="Courier New" w:hAnsi="Courier New" w:cs="Courier New"/>
          <w:b/>
          <w:sz w:val="28"/>
          <w:szCs w:val="28"/>
        </w:rPr>
        <w:tab/>
      </w:r>
      <w:r>
        <w:rPr>
          <w:rFonts w:ascii="Courier New" w:eastAsia="Courier New" w:hAnsi="Courier New" w:cs="Courier New"/>
          <w:b/>
          <w:color w:val="0000FF"/>
          <w:sz w:val="28"/>
          <w:szCs w:val="28"/>
        </w:rPr>
        <w:t>3’</w:t>
      </w:r>
      <w:r>
        <w:rPr>
          <w:rFonts w:ascii="Courier New" w:eastAsia="Courier New" w:hAnsi="Courier New" w:cs="Courier New"/>
          <w:b/>
          <w:color w:val="980000"/>
          <w:sz w:val="28"/>
          <w:szCs w:val="28"/>
        </w:rPr>
        <w:t xml:space="preserve"> CTGATGTACGGTTCTGTCGAGGTAAAAGATCCTT </w:t>
      </w:r>
      <w:r>
        <w:rPr>
          <w:rFonts w:ascii="Courier New" w:eastAsia="Courier New" w:hAnsi="Courier New" w:cs="Courier New"/>
          <w:b/>
          <w:sz w:val="28"/>
          <w:szCs w:val="28"/>
        </w:rPr>
        <w:t>5’</w:t>
      </w:r>
    </w:p>
    <w:p w14:paraId="305B218E" w14:textId="77777777" w:rsidR="00FD6666" w:rsidRDefault="00FD6666" w:rsidP="00246AAA">
      <w:pPr>
        <w:rPr>
          <w:rFonts w:ascii="Courier New" w:eastAsia="Courier New" w:hAnsi="Courier New" w:cs="Courier New"/>
          <w:b/>
          <w:sz w:val="28"/>
          <w:szCs w:val="28"/>
        </w:rPr>
      </w:pPr>
    </w:p>
    <w:p w14:paraId="52042005" w14:textId="77777777" w:rsidR="00A15B18" w:rsidRPr="00A15B18" w:rsidRDefault="00A15B18" w:rsidP="00A15B18">
      <w:pPr>
        <w:ind w:left="1440"/>
        <w:rPr>
          <w:rFonts w:ascii="Garamond" w:eastAsia="Garamond" w:hAnsi="Garamond" w:cs="Garamond"/>
          <w:bCs/>
          <w:sz w:val="24"/>
          <w:szCs w:val="24"/>
        </w:rPr>
      </w:pPr>
      <w:r w:rsidRPr="00A15B18">
        <w:rPr>
          <w:rFonts w:ascii="Garamond" w:eastAsia="Garamond" w:hAnsi="Garamond" w:cs="Garamond"/>
          <w:bCs/>
          <w:sz w:val="24"/>
          <w:szCs w:val="24"/>
        </w:rPr>
        <w:t>mRNA: GACUGCGUGCCAAGACAGCUCCAUUUUCUAGGAA</w:t>
      </w:r>
      <w:r w:rsidR="00490E1C" w:rsidRPr="00A15B18">
        <w:rPr>
          <w:rFonts w:ascii="Garamond" w:eastAsia="Garamond" w:hAnsi="Garamond" w:cs="Garamond"/>
          <w:bCs/>
          <w:sz w:val="24"/>
          <w:szCs w:val="24"/>
        </w:rPr>
        <w:br/>
      </w:r>
      <w:r w:rsidRPr="00A15B18">
        <w:rPr>
          <w:rFonts w:ascii="Garamond" w:eastAsia="Garamond" w:hAnsi="Garamond" w:cs="Garamond"/>
          <w:bCs/>
          <w:sz w:val="24"/>
          <w:szCs w:val="24"/>
        </w:rPr>
        <w:t xml:space="preserve">Protein: </w:t>
      </w:r>
      <w:r w:rsidRPr="00A15B18">
        <w:rPr>
          <w:rFonts w:ascii="Garamond" w:eastAsia="Garamond" w:hAnsi="Garamond" w:cs="Garamond"/>
          <w:bCs/>
          <w:sz w:val="24"/>
          <w:szCs w:val="24"/>
        </w:rPr>
        <w:t>DCVPRQLHFLG</w:t>
      </w:r>
    </w:p>
    <w:p w14:paraId="0A6ED221" w14:textId="587FE3A0" w:rsidR="00A15B18" w:rsidRDefault="00A15B18" w:rsidP="00A15B18">
      <w:pPr>
        <w:rPr>
          <w:rFonts w:ascii="Garamond" w:eastAsia="Garamond" w:hAnsi="Garamond" w:cs="Garamond"/>
          <w:sz w:val="24"/>
          <w:szCs w:val="24"/>
        </w:rPr>
      </w:pPr>
    </w:p>
    <w:p w14:paraId="3D4C4E56" w14:textId="77777777" w:rsidR="00A15B18" w:rsidRPr="00A15B18" w:rsidRDefault="00A15B18" w:rsidP="00A15B18">
      <w:pPr>
        <w:rPr>
          <w:rFonts w:ascii="Courier New" w:eastAsia="Courier New" w:hAnsi="Courier New" w:cs="Courier New"/>
          <w:sz w:val="16"/>
          <w:szCs w:val="16"/>
        </w:rPr>
      </w:pPr>
    </w:p>
    <w:p w14:paraId="553A1FF8" w14:textId="77777777" w:rsidR="00FD6666" w:rsidRDefault="00490E1C">
      <w:pPr>
        <w:rPr>
          <w:rFonts w:ascii="Garamond" w:eastAsia="Garamond" w:hAnsi="Garamond" w:cs="Garamond"/>
          <w:sz w:val="24"/>
          <w:szCs w:val="24"/>
        </w:rPr>
      </w:pPr>
      <w:r>
        <w:rPr>
          <w:b/>
        </w:rPr>
        <w:t xml:space="preserve">Section II: Each question is worth 20 points.  (Total 80 points). </w:t>
      </w:r>
    </w:p>
    <w:p w14:paraId="31E942E3" w14:textId="77777777" w:rsidR="00FD6666" w:rsidRDefault="00FD6666">
      <w:pPr>
        <w:rPr>
          <w:rFonts w:ascii="Garamond" w:eastAsia="Garamond" w:hAnsi="Garamond" w:cs="Garamond"/>
          <w:sz w:val="24"/>
          <w:szCs w:val="24"/>
        </w:rPr>
      </w:pPr>
    </w:p>
    <w:p w14:paraId="5CB7D77A" w14:textId="0582235A" w:rsidR="00FD6666" w:rsidRDefault="00490E1C">
      <w:pPr>
        <w:numPr>
          <w:ilvl w:val="0"/>
          <w:numId w:val="3"/>
        </w:numPr>
        <w:rPr>
          <w:rFonts w:ascii="Garamond" w:eastAsia="Garamond" w:hAnsi="Garamond" w:cs="Garamond"/>
          <w:sz w:val="24"/>
          <w:szCs w:val="24"/>
        </w:rPr>
      </w:pPr>
      <w:r>
        <w:rPr>
          <w:rFonts w:ascii="Garamond" w:eastAsia="Garamond" w:hAnsi="Garamond" w:cs="Garamond"/>
          <w:b/>
          <w:sz w:val="24"/>
          <w:szCs w:val="24"/>
        </w:rPr>
        <w:t>(25 points)</w:t>
      </w:r>
      <w:r>
        <w:rPr>
          <w:rFonts w:ascii="Garamond" w:eastAsia="Garamond" w:hAnsi="Garamond" w:cs="Garamond"/>
          <w:sz w:val="24"/>
          <w:szCs w:val="24"/>
        </w:rPr>
        <w:t xml:space="preserve"> Use human HBB protein sequence to find homologs. Please show that you can discover globin homologs (alpha, gamma (-1, -2), theta (-1), delta, epsilon, mu, </w:t>
      </w:r>
      <w:proofErr w:type="spellStart"/>
      <w:r>
        <w:rPr>
          <w:rFonts w:ascii="Garamond" w:eastAsia="Garamond" w:hAnsi="Garamond" w:cs="Garamond"/>
          <w:sz w:val="24"/>
          <w:szCs w:val="24"/>
        </w:rPr>
        <w:t>myoglobins</w:t>
      </w:r>
      <w:proofErr w:type="spellEnd"/>
      <w:r>
        <w:rPr>
          <w:rFonts w:ascii="Garamond" w:eastAsia="Garamond" w:hAnsi="Garamond" w:cs="Garamond"/>
          <w:sz w:val="24"/>
          <w:szCs w:val="24"/>
        </w:rPr>
        <w:t xml:space="preserve">) from human and other organisms (esp. from primates, rodents and bacteria). For this exercise, use any BLAST flavor </w:t>
      </w:r>
      <w:r>
        <w:rPr>
          <w:rFonts w:ascii="Garamond" w:eastAsia="Garamond" w:hAnsi="Garamond" w:cs="Garamond"/>
          <w:sz w:val="24"/>
          <w:szCs w:val="24"/>
          <w:highlight w:val="yellow"/>
        </w:rPr>
        <w:t>within NCBI</w:t>
      </w:r>
      <w:r>
        <w:rPr>
          <w:rFonts w:ascii="Garamond" w:eastAsia="Garamond" w:hAnsi="Garamond" w:cs="Garamond"/>
          <w:sz w:val="24"/>
          <w:szCs w:val="24"/>
        </w:rPr>
        <w:t xml:space="preserve"> and choose any parameters. Please share your successful BLAST flavor and parameter options in a table (what BLAST flavor, matrix, etc.). Please note that I should be able to redo your BLAST search with the parameters you shared to rediscover your results.</w:t>
      </w:r>
    </w:p>
    <w:p w14:paraId="6C92DEED" w14:textId="77777777" w:rsidR="00AC1025" w:rsidRDefault="00AC1025" w:rsidP="00AC1025">
      <w:pPr>
        <w:ind w:left="360"/>
        <w:rPr>
          <w:rFonts w:ascii="Garamond" w:eastAsia="Garamond" w:hAnsi="Garamond" w:cs="Garamond"/>
          <w:sz w:val="24"/>
          <w:szCs w:val="24"/>
        </w:rPr>
      </w:pPr>
    </w:p>
    <w:p w14:paraId="53AA950A" w14:textId="4C127165" w:rsidR="00AC1025" w:rsidRDefault="00AC1025">
      <w:pPr>
        <w:rPr>
          <w:rFonts w:ascii="Garamond" w:eastAsia="Garamond" w:hAnsi="Garamond" w:cs="Garamond"/>
          <w:sz w:val="24"/>
          <w:szCs w:val="24"/>
        </w:rPr>
      </w:pPr>
      <w:r>
        <w:rPr>
          <w:rFonts w:ascii="Garamond" w:eastAsia="Garamond" w:hAnsi="Garamond" w:cs="Garamond"/>
          <w:sz w:val="24"/>
          <w:szCs w:val="24"/>
        </w:rPr>
        <w:t xml:space="preserve">Settings for </w:t>
      </w:r>
      <w:proofErr w:type="spellStart"/>
      <w:r>
        <w:rPr>
          <w:rFonts w:ascii="Garamond" w:eastAsia="Garamond" w:hAnsi="Garamond" w:cs="Garamond"/>
          <w:sz w:val="24"/>
          <w:szCs w:val="24"/>
        </w:rPr>
        <w:t>BLASTx</w:t>
      </w:r>
      <w:proofErr w:type="spellEnd"/>
      <w:r>
        <w:rPr>
          <w:rFonts w:ascii="Garamond" w:eastAsia="Garamond" w:hAnsi="Garamond" w:cs="Garamond"/>
          <w:sz w:val="24"/>
          <w:szCs w:val="24"/>
        </w:rPr>
        <w:t xml:space="preserve"> </w:t>
      </w:r>
      <w:r>
        <w:rPr>
          <w:rFonts w:ascii="Garamond" w:eastAsia="Garamond" w:hAnsi="Garamond" w:cs="Garamond"/>
          <w:sz w:val="24"/>
          <w:szCs w:val="24"/>
        </w:rPr>
        <w:t xml:space="preserve">to find homologs </w:t>
      </w:r>
      <w:r w:rsidR="00534F27">
        <w:rPr>
          <w:rFonts w:ascii="Garamond" w:eastAsia="Garamond" w:hAnsi="Garamond" w:cs="Garamond"/>
          <w:sz w:val="24"/>
          <w:szCs w:val="24"/>
        </w:rPr>
        <w:t>in primates, rodents, and bacteria.</w:t>
      </w:r>
    </w:p>
    <w:p w14:paraId="080A6B53" w14:textId="03E9CC3C" w:rsidR="00FD6666" w:rsidRDefault="00534F27">
      <w:pPr>
        <w:rPr>
          <w:rFonts w:ascii="Garamond" w:eastAsia="Garamond" w:hAnsi="Garamond" w:cs="Garamond"/>
          <w:sz w:val="24"/>
          <w:szCs w:val="24"/>
        </w:rPr>
      </w:pPr>
      <w:r>
        <w:rPr>
          <w:noProof/>
        </w:rPr>
        <w:drawing>
          <wp:inline distT="0" distB="0" distL="0" distR="0" wp14:anchorId="3B4CCD93" wp14:editId="0F439AC6">
            <wp:extent cx="5440680" cy="3060383"/>
            <wp:effectExtent l="0" t="0" r="7620"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441500" cy="3060844"/>
                    </a:xfrm>
                    <a:prstGeom prst="rect">
                      <a:avLst/>
                    </a:prstGeom>
                  </pic:spPr>
                </pic:pic>
              </a:graphicData>
            </a:graphic>
          </wp:inline>
        </w:drawing>
      </w:r>
    </w:p>
    <w:p w14:paraId="3F5484A4" w14:textId="77777777" w:rsidR="00534F27" w:rsidRDefault="00534F27">
      <w:pPr>
        <w:rPr>
          <w:rFonts w:ascii="Garamond" w:eastAsia="Garamond" w:hAnsi="Garamond" w:cs="Garamond"/>
          <w:sz w:val="24"/>
          <w:szCs w:val="24"/>
        </w:rPr>
      </w:pPr>
    </w:p>
    <w:p w14:paraId="0B1645C5" w14:textId="77777777" w:rsidR="00A72188" w:rsidRDefault="00A72188">
      <w:pPr>
        <w:rPr>
          <w:rFonts w:ascii="Garamond" w:eastAsia="Garamond" w:hAnsi="Garamond" w:cs="Garamond"/>
          <w:sz w:val="24"/>
          <w:szCs w:val="24"/>
        </w:rPr>
      </w:pPr>
    </w:p>
    <w:p w14:paraId="619E1342" w14:textId="77777777" w:rsidR="00A72188" w:rsidRDefault="00A72188">
      <w:pPr>
        <w:rPr>
          <w:rFonts w:ascii="Garamond" w:eastAsia="Garamond" w:hAnsi="Garamond" w:cs="Garamond"/>
          <w:sz w:val="24"/>
          <w:szCs w:val="24"/>
        </w:rPr>
      </w:pPr>
    </w:p>
    <w:p w14:paraId="12C3F2E5" w14:textId="707F604B" w:rsidR="00FD6666" w:rsidRDefault="00AC1025">
      <w:pPr>
        <w:rPr>
          <w:rFonts w:ascii="Garamond" w:eastAsia="Garamond" w:hAnsi="Garamond" w:cs="Garamond"/>
          <w:sz w:val="24"/>
          <w:szCs w:val="24"/>
        </w:rPr>
      </w:pPr>
      <w:r>
        <w:rPr>
          <w:rFonts w:ascii="Garamond" w:eastAsia="Garamond" w:hAnsi="Garamond" w:cs="Garamond"/>
          <w:sz w:val="24"/>
          <w:szCs w:val="24"/>
        </w:rPr>
        <w:lastRenderedPageBreak/>
        <w:t xml:space="preserve">Results for </w:t>
      </w:r>
      <w:proofErr w:type="spellStart"/>
      <w:r>
        <w:rPr>
          <w:rFonts w:ascii="Garamond" w:eastAsia="Garamond" w:hAnsi="Garamond" w:cs="Garamond"/>
          <w:sz w:val="24"/>
          <w:szCs w:val="24"/>
        </w:rPr>
        <w:t>BLASTx</w:t>
      </w:r>
      <w:proofErr w:type="spellEnd"/>
      <w:r>
        <w:rPr>
          <w:rFonts w:ascii="Garamond" w:eastAsia="Garamond" w:hAnsi="Garamond" w:cs="Garamond"/>
          <w:sz w:val="24"/>
          <w:szCs w:val="24"/>
        </w:rPr>
        <w:t xml:space="preserve"> to find </w:t>
      </w:r>
      <w:r w:rsidR="00534F27">
        <w:rPr>
          <w:rFonts w:ascii="Garamond" w:eastAsia="Garamond" w:hAnsi="Garamond" w:cs="Garamond"/>
          <w:sz w:val="24"/>
          <w:szCs w:val="24"/>
        </w:rPr>
        <w:t xml:space="preserve">HBB </w:t>
      </w:r>
      <w:r>
        <w:rPr>
          <w:rFonts w:ascii="Garamond" w:eastAsia="Garamond" w:hAnsi="Garamond" w:cs="Garamond"/>
          <w:sz w:val="24"/>
          <w:szCs w:val="24"/>
        </w:rPr>
        <w:t xml:space="preserve">homologs in </w:t>
      </w:r>
      <w:r w:rsidR="00534F27">
        <w:rPr>
          <w:rFonts w:ascii="Garamond" w:eastAsia="Garamond" w:hAnsi="Garamond" w:cs="Garamond"/>
          <w:sz w:val="24"/>
          <w:szCs w:val="24"/>
        </w:rPr>
        <w:t>primates, rodents, and bacteria.</w:t>
      </w:r>
    </w:p>
    <w:p w14:paraId="350B8C94" w14:textId="2A9D4309" w:rsidR="00534F27" w:rsidRDefault="00534F27">
      <w:pPr>
        <w:rPr>
          <w:rFonts w:ascii="Garamond" w:eastAsia="Garamond" w:hAnsi="Garamond" w:cs="Garamond"/>
          <w:sz w:val="24"/>
          <w:szCs w:val="24"/>
        </w:rPr>
      </w:pPr>
      <w:r>
        <w:rPr>
          <w:noProof/>
        </w:rPr>
        <w:drawing>
          <wp:inline distT="0" distB="0" distL="0" distR="0" wp14:anchorId="6E2183AA" wp14:editId="36310D6C">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CE57C33" w14:textId="7A951A3C" w:rsidR="00AC1025" w:rsidRDefault="00AC1025">
      <w:pPr>
        <w:rPr>
          <w:rFonts w:ascii="Garamond" w:eastAsia="Garamond" w:hAnsi="Garamond" w:cs="Garamond"/>
          <w:sz w:val="24"/>
          <w:szCs w:val="24"/>
        </w:rPr>
      </w:pPr>
    </w:p>
    <w:p w14:paraId="451C7B3D" w14:textId="77777777" w:rsidR="00534F27" w:rsidRDefault="00534F27">
      <w:pPr>
        <w:rPr>
          <w:rFonts w:ascii="Garamond" w:eastAsia="Garamond" w:hAnsi="Garamond" w:cs="Garamond"/>
          <w:sz w:val="24"/>
          <w:szCs w:val="24"/>
        </w:rPr>
      </w:pPr>
    </w:p>
    <w:p w14:paraId="72E92348" w14:textId="569AF789" w:rsidR="00246AAA" w:rsidRDefault="00AC1025">
      <w:pPr>
        <w:rPr>
          <w:rFonts w:ascii="Garamond" w:eastAsia="Garamond" w:hAnsi="Garamond" w:cs="Garamond"/>
          <w:sz w:val="24"/>
          <w:szCs w:val="24"/>
        </w:rPr>
      </w:pPr>
      <w:r>
        <w:rPr>
          <w:rFonts w:ascii="Garamond" w:eastAsia="Garamond" w:hAnsi="Garamond" w:cs="Garamond"/>
          <w:sz w:val="24"/>
          <w:szCs w:val="24"/>
        </w:rPr>
        <w:t xml:space="preserve">Settings for </w:t>
      </w:r>
      <w:r>
        <w:rPr>
          <w:rFonts w:ascii="Garamond" w:eastAsia="Garamond" w:hAnsi="Garamond" w:cs="Garamond"/>
          <w:sz w:val="24"/>
          <w:szCs w:val="24"/>
        </w:rPr>
        <w:t>DELTA-BLAST</w:t>
      </w:r>
      <w:r>
        <w:rPr>
          <w:rFonts w:ascii="Garamond" w:eastAsia="Garamond" w:hAnsi="Garamond" w:cs="Garamond"/>
          <w:sz w:val="24"/>
          <w:szCs w:val="24"/>
        </w:rPr>
        <w:t xml:space="preserve"> to find </w:t>
      </w:r>
      <w:r>
        <w:rPr>
          <w:rFonts w:ascii="Garamond" w:eastAsia="Garamond" w:hAnsi="Garamond" w:cs="Garamond"/>
          <w:sz w:val="24"/>
          <w:szCs w:val="24"/>
        </w:rPr>
        <w:t xml:space="preserve">globin </w:t>
      </w:r>
      <w:r w:rsidR="00534F27">
        <w:rPr>
          <w:rFonts w:ascii="Garamond" w:eastAsia="Garamond" w:hAnsi="Garamond" w:cs="Garamond"/>
          <w:sz w:val="24"/>
          <w:szCs w:val="24"/>
        </w:rPr>
        <w:t>subunit</w:t>
      </w:r>
      <w:r w:rsidR="000C4394">
        <w:rPr>
          <w:rFonts w:ascii="Garamond" w:eastAsia="Garamond" w:hAnsi="Garamond" w:cs="Garamond"/>
          <w:sz w:val="24"/>
          <w:szCs w:val="24"/>
        </w:rPr>
        <w:t xml:space="preserve">s </w:t>
      </w:r>
      <w:r w:rsidR="00534F27">
        <w:rPr>
          <w:rFonts w:ascii="Garamond" w:eastAsia="Garamond" w:hAnsi="Garamond" w:cs="Garamond"/>
          <w:sz w:val="24"/>
          <w:szCs w:val="24"/>
        </w:rPr>
        <w:t>in primates, rodents, and bacteria.</w:t>
      </w:r>
    </w:p>
    <w:p w14:paraId="5C355251" w14:textId="07C74547" w:rsidR="00246AAA" w:rsidRDefault="00534F27">
      <w:pPr>
        <w:rPr>
          <w:rFonts w:ascii="Garamond" w:eastAsia="Garamond" w:hAnsi="Garamond" w:cs="Garamond"/>
          <w:sz w:val="24"/>
          <w:szCs w:val="24"/>
        </w:rPr>
      </w:pPr>
      <w:r>
        <w:rPr>
          <w:noProof/>
        </w:rPr>
        <w:drawing>
          <wp:inline distT="0" distB="0" distL="0" distR="0" wp14:anchorId="02B973E3" wp14:editId="3693CD2D">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9E9AFD6" w14:textId="350B5958" w:rsidR="00246AAA" w:rsidRDefault="00246AAA">
      <w:pPr>
        <w:rPr>
          <w:rFonts w:ascii="Garamond" w:eastAsia="Garamond" w:hAnsi="Garamond" w:cs="Garamond"/>
          <w:sz w:val="24"/>
          <w:szCs w:val="24"/>
        </w:rPr>
      </w:pPr>
    </w:p>
    <w:p w14:paraId="0F6F4C14" w14:textId="3BC65D34" w:rsidR="00246AAA" w:rsidRDefault="00246AAA">
      <w:pPr>
        <w:rPr>
          <w:rFonts w:ascii="Garamond" w:eastAsia="Garamond" w:hAnsi="Garamond" w:cs="Garamond"/>
          <w:sz w:val="24"/>
          <w:szCs w:val="24"/>
        </w:rPr>
      </w:pPr>
    </w:p>
    <w:p w14:paraId="7FC5E1B3" w14:textId="77777777" w:rsidR="005C39A5" w:rsidRDefault="005C39A5">
      <w:pPr>
        <w:rPr>
          <w:rFonts w:ascii="Garamond" w:eastAsia="Garamond" w:hAnsi="Garamond" w:cs="Garamond"/>
          <w:sz w:val="24"/>
          <w:szCs w:val="24"/>
        </w:rPr>
      </w:pPr>
    </w:p>
    <w:p w14:paraId="5B3CE7B2" w14:textId="5F4BF369" w:rsidR="00AC1025" w:rsidRDefault="00DE3720">
      <w:pPr>
        <w:rPr>
          <w:rFonts w:ascii="Garamond" w:eastAsia="Garamond" w:hAnsi="Garamond" w:cs="Garamond"/>
          <w:sz w:val="24"/>
          <w:szCs w:val="24"/>
        </w:rPr>
      </w:pPr>
      <w:r>
        <w:rPr>
          <w:rFonts w:ascii="Garamond" w:eastAsia="Garamond" w:hAnsi="Garamond" w:cs="Garamond"/>
          <w:sz w:val="24"/>
          <w:szCs w:val="24"/>
        </w:rPr>
        <w:lastRenderedPageBreak/>
        <w:t xml:space="preserve">Results </w:t>
      </w:r>
      <w:r>
        <w:rPr>
          <w:rFonts w:ascii="Garamond" w:eastAsia="Garamond" w:hAnsi="Garamond" w:cs="Garamond"/>
          <w:sz w:val="24"/>
          <w:szCs w:val="24"/>
        </w:rPr>
        <w:t>for DELTA-BLAST to find globin</w:t>
      </w:r>
      <w:r w:rsidR="00534F27">
        <w:rPr>
          <w:rFonts w:ascii="Garamond" w:eastAsia="Garamond" w:hAnsi="Garamond" w:cs="Garamond"/>
          <w:sz w:val="24"/>
          <w:szCs w:val="24"/>
        </w:rPr>
        <w:t xml:space="preserve"> subunit</w:t>
      </w:r>
      <w:r w:rsidR="000C4394">
        <w:rPr>
          <w:rFonts w:ascii="Garamond" w:eastAsia="Garamond" w:hAnsi="Garamond" w:cs="Garamond"/>
          <w:sz w:val="24"/>
          <w:szCs w:val="24"/>
        </w:rPr>
        <w:t xml:space="preserve">s </w:t>
      </w:r>
      <w:r w:rsidR="00534F27">
        <w:rPr>
          <w:rFonts w:ascii="Garamond" w:eastAsia="Garamond" w:hAnsi="Garamond" w:cs="Garamond"/>
          <w:sz w:val="24"/>
          <w:szCs w:val="24"/>
        </w:rPr>
        <w:t>in primates, rodents, and bacteria.</w:t>
      </w:r>
    </w:p>
    <w:p w14:paraId="75F26D43" w14:textId="34334FA8" w:rsidR="00DE3720" w:rsidRDefault="00534F27">
      <w:pPr>
        <w:rPr>
          <w:rFonts w:ascii="Garamond" w:eastAsia="Garamond" w:hAnsi="Garamond" w:cs="Garamond"/>
          <w:sz w:val="24"/>
          <w:szCs w:val="24"/>
        </w:rPr>
      </w:pPr>
      <w:r>
        <w:rPr>
          <w:noProof/>
        </w:rPr>
        <w:drawing>
          <wp:inline distT="0" distB="0" distL="0" distR="0" wp14:anchorId="4F8F2E3C" wp14:editId="03068E4E">
            <wp:extent cx="5288280" cy="2974658"/>
            <wp:effectExtent l="0" t="0" r="762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290056" cy="2975657"/>
                    </a:xfrm>
                    <a:prstGeom prst="rect">
                      <a:avLst/>
                    </a:prstGeom>
                  </pic:spPr>
                </pic:pic>
              </a:graphicData>
            </a:graphic>
          </wp:inline>
        </w:drawing>
      </w:r>
    </w:p>
    <w:p w14:paraId="2F83B514" w14:textId="6AC679F5" w:rsidR="000C4394" w:rsidRDefault="000C4394">
      <w:pPr>
        <w:rPr>
          <w:rFonts w:ascii="Garamond" w:eastAsia="Garamond" w:hAnsi="Garamond" w:cs="Garamond"/>
          <w:sz w:val="24"/>
          <w:szCs w:val="24"/>
        </w:rPr>
      </w:pPr>
    </w:p>
    <w:p w14:paraId="5B41A6F6" w14:textId="6ED01143" w:rsidR="000C4394" w:rsidRDefault="000C4394">
      <w:pPr>
        <w:rPr>
          <w:rFonts w:ascii="Garamond" w:eastAsia="Garamond" w:hAnsi="Garamond" w:cs="Garamond"/>
          <w:sz w:val="24"/>
          <w:szCs w:val="24"/>
        </w:rPr>
      </w:pPr>
      <w:r>
        <w:rPr>
          <w:rFonts w:ascii="Garamond" w:eastAsia="Garamond" w:hAnsi="Garamond" w:cs="Garamond"/>
          <w:sz w:val="24"/>
          <w:szCs w:val="24"/>
        </w:rPr>
        <w:t xml:space="preserve">Settings for DELTA-BLAST to find globin homologs in </w:t>
      </w:r>
      <w:r>
        <w:rPr>
          <w:rFonts w:ascii="Garamond" w:eastAsia="Garamond" w:hAnsi="Garamond" w:cs="Garamond"/>
          <w:sz w:val="24"/>
          <w:szCs w:val="24"/>
        </w:rPr>
        <w:t>primates, rodents, and bacteria.</w:t>
      </w:r>
    </w:p>
    <w:p w14:paraId="3F331DB1" w14:textId="3BCB1E12" w:rsidR="000C4394" w:rsidRDefault="000C4394">
      <w:pPr>
        <w:rPr>
          <w:rFonts w:ascii="Garamond" w:eastAsia="Garamond" w:hAnsi="Garamond" w:cs="Garamond"/>
          <w:sz w:val="24"/>
          <w:szCs w:val="24"/>
        </w:rPr>
      </w:pPr>
      <w:r>
        <w:rPr>
          <w:rFonts w:ascii="Garamond" w:eastAsia="Garamond" w:hAnsi="Garamond" w:cs="Garamond"/>
          <w:sz w:val="24"/>
          <w:szCs w:val="24"/>
        </w:rPr>
        <w:t>(Same as previous DELTA-BLAST, but with the following additional changes.)</w:t>
      </w:r>
    </w:p>
    <w:p w14:paraId="72318ADC" w14:textId="0667BF32" w:rsidR="000C4394" w:rsidRDefault="000C4394">
      <w:pPr>
        <w:rPr>
          <w:rFonts w:ascii="Garamond" w:eastAsia="Garamond" w:hAnsi="Garamond" w:cs="Garamond"/>
          <w:sz w:val="24"/>
          <w:szCs w:val="24"/>
        </w:rPr>
      </w:pPr>
      <w:r>
        <w:rPr>
          <w:noProof/>
        </w:rPr>
        <w:drawing>
          <wp:inline distT="0" distB="0" distL="0" distR="0" wp14:anchorId="551E8B7F" wp14:editId="15E5396C">
            <wp:extent cx="5943600" cy="33432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4B45D64F" w14:textId="77777777" w:rsidR="00AC1025" w:rsidRDefault="00AC1025">
      <w:pPr>
        <w:rPr>
          <w:rFonts w:ascii="Garamond" w:eastAsia="Garamond" w:hAnsi="Garamond" w:cs="Garamond"/>
          <w:sz w:val="24"/>
          <w:szCs w:val="24"/>
        </w:rPr>
      </w:pPr>
    </w:p>
    <w:p w14:paraId="5828462A" w14:textId="351E72D2" w:rsidR="00FD6666" w:rsidRDefault="00490E1C">
      <w:pPr>
        <w:numPr>
          <w:ilvl w:val="0"/>
          <w:numId w:val="3"/>
        </w:numPr>
        <w:rPr>
          <w:rFonts w:ascii="Garamond" w:eastAsia="Garamond" w:hAnsi="Garamond" w:cs="Garamond"/>
          <w:sz w:val="24"/>
          <w:szCs w:val="24"/>
        </w:rPr>
      </w:pPr>
      <w:r>
        <w:rPr>
          <w:rFonts w:ascii="Garamond" w:eastAsia="Garamond" w:hAnsi="Garamond" w:cs="Garamond"/>
          <w:b/>
          <w:sz w:val="24"/>
          <w:szCs w:val="24"/>
        </w:rPr>
        <w:t xml:space="preserve"> (30 points)</w:t>
      </w:r>
      <w:r>
        <w:rPr>
          <w:rFonts w:ascii="Garamond" w:eastAsia="Garamond" w:hAnsi="Garamond" w:cs="Garamond"/>
          <w:sz w:val="24"/>
          <w:szCs w:val="24"/>
        </w:rPr>
        <w:t xml:space="preserve"> You will be using e-direct and </w:t>
      </w:r>
      <w:r>
        <w:rPr>
          <w:rFonts w:ascii="Garamond" w:eastAsia="Garamond" w:hAnsi="Garamond" w:cs="Garamond"/>
          <w:b/>
          <w:sz w:val="24"/>
          <w:szCs w:val="24"/>
        </w:rPr>
        <w:t xml:space="preserve">Galaxy </w:t>
      </w:r>
      <w:r>
        <w:rPr>
          <w:rFonts w:ascii="Garamond" w:eastAsia="Garamond" w:hAnsi="Garamond" w:cs="Garamond"/>
          <w:sz w:val="24"/>
          <w:szCs w:val="24"/>
        </w:rPr>
        <w:t xml:space="preserve">for this question. For this problem, you will use </w:t>
      </w:r>
      <w:r>
        <w:rPr>
          <w:rFonts w:ascii="Garamond" w:eastAsia="Garamond" w:hAnsi="Garamond" w:cs="Garamond"/>
          <w:b/>
          <w:color w:val="FF0000"/>
          <w:sz w:val="24"/>
          <w:szCs w:val="24"/>
        </w:rPr>
        <w:t>Gene ID, 2</w:t>
      </w:r>
      <w:r>
        <w:rPr>
          <w:rFonts w:ascii="Garamond" w:eastAsia="Garamond" w:hAnsi="Garamond" w:cs="Garamond"/>
          <w:sz w:val="24"/>
          <w:szCs w:val="24"/>
        </w:rPr>
        <w:t xml:space="preserve">, as your query. Use e-direct to extract the </w:t>
      </w:r>
      <w:r>
        <w:rPr>
          <w:rFonts w:ascii="Garamond" w:eastAsia="Garamond" w:hAnsi="Garamond" w:cs="Garamond"/>
          <w:b/>
          <w:color w:val="FF0000"/>
          <w:sz w:val="24"/>
          <w:szCs w:val="24"/>
        </w:rPr>
        <w:t>homologous sequences</w:t>
      </w:r>
      <w:r>
        <w:rPr>
          <w:rFonts w:ascii="Garamond" w:eastAsia="Garamond" w:hAnsi="Garamond" w:cs="Garamond"/>
          <w:sz w:val="24"/>
          <w:szCs w:val="24"/>
        </w:rPr>
        <w:t xml:space="preserve"> for gene id 2 from NCBI </w:t>
      </w:r>
      <w:proofErr w:type="spellStart"/>
      <w:r>
        <w:rPr>
          <w:rFonts w:ascii="Garamond" w:eastAsia="Garamond" w:hAnsi="Garamond" w:cs="Garamond"/>
          <w:b/>
          <w:color w:val="FF0000"/>
          <w:sz w:val="24"/>
          <w:szCs w:val="24"/>
        </w:rPr>
        <w:t>homologene</w:t>
      </w:r>
      <w:proofErr w:type="spellEnd"/>
      <w:r>
        <w:rPr>
          <w:rFonts w:ascii="Garamond" w:eastAsia="Garamond" w:hAnsi="Garamond" w:cs="Garamond"/>
          <w:sz w:val="24"/>
          <w:szCs w:val="24"/>
        </w:rPr>
        <w:t xml:space="preserve"> database. Use e-direct to also extract the alignment scores</w:t>
      </w:r>
      <w:r w:rsidR="003E5A1B">
        <w:rPr>
          <w:rFonts w:ascii="Garamond" w:eastAsia="Garamond" w:hAnsi="Garamond" w:cs="Garamond"/>
          <w:sz w:val="24"/>
          <w:szCs w:val="24"/>
        </w:rPr>
        <w:t xml:space="preserve"> with human sequence and the domain information</w:t>
      </w:r>
      <w:r>
        <w:rPr>
          <w:rFonts w:ascii="Garamond" w:eastAsia="Garamond" w:hAnsi="Garamond" w:cs="Garamond"/>
          <w:sz w:val="24"/>
          <w:szCs w:val="24"/>
        </w:rPr>
        <w:t xml:space="preserve"> </w:t>
      </w:r>
      <w:r w:rsidR="003E5A1B">
        <w:rPr>
          <w:rFonts w:ascii="Garamond" w:eastAsia="Garamond" w:hAnsi="Garamond" w:cs="Garamond"/>
          <w:sz w:val="24"/>
          <w:szCs w:val="24"/>
        </w:rPr>
        <w:t>for each of</w:t>
      </w:r>
      <w:r>
        <w:rPr>
          <w:rFonts w:ascii="Garamond" w:eastAsia="Garamond" w:hAnsi="Garamond" w:cs="Garamond"/>
          <w:sz w:val="24"/>
          <w:szCs w:val="24"/>
        </w:rPr>
        <w:t xml:space="preserve"> </w:t>
      </w:r>
      <w:r w:rsidR="003E5A1B">
        <w:rPr>
          <w:rFonts w:ascii="Garamond" w:eastAsia="Garamond" w:hAnsi="Garamond" w:cs="Garamond"/>
          <w:sz w:val="24"/>
          <w:szCs w:val="24"/>
        </w:rPr>
        <w:t>the</w:t>
      </w:r>
      <w:r>
        <w:rPr>
          <w:rFonts w:ascii="Garamond" w:eastAsia="Garamond" w:hAnsi="Garamond" w:cs="Garamond"/>
          <w:sz w:val="24"/>
          <w:szCs w:val="24"/>
        </w:rPr>
        <w:t xml:space="preserve"> homologous </w:t>
      </w:r>
      <w:r>
        <w:rPr>
          <w:rFonts w:ascii="Garamond" w:eastAsia="Garamond" w:hAnsi="Garamond" w:cs="Garamond"/>
          <w:sz w:val="24"/>
          <w:szCs w:val="24"/>
        </w:rPr>
        <w:lastRenderedPageBreak/>
        <w:t>sequ</w:t>
      </w:r>
      <w:r w:rsidR="003E5A1B">
        <w:rPr>
          <w:rFonts w:ascii="Garamond" w:eastAsia="Garamond" w:hAnsi="Garamond" w:cs="Garamond"/>
          <w:sz w:val="24"/>
          <w:szCs w:val="24"/>
        </w:rPr>
        <w:t>ences</w:t>
      </w:r>
      <w:r>
        <w:rPr>
          <w:rFonts w:ascii="Garamond" w:eastAsia="Garamond" w:hAnsi="Garamond" w:cs="Garamond"/>
          <w:sz w:val="24"/>
          <w:szCs w:val="24"/>
        </w:rPr>
        <w:t xml:space="preserve">. Take the extracted homologous sequences to carry out multiple sequence alignments using Galaxy sequence alignment tools, </w:t>
      </w:r>
      <w:r>
        <w:rPr>
          <w:rFonts w:ascii="Garamond" w:eastAsia="Garamond" w:hAnsi="Garamond" w:cs="Garamond"/>
          <w:b/>
          <w:sz w:val="24"/>
          <w:szCs w:val="24"/>
          <w:u w:val="single"/>
        </w:rPr>
        <w:t>MAFFT</w:t>
      </w:r>
      <w:r>
        <w:rPr>
          <w:rFonts w:ascii="Garamond" w:eastAsia="Garamond" w:hAnsi="Garamond" w:cs="Garamond"/>
          <w:sz w:val="24"/>
          <w:szCs w:val="24"/>
        </w:rPr>
        <w:t xml:space="preserve"> and </w:t>
      </w:r>
      <w:proofErr w:type="spellStart"/>
      <w:r>
        <w:rPr>
          <w:rFonts w:ascii="Garamond" w:eastAsia="Garamond" w:hAnsi="Garamond" w:cs="Garamond"/>
          <w:b/>
          <w:sz w:val="24"/>
          <w:szCs w:val="24"/>
          <w:u w:val="single"/>
        </w:rPr>
        <w:t>ClustalW</w:t>
      </w:r>
      <w:proofErr w:type="spellEnd"/>
      <w:r>
        <w:rPr>
          <w:rFonts w:ascii="Garamond" w:eastAsia="Garamond" w:hAnsi="Garamond" w:cs="Garamond"/>
          <w:sz w:val="24"/>
          <w:szCs w:val="24"/>
        </w:rPr>
        <w:t>. Please use the alignment options (</w:t>
      </w:r>
      <w:r>
        <w:rPr>
          <w:rFonts w:ascii="Garamond" w:eastAsia="Garamond" w:hAnsi="Garamond" w:cs="Garamond"/>
          <w:b/>
          <w:sz w:val="24"/>
          <w:szCs w:val="24"/>
        </w:rPr>
        <w:t>MAFFT</w:t>
      </w:r>
      <w:r>
        <w:rPr>
          <w:rFonts w:ascii="Garamond" w:eastAsia="Garamond" w:hAnsi="Garamond" w:cs="Garamond"/>
          <w:sz w:val="24"/>
          <w:szCs w:val="24"/>
        </w:rPr>
        <w:t xml:space="preserve"> (</w:t>
      </w:r>
      <w:r>
        <w:rPr>
          <w:rFonts w:ascii="Garamond" w:eastAsia="Garamond" w:hAnsi="Garamond" w:cs="Garamond"/>
          <w:b/>
          <w:sz w:val="24"/>
          <w:szCs w:val="24"/>
        </w:rPr>
        <w:t>flavor:</w:t>
      </w:r>
      <w:r>
        <w:rPr>
          <w:rFonts w:ascii="Garamond" w:eastAsia="Garamond" w:hAnsi="Garamond" w:cs="Garamond"/>
          <w:sz w:val="24"/>
          <w:szCs w:val="24"/>
        </w:rPr>
        <w:t xml:space="preserve"> L-INS-</w:t>
      </w:r>
      <w:proofErr w:type="spellStart"/>
      <w:r>
        <w:rPr>
          <w:rFonts w:ascii="Garamond" w:eastAsia="Garamond" w:hAnsi="Garamond" w:cs="Garamond"/>
          <w:sz w:val="24"/>
          <w:szCs w:val="24"/>
        </w:rPr>
        <w:t>i</w:t>
      </w:r>
      <w:proofErr w:type="spellEnd"/>
      <w:r>
        <w:rPr>
          <w:rFonts w:ascii="Garamond" w:eastAsia="Garamond" w:hAnsi="Garamond" w:cs="Garamond"/>
          <w:sz w:val="24"/>
          <w:szCs w:val="24"/>
        </w:rPr>
        <w:t xml:space="preserve">). After completing the alignments, please answer the following questions: </w:t>
      </w:r>
    </w:p>
    <w:p w14:paraId="1C18A6BB" w14:textId="77777777" w:rsidR="00FD6666" w:rsidRDefault="00490E1C">
      <w:pPr>
        <w:numPr>
          <w:ilvl w:val="0"/>
          <w:numId w:val="2"/>
        </w:numPr>
        <w:rPr>
          <w:rFonts w:ascii="Garamond" w:eastAsia="Garamond" w:hAnsi="Garamond" w:cs="Garamond"/>
          <w:sz w:val="24"/>
          <w:szCs w:val="24"/>
        </w:rPr>
      </w:pPr>
      <w:r>
        <w:rPr>
          <w:rFonts w:ascii="Garamond" w:eastAsia="Garamond" w:hAnsi="Garamond" w:cs="Garamond"/>
          <w:sz w:val="24"/>
          <w:szCs w:val="24"/>
        </w:rPr>
        <w:t xml:space="preserve">What is the query gene symbol and what organism does this belong to? Please </w:t>
      </w:r>
      <w:r>
        <w:rPr>
          <w:rFonts w:ascii="Garamond" w:eastAsia="Garamond" w:hAnsi="Garamond" w:cs="Garamond"/>
          <w:b/>
          <w:sz w:val="24"/>
          <w:szCs w:val="24"/>
          <w:u w:val="single"/>
        </w:rPr>
        <w:t>copy and paste below</w:t>
      </w:r>
      <w:r>
        <w:rPr>
          <w:rFonts w:ascii="Garamond" w:eastAsia="Garamond" w:hAnsi="Garamond" w:cs="Garamond"/>
          <w:sz w:val="24"/>
          <w:szCs w:val="24"/>
        </w:rPr>
        <w:t xml:space="preserve"> </w:t>
      </w:r>
      <w:r>
        <w:rPr>
          <w:rFonts w:ascii="Garamond" w:eastAsia="Garamond" w:hAnsi="Garamond" w:cs="Garamond"/>
          <w:color w:val="FF0000"/>
          <w:sz w:val="24"/>
          <w:szCs w:val="24"/>
        </w:rPr>
        <w:t xml:space="preserve">the </w:t>
      </w:r>
      <w:proofErr w:type="spellStart"/>
      <w:r>
        <w:rPr>
          <w:rFonts w:ascii="Garamond" w:eastAsia="Garamond" w:hAnsi="Garamond" w:cs="Garamond"/>
          <w:color w:val="FF0000"/>
          <w:sz w:val="24"/>
          <w:szCs w:val="24"/>
        </w:rPr>
        <w:t>edirect</w:t>
      </w:r>
      <w:proofErr w:type="spellEnd"/>
      <w:r>
        <w:rPr>
          <w:rFonts w:ascii="Garamond" w:eastAsia="Garamond" w:hAnsi="Garamond" w:cs="Garamond"/>
          <w:color w:val="FF0000"/>
          <w:sz w:val="24"/>
          <w:szCs w:val="24"/>
        </w:rPr>
        <w:t xml:space="preserve"> command you had used</w:t>
      </w:r>
      <w:r>
        <w:rPr>
          <w:rFonts w:ascii="Garamond" w:eastAsia="Garamond" w:hAnsi="Garamond" w:cs="Garamond"/>
          <w:sz w:val="24"/>
          <w:szCs w:val="24"/>
        </w:rPr>
        <w:t xml:space="preserve"> to extract the protein homologs. In this step, you will extract the </w:t>
      </w:r>
      <w:proofErr w:type="spellStart"/>
      <w:r>
        <w:rPr>
          <w:rFonts w:ascii="Garamond" w:eastAsia="Garamond" w:hAnsi="Garamond" w:cs="Garamond"/>
          <w:sz w:val="24"/>
          <w:szCs w:val="24"/>
        </w:rPr>
        <w:t>fasta</w:t>
      </w:r>
      <w:proofErr w:type="spellEnd"/>
      <w:r>
        <w:rPr>
          <w:rFonts w:ascii="Garamond" w:eastAsia="Garamond" w:hAnsi="Garamond" w:cs="Garamond"/>
          <w:sz w:val="24"/>
          <w:szCs w:val="24"/>
        </w:rPr>
        <w:t xml:space="preserve"> sequences of homologous sequences (</w:t>
      </w:r>
      <w:r>
        <w:rPr>
          <w:rFonts w:ascii="Garamond" w:eastAsia="Garamond" w:hAnsi="Garamond" w:cs="Garamond"/>
          <w:sz w:val="24"/>
          <w:szCs w:val="24"/>
          <w:u w:val="single"/>
        </w:rPr>
        <w:t>I should be able to cut-and-paste your e-direct commands and get the same output</w:t>
      </w:r>
      <w:r>
        <w:rPr>
          <w:rFonts w:ascii="Garamond" w:eastAsia="Garamond" w:hAnsi="Garamond" w:cs="Garamond"/>
          <w:sz w:val="24"/>
          <w:szCs w:val="24"/>
        </w:rPr>
        <w:t xml:space="preserve">). </w:t>
      </w:r>
      <w:r>
        <w:rPr>
          <w:rFonts w:ascii="Garamond" w:eastAsia="Garamond" w:hAnsi="Garamond" w:cs="Garamond"/>
          <w:b/>
          <w:sz w:val="24"/>
          <w:szCs w:val="24"/>
        </w:rPr>
        <w:t>(10 points)</w:t>
      </w:r>
    </w:p>
    <w:p w14:paraId="78C115DE" w14:textId="77777777" w:rsidR="00FD6666" w:rsidRDefault="00FD6666">
      <w:pPr>
        <w:pBdr>
          <w:top w:val="nil"/>
          <w:left w:val="nil"/>
          <w:bottom w:val="nil"/>
          <w:right w:val="nil"/>
          <w:between w:val="nil"/>
        </w:pBdr>
        <w:ind w:left="720"/>
        <w:rPr>
          <w:rFonts w:ascii="Garamond" w:eastAsia="Garamond" w:hAnsi="Garamond" w:cs="Garamond"/>
          <w:sz w:val="24"/>
          <w:szCs w:val="24"/>
        </w:rPr>
      </w:pPr>
    </w:p>
    <w:p w14:paraId="03D2BFA9" w14:textId="6DB8B2A4" w:rsidR="00FD6666" w:rsidRDefault="003A3B93" w:rsidP="003A3B93">
      <w:pPr>
        <w:pBdr>
          <w:top w:val="nil"/>
          <w:left w:val="nil"/>
          <w:bottom w:val="nil"/>
          <w:right w:val="nil"/>
          <w:between w:val="nil"/>
        </w:pBdr>
        <w:ind w:left="720" w:firstLine="720"/>
        <w:rPr>
          <w:rFonts w:ascii="Garamond" w:eastAsia="Garamond" w:hAnsi="Garamond" w:cs="Garamond"/>
          <w:sz w:val="24"/>
          <w:szCs w:val="24"/>
        </w:rPr>
      </w:pPr>
      <w:proofErr w:type="spellStart"/>
      <w:r w:rsidRPr="003A3B93">
        <w:rPr>
          <w:rFonts w:ascii="Garamond" w:eastAsia="Garamond" w:hAnsi="Garamond" w:cs="Garamond"/>
          <w:sz w:val="24"/>
          <w:szCs w:val="24"/>
        </w:rPr>
        <w:t>esearch</w:t>
      </w:r>
      <w:proofErr w:type="spellEnd"/>
      <w:r w:rsidRPr="003A3B93">
        <w:rPr>
          <w:rFonts w:ascii="Garamond" w:eastAsia="Garamond" w:hAnsi="Garamond" w:cs="Garamond"/>
          <w:sz w:val="24"/>
          <w:szCs w:val="24"/>
        </w:rPr>
        <w:t xml:space="preserve"> -query "2[Gene ID]" -</w:t>
      </w:r>
      <w:proofErr w:type="spellStart"/>
      <w:r w:rsidRPr="003A3B93">
        <w:rPr>
          <w:rFonts w:ascii="Garamond" w:eastAsia="Garamond" w:hAnsi="Garamond" w:cs="Garamond"/>
          <w:sz w:val="24"/>
          <w:szCs w:val="24"/>
        </w:rPr>
        <w:t>db</w:t>
      </w:r>
      <w:proofErr w:type="spellEnd"/>
      <w:r w:rsidRPr="003A3B93">
        <w:rPr>
          <w:rFonts w:ascii="Garamond" w:eastAsia="Garamond" w:hAnsi="Garamond" w:cs="Garamond"/>
          <w:sz w:val="24"/>
          <w:szCs w:val="24"/>
        </w:rPr>
        <w:t xml:space="preserve"> </w:t>
      </w:r>
      <w:proofErr w:type="spellStart"/>
      <w:r w:rsidRPr="003A3B93">
        <w:rPr>
          <w:rFonts w:ascii="Garamond" w:eastAsia="Garamond" w:hAnsi="Garamond" w:cs="Garamond"/>
          <w:sz w:val="24"/>
          <w:szCs w:val="24"/>
        </w:rPr>
        <w:t>homologene</w:t>
      </w:r>
      <w:proofErr w:type="spellEnd"/>
      <w:r w:rsidRPr="003A3B93">
        <w:rPr>
          <w:rFonts w:ascii="Garamond" w:eastAsia="Garamond" w:hAnsi="Garamond" w:cs="Garamond"/>
          <w:sz w:val="24"/>
          <w:szCs w:val="24"/>
        </w:rPr>
        <w:t xml:space="preserve"> | </w:t>
      </w:r>
      <w:proofErr w:type="spellStart"/>
      <w:r w:rsidRPr="003A3B93">
        <w:rPr>
          <w:rFonts w:ascii="Garamond" w:eastAsia="Garamond" w:hAnsi="Garamond" w:cs="Garamond"/>
          <w:sz w:val="24"/>
          <w:szCs w:val="24"/>
        </w:rPr>
        <w:t>efetch</w:t>
      </w:r>
      <w:proofErr w:type="spellEnd"/>
      <w:r w:rsidRPr="003A3B93">
        <w:rPr>
          <w:rFonts w:ascii="Garamond" w:eastAsia="Garamond" w:hAnsi="Garamond" w:cs="Garamond"/>
          <w:sz w:val="24"/>
          <w:szCs w:val="24"/>
        </w:rPr>
        <w:t xml:space="preserve"> -format </w:t>
      </w:r>
      <w:proofErr w:type="spellStart"/>
      <w:r w:rsidRPr="003A3B93">
        <w:rPr>
          <w:rFonts w:ascii="Garamond" w:eastAsia="Garamond" w:hAnsi="Garamond" w:cs="Garamond"/>
          <w:sz w:val="24"/>
          <w:szCs w:val="24"/>
        </w:rPr>
        <w:t>fasta</w:t>
      </w:r>
      <w:proofErr w:type="spellEnd"/>
    </w:p>
    <w:p w14:paraId="3E91B79B" w14:textId="0D936A18" w:rsidR="003A3B93" w:rsidRDefault="003A3B93" w:rsidP="00EB3D9C">
      <w:pPr>
        <w:pBdr>
          <w:top w:val="nil"/>
          <w:left w:val="nil"/>
          <w:bottom w:val="nil"/>
          <w:right w:val="nil"/>
          <w:between w:val="nil"/>
        </w:pBdr>
        <w:ind w:left="720" w:firstLine="720"/>
        <w:rPr>
          <w:rFonts w:ascii="Garamond" w:eastAsia="Garamond" w:hAnsi="Garamond" w:cs="Garamond"/>
          <w:sz w:val="24"/>
          <w:szCs w:val="24"/>
        </w:rPr>
      </w:pPr>
      <w:r>
        <w:rPr>
          <w:rFonts w:ascii="Garamond" w:eastAsia="Garamond" w:hAnsi="Garamond" w:cs="Garamond"/>
          <w:sz w:val="24"/>
          <w:szCs w:val="24"/>
        </w:rPr>
        <w:t xml:space="preserve">The gene symbol is A2M and the organism is </w:t>
      </w:r>
      <w:r w:rsidRPr="00D6199C">
        <w:rPr>
          <w:rFonts w:ascii="Garamond" w:eastAsia="Garamond" w:hAnsi="Garamond" w:cs="Garamond"/>
          <w:i/>
          <w:iCs/>
          <w:sz w:val="24"/>
          <w:szCs w:val="24"/>
        </w:rPr>
        <w:t>Homo sapiens</w:t>
      </w:r>
      <w:r>
        <w:rPr>
          <w:rFonts w:ascii="Garamond" w:eastAsia="Garamond" w:hAnsi="Garamond" w:cs="Garamond"/>
          <w:sz w:val="24"/>
          <w:szCs w:val="24"/>
        </w:rPr>
        <w:t xml:space="preserve">. </w:t>
      </w:r>
    </w:p>
    <w:p w14:paraId="470F6287" w14:textId="77777777" w:rsidR="00FD6666" w:rsidRDefault="00FD6666" w:rsidP="003A3B93">
      <w:pPr>
        <w:pBdr>
          <w:top w:val="nil"/>
          <w:left w:val="nil"/>
          <w:bottom w:val="nil"/>
          <w:right w:val="nil"/>
          <w:between w:val="nil"/>
        </w:pBdr>
        <w:rPr>
          <w:rFonts w:ascii="Garamond" w:eastAsia="Garamond" w:hAnsi="Garamond" w:cs="Garamond"/>
          <w:sz w:val="24"/>
          <w:szCs w:val="24"/>
        </w:rPr>
      </w:pPr>
    </w:p>
    <w:p w14:paraId="2BDBEB9E" w14:textId="77777777" w:rsidR="00A8406C" w:rsidRDefault="00490E1C" w:rsidP="009A7630">
      <w:pPr>
        <w:numPr>
          <w:ilvl w:val="0"/>
          <w:numId w:val="2"/>
        </w:numPr>
        <w:rPr>
          <w:rFonts w:ascii="Garamond" w:eastAsia="Garamond" w:hAnsi="Garamond" w:cs="Garamond"/>
          <w:sz w:val="24"/>
          <w:szCs w:val="24"/>
        </w:rPr>
      </w:pPr>
      <w:r>
        <w:rPr>
          <w:rFonts w:ascii="Garamond" w:eastAsia="Garamond" w:hAnsi="Garamond" w:cs="Garamond"/>
          <w:sz w:val="24"/>
          <w:szCs w:val="24"/>
        </w:rPr>
        <w:t xml:space="preserve">What two organism sequences produce the top alignment score? Provide the score and sequence IDs. </w:t>
      </w:r>
      <w:r>
        <w:rPr>
          <w:rFonts w:ascii="Garamond" w:eastAsia="Garamond" w:hAnsi="Garamond" w:cs="Garamond"/>
          <w:sz w:val="24"/>
          <w:szCs w:val="24"/>
        </w:rPr>
        <w:br/>
      </w:r>
      <w:r>
        <w:rPr>
          <w:rFonts w:ascii="Garamond" w:eastAsia="Garamond" w:hAnsi="Garamond" w:cs="Garamond"/>
          <w:b/>
          <w:sz w:val="24"/>
          <w:szCs w:val="24"/>
        </w:rPr>
        <w:t>(5 points)</w:t>
      </w:r>
    </w:p>
    <w:p w14:paraId="0A60F18B" w14:textId="77777777" w:rsidR="00A8406C" w:rsidRDefault="00A8406C" w:rsidP="00A8406C">
      <w:pPr>
        <w:ind w:left="1440"/>
        <w:rPr>
          <w:rFonts w:ascii="Garamond" w:eastAsia="Garamond" w:hAnsi="Garamond" w:cs="Garamond"/>
          <w:sz w:val="24"/>
          <w:szCs w:val="24"/>
        </w:rPr>
      </w:pPr>
    </w:p>
    <w:p w14:paraId="0042955E" w14:textId="47657678" w:rsidR="00A8406C" w:rsidRDefault="00A8406C" w:rsidP="00A8406C">
      <w:pPr>
        <w:ind w:left="1440"/>
        <w:rPr>
          <w:rFonts w:ascii="Garamond" w:eastAsia="Garamond" w:hAnsi="Garamond" w:cs="Garamond"/>
          <w:sz w:val="24"/>
          <w:szCs w:val="24"/>
        </w:rPr>
      </w:pPr>
      <w:r>
        <w:rPr>
          <w:rFonts w:ascii="Garamond" w:eastAsia="Garamond" w:hAnsi="Garamond" w:cs="Garamond"/>
          <w:sz w:val="24"/>
          <w:szCs w:val="24"/>
        </w:rPr>
        <w:t xml:space="preserve">The format seemed to be a little broken for one of the </w:t>
      </w:r>
      <w:proofErr w:type="spellStart"/>
      <w:r>
        <w:rPr>
          <w:rFonts w:ascii="Garamond" w:eastAsia="Garamond" w:hAnsi="Garamond" w:cs="Garamond"/>
          <w:sz w:val="24"/>
          <w:szCs w:val="24"/>
        </w:rPr>
        <w:t>ClustalW</w:t>
      </w:r>
      <w:proofErr w:type="spellEnd"/>
      <w:r>
        <w:rPr>
          <w:rFonts w:ascii="Garamond" w:eastAsia="Garamond" w:hAnsi="Garamond" w:cs="Garamond"/>
          <w:sz w:val="24"/>
          <w:szCs w:val="24"/>
        </w:rPr>
        <w:t xml:space="preserve"> methods. The other processes displayed okay but didn’t have any values or scores in them, so I went with what I have here, even though it seems shockingly low.</w:t>
      </w:r>
      <w:r w:rsidR="00490E1C" w:rsidRPr="009A7630">
        <w:rPr>
          <w:rFonts w:ascii="Garamond" w:eastAsia="Garamond" w:hAnsi="Garamond" w:cs="Garamond"/>
          <w:sz w:val="24"/>
          <w:szCs w:val="24"/>
        </w:rPr>
        <w:br/>
      </w:r>
      <w:r w:rsidRPr="00A8406C">
        <w:rPr>
          <w:rFonts w:ascii="Garamond" w:eastAsia="Garamond" w:hAnsi="Garamond" w:cs="Garamond"/>
          <w:sz w:val="24"/>
          <w:szCs w:val="24"/>
        </w:rPr>
        <w:t>XP_697477.6</w:t>
      </w:r>
      <w:r>
        <w:rPr>
          <w:rFonts w:ascii="Garamond" w:eastAsia="Garamond" w:hAnsi="Garamond" w:cs="Garamond"/>
          <w:sz w:val="24"/>
          <w:szCs w:val="24"/>
        </w:rPr>
        <w:t xml:space="preserve"> </w:t>
      </w:r>
      <w:r w:rsidRPr="00A8406C">
        <w:rPr>
          <w:rFonts w:ascii="Garamond" w:eastAsia="Garamond" w:hAnsi="Garamond" w:cs="Garamond"/>
          <w:sz w:val="24"/>
          <w:szCs w:val="24"/>
        </w:rPr>
        <w:t>:</w:t>
      </w:r>
      <w:r>
        <w:rPr>
          <w:rFonts w:ascii="Garamond" w:eastAsia="Garamond" w:hAnsi="Garamond" w:cs="Garamond"/>
          <w:sz w:val="24"/>
          <w:szCs w:val="24"/>
        </w:rPr>
        <w:t xml:space="preserve"> </w:t>
      </w:r>
      <w:r w:rsidRPr="00A8406C">
        <w:rPr>
          <w:rFonts w:ascii="Garamond" w:eastAsia="Garamond" w:hAnsi="Garamond" w:cs="Garamond"/>
          <w:sz w:val="24"/>
          <w:szCs w:val="24"/>
        </w:rPr>
        <w:t>0.27685</w:t>
      </w:r>
      <w:r>
        <w:rPr>
          <w:rFonts w:ascii="Garamond" w:eastAsia="Garamond" w:hAnsi="Garamond" w:cs="Garamond"/>
          <w:sz w:val="24"/>
          <w:szCs w:val="24"/>
        </w:rPr>
        <w:t xml:space="preserve"> (27%)</w:t>
      </w:r>
    </w:p>
    <w:p w14:paraId="3443AE5C" w14:textId="2F3483B2" w:rsidR="00FD6666" w:rsidRPr="009A7630" w:rsidRDefault="00A8406C" w:rsidP="00A8406C">
      <w:pPr>
        <w:ind w:left="1440"/>
        <w:rPr>
          <w:rFonts w:ascii="Garamond" w:eastAsia="Garamond" w:hAnsi="Garamond" w:cs="Garamond"/>
          <w:sz w:val="24"/>
          <w:szCs w:val="24"/>
        </w:rPr>
      </w:pPr>
      <w:r w:rsidRPr="00A8406C">
        <w:rPr>
          <w:rFonts w:ascii="Garamond" w:eastAsia="Garamond" w:hAnsi="Garamond" w:cs="Garamond"/>
          <w:sz w:val="24"/>
          <w:szCs w:val="24"/>
        </w:rPr>
        <w:t>XP_002938550.2</w:t>
      </w:r>
      <w:r>
        <w:rPr>
          <w:rFonts w:ascii="Garamond" w:eastAsia="Garamond" w:hAnsi="Garamond" w:cs="Garamond"/>
          <w:sz w:val="24"/>
          <w:szCs w:val="24"/>
        </w:rPr>
        <w:t xml:space="preserve"> </w:t>
      </w:r>
      <w:r w:rsidRPr="00A8406C">
        <w:rPr>
          <w:rFonts w:ascii="Garamond" w:eastAsia="Garamond" w:hAnsi="Garamond" w:cs="Garamond"/>
          <w:sz w:val="24"/>
          <w:szCs w:val="24"/>
        </w:rPr>
        <w:t>:</w:t>
      </w:r>
      <w:r>
        <w:rPr>
          <w:rFonts w:ascii="Garamond" w:eastAsia="Garamond" w:hAnsi="Garamond" w:cs="Garamond"/>
          <w:sz w:val="24"/>
          <w:szCs w:val="24"/>
        </w:rPr>
        <w:t xml:space="preserve"> </w:t>
      </w:r>
      <w:r w:rsidRPr="00A8406C">
        <w:rPr>
          <w:rFonts w:ascii="Garamond" w:eastAsia="Garamond" w:hAnsi="Garamond" w:cs="Garamond"/>
          <w:sz w:val="24"/>
          <w:szCs w:val="24"/>
        </w:rPr>
        <w:t>0.24050</w:t>
      </w:r>
      <w:r>
        <w:rPr>
          <w:rFonts w:ascii="Garamond" w:eastAsia="Garamond" w:hAnsi="Garamond" w:cs="Garamond"/>
          <w:sz w:val="24"/>
          <w:szCs w:val="24"/>
        </w:rPr>
        <w:t xml:space="preserve"> (24%)</w:t>
      </w:r>
      <w:r w:rsidR="00490E1C" w:rsidRPr="009A7630">
        <w:rPr>
          <w:rFonts w:ascii="Garamond" w:eastAsia="Garamond" w:hAnsi="Garamond" w:cs="Garamond"/>
          <w:sz w:val="24"/>
          <w:szCs w:val="24"/>
        </w:rPr>
        <w:br/>
      </w:r>
    </w:p>
    <w:p w14:paraId="2384C6AE" w14:textId="04F1B9DC" w:rsidR="00FD6666" w:rsidRDefault="00490E1C">
      <w:pPr>
        <w:numPr>
          <w:ilvl w:val="0"/>
          <w:numId w:val="2"/>
        </w:numPr>
        <w:rPr>
          <w:rFonts w:ascii="Garamond" w:eastAsia="Garamond" w:hAnsi="Garamond" w:cs="Garamond"/>
          <w:sz w:val="24"/>
          <w:szCs w:val="24"/>
        </w:rPr>
      </w:pPr>
      <w:r>
        <w:rPr>
          <w:rFonts w:ascii="Garamond" w:eastAsia="Garamond" w:hAnsi="Garamond" w:cs="Garamond"/>
          <w:sz w:val="24"/>
          <w:szCs w:val="24"/>
        </w:rPr>
        <w:t xml:space="preserve">What </w:t>
      </w:r>
      <w:proofErr w:type="spellStart"/>
      <w:r>
        <w:rPr>
          <w:rFonts w:ascii="Garamond" w:eastAsia="Garamond" w:hAnsi="Garamond" w:cs="Garamond"/>
          <w:sz w:val="24"/>
          <w:szCs w:val="24"/>
        </w:rPr>
        <w:t>edirect</w:t>
      </w:r>
      <w:proofErr w:type="spellEnd"/>
      <w:r>
        <w:rPr>
          <w:rFonts w:ascii="Garamond" w:eastAsia="Garamond" w:hAnsi="Garamond" w:cs="Garamond"/>
          <w:sz w:val="24"/>
          <w:szCs w:val="24"/>
        </w:rPr>
        <w:t xml:space="preserve"> command can we use to extract the conserved domain information for this gene (from </w:t>
      </w:r>
      <w:proofErr w:type="spellStart"/>
      <w:r>
        <w:rPr>
          <w:rFonts w:ascii="Garamond" w:eastAsia="Garamond" w:hAnsi="Garamond" w:cs="Garamond"/>
          <w:sz w:val="24"/>
          <w:szCs w:val="24"/>
        </w:rPr>
        <w:t>Homologene</w:t>
      </w:r>
      <w:proofErr w:type="spellEnd"/>
      <w:r>
        <w:rPr>
          <w:rFonts w:ascii="Garamond" w:eastAsia="Garamond" w:hAnsi="Garamond" w:cs="Garamond"/>
          <w:sz w:val="24"/>
          <w:szCs w:val="24"/>
        </w:rPr>
        <w:t xml:space="preserve"> DB)? How many conserved domains were found in these gene’s protein products? </w:t>
      </w:r>
      <w:r>
        <w:rPr>
          <w:rFonts w:ascii="Garamond" w:eastAsia="Garamond" w:hAnsi="Garamond" w:cs="Garamond"/>
          <w:color w:val="FF0000"/>
          <w:sz w:val="24"/>
          <w:szCs w:val="24"/>
        </w:rPr>
        <w:t xml:space="preserve">Please cut-and-paste the </w:t>
      </w:r>
      <w:proofErr w:type="spellStart"/>
      <w:r>
        <w:rPr>
          <w:rFonts w:ascii="Garamond" w:eastAsia="Garamond" w:hAnsi="Garamond" w:cs="Garamond"/>
          <w:color w:val="FF0000"/>
          <w:sz w:val="24"/>
          <w:szCs w:val="24"/>
        </w:rPr>
        <w:t>edirect</w:t>
      </w:r>
      <w:proofErr w:type="spellEnd"/>
      <w:r>
        <w:rPr>
          <w:rFonts w:ascii="Garamond" w:eastAsia="Garamond" w:hAnsi="Garamond" w:cs="Garamond"/>
          <w:color w:val="FF0000"/>
          <w:sz w:val="24"/>
          <w:szCs w:val="24"/>
        </w:rPr>
        <w:t xml:space="preserve"> commands below </w:t>
      </w:r>
      <w:r>
        <w:rPr>
          <w:rFonts w:ascii="Garamond" w:eastAsia="Garamond" w:hAnsi="Garamond" w:cs="Garamond"/>
          <w:sz w:val="24"/>
          <w:szCs w:val="24"/>
        </w:rPr>
        <w:t xml:space="preserve">(I should be able to cut-and-paste your e-direct commands and reproduce your output) </w:t>
      </w:r>
      <w:r>
        <w:rPr>
          <w:rFonts w:ascii="Garamond" w:eastAsia="Garamond" w:hAnsi="Garamond" w:cs="Garamond"/>
          <w:b/>
          <w:sz w:val="24"/>
          <w:szCs w:val="24"/>
        </w:rPr>
        <w:t>(5 points</w:t>
      </w:r>
      <w:r w:rsidR="00A838C5">
        <w:rPr>
          <w:rFonts w:ascii="Garamond" w:eastAsia="Garamond" w:hAnsi="Garamond" w:cs="Garamond"/>
          <w:b/>
          <w:sz w:val="24"/>
          <w:szCs w:val="24"/>
        </w:rPr>
        <w:t>)</w:t>
      </w:r>
      <w:r>
        <w:rPr>
          <w:rFonts w:ascii="Garamond" w:eastAsia="Garamond" w:hAnsi="Garamond" w:cs="Garamond"/>
          <w:sz w:val="24"/>
          <w:szCs w:val="24"/>
        </w:rPr>
        <w:br/>
      </w:r>
    </w:p>
    <w:p w14:paraId="4873DDA0" w14:textId="42DA5006" w:rsidR="00DD7D94" w:rsidRDefault="00CA7EA5" w:rsidP="00DD7D94">
      <w:pPr>
        <w:ind w:left="1440"/>
        <w:rPr>
          <w:rFonts w:ascii="Garamond" w:eastAsia="Garamond" w:hAnsi="Garamond" w:cs="Garamond"/>
          <w:sz w:val="24"/>
          <w:szCs w:val="24"/>
        </w:rPr>
      </w:pPr>
      <w:r>
        <w:rPr>
          <w:rFonts w:ascii="Garamond" w:eastAsia="Garamond" w:hAnsi="Garamond" w:cs="Garamond"/>
          <w:sz w:val="24"/>
          <w:szCs w:val="24"/>
        </w:rPr>
        <w:t>The</w:t>
      </w:r>
      <w:r w:rsidR="00E635E5">
        <w:rPr>
          <w:rFonts w:ascii="Garamond" w:eastAsia="Garamond" w:hAnsi="Garamond" w:cs="Garamond"/>
          <w:sz w:val="24"/>
          <w:szCs w:val="24"/>
        </w:rPr>
        <w:t xml:space="preserve"> conserved domains </w:t>
      </w:r>
      <w:r>
        <w:rPr>
          <w:rFonts w:ascii="Garamond" w:eastAsia="Garamond" w:hAnsi="Garamond" w:cs="Garamond"/>
          <w:sz w:val="24"/>
          <w:szCs w:val="24"/>
        </w:rPr>
        <w:t>database accessible through the gene page for</w:t>
      </w:r>
      <w:r w:rsidR="00E635E5">
        <w:rPr>
          <w:rFonts w:ascii="Garamond" w:eastAsia="Garamond" w:hAnsi="Garamond" w:cs="Garamond"/>
          <w:sz w:val="24"/>
          <w:szCs w:val="24"/>
        </w:rPr>
        <w:t xml:space="preserve"> A2M</w:t>
      </w:r>
      <w:r>
        <w:rPr>
          <w:rFonts w:ascii="Garamond" w:eastAsia="Garamond" w:hAnsi="Garamond" w:cs="Garamond"/>
          <w:sz w:val="24"/>
          <w:szCs w:val="24"/>
        </w:rPr>
        <w:t xml:space="preserve"> hat 16 different conserved domains</w:t>
      </w:r>
      <w:r w:rsidR="00E635E5">
        <w:rPr>
          <w:rFonts w:ascii="Garamond" w:eastAsia="Garamond" w:hAnsi="Garamond" w:cs="Garamond"/>
          <w:sz w:val="24"/>
          <w:szCs w:val="24"/>
        </w:rPr>
        <w:t xml:space="preserve">. </w:t>
      </w:r>
      <w:r>
        <w:rPr>
          <w:rFonts w:ascii="Garamond" w:eastAsia="Garamond" w:hAnsi="Garamond" w:cs="Garamond"/>
          <w:sz w:val="24"/>
          <w:szCs w:val="24"/>
        </w:rPr>
        <w:t xml:space="preserve">I wasn’t sure how to grab this information in </w:t>
      </w:r>
      <w:r w:rsidR="00D335D0">
        <w:rPr>
          <w:rFonts w:ascii="Garamond" w:eastAsia="Garamond" w:hAnsi="Garamond" w:cs="Garamond"/>
          <w:sz w:val="24"/>
          <w:szCs w:val="24"/>
        </w:rPr>
        <w:t>Linux</w:t>
      </w:r>
      <w:r>
        <w:rPr>
          <w:rFonts w:ascii="Garamond" w:eastAsia="Garamond" w:hAnsi="Garamond" w:cs="Garamond"/>
          <w:sz w:val="24"/>
          <w:szCs w:val="24"/>
        </w:rPr>
        <w:t>,</w:t>
      </w:r>
      <w:r w:rsidR="00BE6750">
        <w:rPr>
          <w:rFonts w:ascii="Garamond" w:eastAsia="Garamond" w:hAnsi="Garamond" w:cs="Garamond"/>
          <w:sz w:val="24"/>
          <w:szCs w:val="24"/>
        </w:rPr>
        <w:t xml:space="preserve"> so I just looked it up on the NCBI website</w:t>
      </w:r>
      <w:r>
        <w:rPr>
          <w:rFonts w:ascii="Garamond" w:eastAsia="Garamond" w:hAnsi="Garamond" w:cs="Garamond"/>
          <w:sz w:val="24"/>
          <w:szCs w:val="24"/>
        </w:rPr>
        <w:t>.</w:t>
      </w:r>
    </w:p>
    <w:p w14:paraId="00BD9B0C" w14:textId="77777777" w:rsidR="00DD7D94" w:rsidRDefault="00DD7D94" w:rsidP="00DD7D94">
      <w:pPr>
        <w:rPr>
          <w:rFonts w:ascii="Garamond" w:eastAsia="Garamond" w:hAnsi="Garamond" w:cs="Garamond"/>
          <w:sz w:val="24"/>
          <w:szCs w:val="24"/>
        </w:rPr>
      </w:pPr>
    </w:p>
    <w:p w14:paraId="37C6D116" w14:textId="77777777" w:rsidR="00FD6666" w:rsidRDefault="00490E1C">
      <w:pPr>
        <w:numPr>
          <w:ilvl w:val="0"/>
          <w:numId w:val="2"/>
        </w:numPr>
        <w:rPr>
          <w:rFonts w:ascii="Garamond" w:eastAsia="Garamond" w:hAnsi="Garamond" w:cs="Garamond"/>
          <w:sz w:val="24"/>
          <w:szCs w:val="24"/>
        </w:rPr>
      </w:pPr>
      <w:r>
        <w:rPr>
          <w:rFonts w:ascii="Garamond" w:eastAsia="Garamond" w:hAnsi="Garamond" w:cs="Garamond"/>
          <w:sz w:val="24"/>
          <w:szCs w:val="24"/>
        </w:rPr>
        <w:t xml:space="preserve">Using the multiple sequence alignments, please comment about the following questions: </w:t>
      </w:r>
      <w:r>
        <w:rPr>
          <w:rFonts w:ascii="Garamond" w:eastAsia="Garamond" w:hAnsi="Garamond" w:cs="Garamond"/>
          <w:b/>
          <w:sz w:val="24"/>
          <w:szCs w:val="24"/>
        </w:rPr>
        <w:t>(10 points)</w:t>
      </w:r>
    </w:p>
    <w:p w14:paraId="61500498" w14:textId="77777777" w:rsidR="00FD6666" w:rsidRDefault="00490E1C">
      <w:pPr>
        <w:numPr>
          <w:ilvl w:val="2"/>
          <w:numId w:val="4"/>
        </w:numPr>
        <w:rPr>
          <w:rFonts w:ascii="Garamond" w:eastAsia="Garamond" w:hAnsi="Garamond" w:cs="Garamond"/>
          <w:sz w:val="24"/>
          <w:szCs w:val="24"/>
        </w:rPr>
      </w:pPr>
      <w:r>
        <w:rPr>
          <w:rFonts w:ascii="Garamond" w:eastAsia="Garamond" w:hAnsi="Garamond" w:cs="Garamond"/>
          <w:sz w:val="24"/>
          <w:szCs w:val="24"/>
        </w:rPr>
        <w:t xml:space="preserve">Do you see any differences between MAFFT and </w:t>
      </w:r>
      <w:proofErr w:type="spellStart"/>
      <w:r>
        <w:rPr>
          <w:rFonts w:ascii="Garamond" w:eastAsia="Garamond" w:hAnsi="Garamond" w:cs="Garamond"/>
          <w:sz w:val="24"/>
          <w:szCs w:val="24"/>
        </w:rPr>
        <w:t>ClustalW</w:t>
      </w:r>
      <w:proofErr w:type="spellEnd"/>
      <w:r>
        <w:rPr>
          <w:rFonts w:ascii="Garamond" w:eastAsia="Garamond" w:hAnsi="Garamond" w:cs="Garamond"/>
          <w:sz w:val="24"/>
          <w:szCs w:val="24"/>
        </w:rPr>
        <w:t xml:space="preserve"> methods? </w:t>
      </w:r>
      <w:r>
        <w:rPr>
          <w:rFonts w:ascii="Garamond" w:eastAsia="Garamond" w:hAnsi="Garamond" w:cs="Garamond"/>
          <w:color w:val="FF0000"/>
          <w:sz w:val="24"/>
          <w:szCs w:val="24"/>
        </w:rPr>
        <w:t>Answer the question and please explain.</w:t>
      </w:r>
    </w:p>
    <w:p w14:paraId="349CAA39" w14:textId="157CAF43" w:rsidR="00A838C5" w:rsidRDefault="00A838C5" w:rsidP="00A838C5">
      <w:pPr>
        <w:ind w:left="2160"/>
        <w:rPr>
          <w:rFonts w:ascii="Garamond" w:eastAsia="Garamond" w:hAnsi="Garamond" w:cs="Garamond"/>
          <w:sz w:val="24"/>
          <w:szCs w:val="24"/>
        </w:rPr>
      </w:pPr>
    </w:p>
    <w:p w14:paraId="6B5C66B1" w14:textId="0E3E5BFB" w:rsidR="00A838C5" w:rsidRDefault="00A838C5" w:rsidP="00A838C5">
      <w:pPr>
        <w:ind w:left="2160"/>
        <w:rPr>
          <w:rFonts w:ascii="Garamond" w:eastAsia="Garamond" w:hAnsi="Garamond" w:cs="Garamond"/>
          <w:sz w:val="24"/>
          <w:szCs w:val="24"/>
        </w:rPr>
      </w:pPr>
      <w:r>
        <w:rPr>
          <w:rFonts w:ascii="Garamond" w:eastAsia="Garamond" w:hAnsi="Garamond" w:cs="Garamond"/>
          <w:sz w:val="24"/>
          <w:szCs w:val="24"/>
        </w:rPr>
        <w:t>Yes they have a very different ways of sorting the data.</w:t>
      </w:r>
      <w:r w:rsidR="009B1D85">
        <w:rPr>
          <w:rFonts w:ascii="Garamond" w:eastAsia="Garamond" w:hAnsi="Garamond" w:cs="Garamond"/>
          <w:sz w:val="24"/>
          <w:szCs w:val="24"/>
        </w:rPr>
        <w:t xml:space="preserve"> </w:t>
      </w:r>
      <w:proofErr w:type="spellStart"/>
      <w:r w:rsidR="009B1D85">
        <w:rPr>
          <w:rFonts w:ascii="Garamond" w:eastAsia="Garamond" w:hAnsi="Garamond" w:cs="Garamond"/>
          <w:sz w:val="24"/>
          <w:szCs w:val="24"/>
        </w:rPr>
        <w:t>ClustalW</w:t>
      </w:r>
      <w:proofErr w:type="spellEnd"/>
      <w:r w:rsidR="009B1D85">
        <w:rPr>
          <w:rFonts w:ascii="Garamond" w:eastAsia="Garamond" w:hAnsi="Garamond" w:cs="Garamond"/>
          <w:sz w:val="24"/>
          <w:szCs w:val="24"/>
        </w:rPr>
        <w:t xml:space="preserve"> shows you each sequence compared to each other line-by-line, while MAFFT seems to show the conserved regions of each sequence one-by-one.</w:t>
      </w:r>
    </w:p>
    <w:p w14:paraId="6DD813CE" w14:textId="77777777" w:rsidR="00A838C5" w:rsidRDefault="00A838C5" w:rsidP="00A838C5">
      <w:pPr>
        <w:ind w:left="2160"/>
        <w:rPr>
          <w:rFonts w:ascii="Garamond" w:eastAsia="Garamond" w:hAnsi="Garamond" w:cs="Garamond"/>
          <w:sz w:val="24"/>
          <w:szCs w:val="24"/>
        </w:rPr>
      </w:pPr>
    </w:p>
    <w:p w14:paraId="55CD1F9F" w14:textId="5BA2D69B" w:rsidR="00FD6666" w:rsidRDefault="00490E1C">
      <w:pPr>
        <w:numPr>
          <w:ilvl w:val="2"/>
          <w:numId w:val="4"/>
        </w:numPr>
        <w:rPr>
          <w:rFonts w:ascii="Garamond" w:eastAsia="Garamond" w:hAnsi="Garamond" w:cs="Garamond"/>
          <w:sz w:val="24"/>
          <w:szCs w:val="24"/>
        </w:rPr>
      </w:pPr>
      <w:r>
        <w:rPr>
          <w:rFonts w:ascii="Garamond" w:eastAsia="Garamond" w:hAnsi="Garamond" w:cs="Garamond"/>
          <w:sz w:val="24"/>
          <w:szCs w:val="24"/>
        </w:rPr>
        <w:t xml:space="preserve">Can you comment about the conservation of key residue(s) that are essential either for the query gene function or its variants (ex Met1Ala) that are suspected to cause a disease between the following alignment procedures, </w:t>
      </w:r>
      <w:r>
        <w:rPr>
          <w:rFonts w:ascii="Garamond" w:eastAsia="Garamond" w:hAnsi="Garamond" w:cs="Garamond"/>
          <w:b/>
          <w:color w:val="0000FF"/>
          <w:sz w:val="24"/>
          <w:szCs w:val="24"/>
        </w:rPr>
        <w:t>MAFFT</w:t>
      </w:r>
      <w:r>
        <w:rPr>
          <w:rFonts w:ascii="Garamond" w:eastAsia="Garamond" w:hAnsi="Garamond" w:cs="Garamond"/>
          <w:sz w:val="24"/>
          <w:szCs w:val="24"/>
        </w:rPr>
        <w:t xml:space="preserve"> and</w:t>
      </w:r>
      <w:r>
        <w:rPr>
          <w:rFonts w:ascii="Garamond" w:eastAsia="Garamond" w:hAnsi="Garamond" w:cs="Garamond"/>
          <w:b/>
          <w:color w:val="0000FF"/>
          <w:sz w:val="24"/>
          <w:szCs w:val="24"/>
        </w:rPr>
        <w:t xml:space="preserve"> </w:t>
      </w:r>
      <w:proofErr w:type="spellStart"/>
      <w:r>
        <w:rPr>
          <w:rFonts w:ascii="Garamond" w:eastAsia="Garamond" w:hAnsi="Garamond" w:cs="Garamond"/>
          <w:b/>
          <w:color w:val="0000FF"/>
          <w:sz w:val="24"/>
          <w:szCs w:val="24"/>
        </w:rPr>
        <w:t>ClustalW</w:t>
      </w:r>
      <w:proofErr w:type="spellEnd"/>
      <w:r>
        <w:rPr>
          <w:rFonts w:ascii="Garamond" w:eastAsia="Garamond" w:hAnsi="Garamond" w:cs="Garamond"/>
          <w:sz w:val="24"/>
          <w:szCs w:val="24"/>
        </w:rPr>
        <w:t>? What are the key residues and where (</w:t>
      </w:r>
      <w:r>
        <w:rPr>
          <w:rFonts w:ascii="Garamond" w:eastAsia="Garamond" w:hAnsi="Garamond" w:cs="Garamond"/>
          <w:color w:val="FF0000"/>
          <w:sz w:val="24"/>
          <w:szCs w:val="24"/>
          <w:u w:val="single"/>
        </w:rPr>
        <w:t>what DB</w:t>
      </w:r>
      <w:r>
        <w:rPr>
          <w:rFonts w:ascii="Garamond" w:eastAsia="Garamond" w:hAnsi="Garamond" w:cs="Garamond"/>
          <w:sz w:val="24"/>
          <w:szCs w:val="24"/>
        </w:rPr>
        <w:t xml:space="preserve">?) did you find them? </w:t>
      </w:r>
    </w:p>
    <w:p w14:paraId="16EC829D" w14:textId="77777777" w:rsidR="004C7C02" w:rsidRDefault="004C7C02" w:rsidP="007F7C28">
      <w:pPr>
        <w:ind w:left="2160"/>
        <w:rPr>
          <w:rFonts w:ascii="Garamond" w:eastAsia="Garamond" w:hAnsi="Garamond" w:cs="Garamond"/>
          <w:sz w:val="24"/>
          <w:szCs w:val="24"/>
        </w:rPr>
      </w:pPr>
    </w:p>
    <w:p w14:paraId="30FEAF72" w14:textId="15390019" w:rsidR="007F7C28" w:rsidRDefault="00D533A4" w:rsidP="007F7C28">
      <w:pPr>
        <w:ind w:left="2160"/>
        <w:rPr>
          <w:rFonts w:ascii="Garamond" w:eastAsia="Garamond" w:hAnsi="Garamond" w:cs="Garamond"/>
          <w:sz w:val="24"/>
          <w:szCs w:val="24"/>
        </w:rPr>
      </w:pPr>
      <w:r w:rsidRPr="00D533A4">
        <w:rPr>
          <w:rFonts w:ascii="Garamond" w:eastAsia="Garamond" w:hAnsi="Garamond" w:cs="Garamond"/>
          <w:sz w:val="24"/>
          <w:szCs w:val="24"/>
        </w:rPr>
        <w:t>MAMMEISVWKW</w:t>
      </w:r>
      <w:r>
        <w:rPr>
          <w:rFonts w:ascii="Garamond" w:eastAsia="Garamond" w:hAnsi="Garamond" w:cs="Garamond"/>
          <w:sz w:val="24"/>
          <w:szCs w:val="24"/>
        </w:rPr>
        <w:t xml:space="preserve"> seems to be a conserved residue. I went into the </w:t>
      </w:r>
      <w:proofErr w:type="spellStart"/>
      <w:r>
        <w:rPr>
          <w:rFonts w:ascii="Garamond" w:eastAsia="Garamond" w:hAnsi="Garamond" w:cs="Garamond"/>
          <w:sz w:val="24"/>
          <w:szCs w:val="24"/>
        </w:rPr>
        <w:t>ClustalW</w:t>
      </w:r>
      <w:proofErr w:type="spellEnd"/>
      <w:r>
        <w:rPr>
          <w:rFonts w:ascii="Garamond" w:eastAsia="Garamond" w:hAnsi="Garamond" w:cs="Garamond"/>
          <w:sz w:val="24"/>
          <w:szCs w:val="24"/>
        </w:rPr>
        <w:t xml:space="preserve"> alignment and several of the NP (as opposed to XP) entries all started with this same sequence.</w:t>
      </w:r>
    </w:p>
    <w:p w14:paraId="0821FBFB" w14:textId="77777777" w:rsidR="00D533A4" w:rsidRDefault="00D533A4" w:rsidP="007F7C28">
      <w:pPr>
        <w:ind w:left="2160"/>
        <w:rPr>
          <w:rFonts w:ascii="Garamond" w:eastAsia="Garamond" w:hAnsi="Garamond" w:cs="Garamond"/>
          <w:sz w:val="24"/>
          <w:szCs w:val="24"/>
        </w:rPr>
      </w:pPr>
    </w:p>
    <w:p w14:paraId="09EE30EF" w14:textId="14713EBB" w:rsidR="00FD6666" w:rsidRPr="00EB3D9C" w:rsidRDefault="00490E1C" w:rsidP="00EB3D9C">
      <w:pPr>
        <w:numPr>
          <w:ilvl w:val="2"/>
          <w:numId w:val="4"/>
        </w:numPr>
        <w:rPr>
          <w:rFonts w:ascii="Garamond" w:eastAsia="Garamond" w:hAnsi="Garamond" w:cs="Garamond"/>
          <w:sz w:val="24"/>
          <w:szCs w:val="24"/>
        </w:rPr>
      </w:pPr>
      <w:r>
        <w:rPr>
          <w:rFonts w:ascii="Garamond" w:eastAsia="Garamond" w:hAnsi="Garamond" w:cs="Garamond"/>
          <w:sz w:val="24"/>
          <w:szCs w:val="24"/>
        </w:rPr>
        <w:t xml:space="preserve">What disease(s) (if any) are they associated with? </w:t>
      </w:r>
    </w:p>
    <w:p w14:paraId="1EB7F518" w14:textId="77777777" w:rsidR="00E635E5" w:rsidRDefault="00E635E5" w:rsidP="005C39A5">
      <w:pPr>
        <w:ind w:left="2160"/>
        <w:rPr>
          <w:rFonts w:ascii="Garamond" w:eastAsia="Garamond" w:hAnsi="Garamond" w:cs="Garamond"/>
          <w:sz w:val="24"/>
          <w:szCs w:val="24"/>
        </w:rPr>
      </w:pPr>
    </w:p>
    <w:p w14:paraId="01FF9B57" w14:textId="0855A81E" w:rsidR="00FD6666" w:rsidRDefault="007F7C28" w:rsidP="005C39A5">
      <w:pPr>
        <w:ind w:left="2160"/>
        <w:rPr>
          <w:rFonts w:ascii="Garamond" w:eastAsia="Garamond" w:hAnsi="Garamond" w:cs="Garamond"/>
          <w:sz w:val="24"/>
          <w:szCs w:val="24"/>
        </w:rPr>
      </w:pPr>
      <w:r>
        <w:rPr>
          <w:rFonts w:ascii="Garamond" w:eastAsia="Garamond" w:hAnsi="Garamond" w:cs="Garamond"/>
          <w:sz w:val="24"/>
          <w:szCs w:val="24"/>
        </w:rPr>
        <w:t xml:space="preserve">They are associated with </w:t>
      </w:r>
      <w:r w:rsidRPr="007F7C28">
        <w:rPr>
          <w:rFonts w:ascii="Garamond" w:eastAsia="Garamond" w:hAnsi="Garamond" w:cs="Garamond"/>
          <w:sz w:val="24"/>
          <w:szCs w:val="24"/>
        </w:rPr>
        <w:t>Alzheimer's disease</w:t>
      </w:r>
      <w:r>
        <w:rPr>
          <w:rFonts w:ascii="Garamond" w:eastAsia="Garamond" w:hAnsi="Garamond" w:cs="Garamond"/>
          <w:sz w:val="24"/>
          <w:szCs w:val="24"/>
        </w:rPr>
        <w:t>.</w:t>
      </w:r>
      <w:r w:rsidR="00490E1C">
        <w:rPr>
          <w:rFonts w:ascii="Garamond" w:eastAsia="Garamond" w:hAnsi="Garamond" w:cs="Garamond"/>
          <w:sz w:val="24"/>
          <w:szCs w:val="24"/>
        </w:rPr>
        <w:br/>
      </w:r>
    </w:p>
    <w:p w14:paraId="591F31E8" w14:textId="77777777" w:rsidR="00A72188" w:rsidRDefault="00A72188" w:rsidP="005C39A5">
      <w:pPr>
        <w:ind w:left="2160"/>
        <w:rPr>
          <w:rFonts w:ascii="Garamond" w:eastAsia="Garamond" w:hAnsi="Garamond" w:cs="Garamond"/>
          <w:sz w:val="24"/>
          <w:szCs w:val="24"/>
        </w:rPr>
      </w:pPr>
    </w:p>
    <w:p w14:paraId="45F6FD9F" w14:textId="77777777" w:rsidR="00FD6666" w:rsidRDefault="00490E1C">
      <w:pPr>
        <w:numPr>
          <w:ilvl w:val="0"/>
          <w:numId w:val="3"/>
        </w:numPr>
        <w:rPr>
          <w:rFonts w:ascii="Garamond" w:eastAsia="Garamond" w:hAnsi="Garamond" w:cs="Garamond"/>
          <w:sz w:val="24"/>
          <w:szCs w:val="24"/>
        </w:rPr>
      </w:pPr>
      <w:r>
        <w:rPr>
          <w:rFonts w:ascii="Garamond" w:eastAsia="Garamond" w:hAnsi="Garamond" w:cs="Garamond"/>
          <w:b/>
          <w:sz w:val="24"/>
          <w:szCs w:val="24"/>
        </w:rPr>
        <w:t>(25 points)</w:t>
      </w:r>
      <w:r>
        <w:rPr>
          <w:rFonts w:ascii="Garamond" w:eastAsia="Garamond" w:hAnsi="Garamond" w:cs="Garamond"/>
          <w:sz w:val="24"/>
          <w:szCs w:val="24"/>
        </w:rPr>
        <w:t xml:space="preserve"> Tomato’s 1-aminocyclopropane-1-carboxylate synthase 2 (ACS2) gene is involved in ripening. </w:t>
      </w:r>
      <w:r>
        <w:rPr>
          <w:rFonts w:ascii="Garamond" w:eastAsia="Garamond" w:hAnsi="Garamond" w:cs="Garamond"/>
          <w:sz w:val="24"/>
          <w:szCs w:val="24"/>
          <w:highlight w:val="yellow"/>
        </w:rPr>
        <w:t>If you have time</w:t>
      </w:r>
      <w:r>
        <w:rPr>
          <w:rFonts w:ascii="Garamond" w:eastAsia="Garamond" w:hAnsi="Garamond" w:cs="Garamond"/>
          <w:sz w:val="24"/>
          <w:szCs w:val="24"/>
        </w:rPr>
        <w:t xml:space="preserve">, please read about the latest developments in the horticulture research area in the following review article, “Understanding development and ripening of fruit crops in an ‘omics’ era”, Gapper et al, Horticulture Research (2014); </w:t>
      </w:r>
      <w:r>
        <w:rPr>
          <w:rFonts w:ascii="Garamond" w:eastAsia="Garamond" w:hAnsi="Garamond" w:cs="Garamond"/>
          <w:b/>
          <w:sz w:val="24"/>
          <w:szCs w:val="24"/>
        </w:rPr>
        <w:t>free article</w:t>
      </w:r>
      <w:r>
        <w:rPr>
          <w:rFonts w:ascii="Garamond" w:eastAsia="Garamond" w:hAnsi="Garamond" w:cs="Garamond"/>
          <w:sz w:val="24"/>
          <w:szCs w:val="24"/>
        </w:rPr>
        <w:t xml:space="preserve">; </w:t>
      </w:r>
      <w:hyperlink r:id="rId23">
        <w:r>
          <w:rPr>
            <w:rFonts w:ascii="Garamond" w:eastAsia="Garamond" w:hAnsi="Garamond" w:cs="Garamond"/>
            <w:color w:val="1155CC"/>
            <w:sz w:val="24"/>
            <w:szCs w:val="24"/>
            <w:u w:val="single"/>
          </w:rPr>
          <w:t>http://www.ncbi.nlm.nih.gov/pubmed/?term=26504543</w:t>
        </w:r>
      </w:hyperlink>
      <w:r>
        <w:rPr>
          <w:rFonts w:ascii="Garamond" w:eastAsia="Garamond" w:hAnsi="Garamond" w:cs="Garamond"/>
          <w:i/>
          <w:sz w:val="24"/>
          <w:szCs w:val="24"/>
        </w:rPr>
        <w:t xml:space="preserve">. </w:t>
      </w:r>
      <w:r>
        <w:rPr>
          <w:rFonts w:ascii="Garamond" w:eastAsia="Garamond" w:hAnsi="Garamond" w:cs="Garamond"/>
          <w:sz w:val="24"/>
          <w:szCs w:val="24"/>
          <w:u w:val="single"/>
        </w:rPr>
        <w:t>Please note that reading the mentioned manuscript is not necessary to answer this question.</w:t>
      </w:r>
      <w:r>
        <w:rPr>
          <w:rFonts w:ascii="Garamond" w:eastAsia="Garamond" w:hAnsi="Garamond" w:cs="Garamond"/>
          <w:sz w:val="24"/>
          <w:szCs w:val="24"/>
        </w:rPr>
        <w:t xml:space="preserve"> </w:t>
      </w:r>
    </w:p>
    <w:p w14:paraId="2F6C8C44" w14:textId="77777777" w:rsidR="00FD6666" w:rsidRDefault="00FD6666">
      <w:pPr>
        <w:ind w:left="720"/>
        <w:rPr>
          <w:rFonts w:ascii="Garamond" w:eastAsia="Garamond" w:hAnsi="Garamond" w:cs="Garamond"/>
          <w:sz w:val="24"/>
          <w:szCs w:val="24"/>
        </w:rPr>
      </w:pPr>
    </w:p>
    <w:p w14:paraId="724DCC77" w14:textId="77777777" w:rsidR="00FD6666" w:rsidRDefault="00490E1C">
      <w:pPr>
        <w:ind w:left="720"/>
        <w:rPr>
          <w:rFonts w:ascii="Garamond" w:eastAsia="Garamond" w:hAnsi="Garamond" w:cs="Garamond"/>
          <w:sz w:val="24"/>
          <w:szCs w:val="24"/>
        </w:rPr>
      </w:pPr>
      <w:r>
        <w:rPr>
          <w:rFonts w:ascii="Garamond" w:eastAsia="Garamond" w:hAnsi="Garamond" w:cs="Garamond"/>
          <w:sz w:val="24"/>
          <w:szCs w:val="24"/>
        </w:rPr>
        <w:t xml:space="preserve">Use the tomato ACS2 mRNA transcript to identify whether there is a homologous transcript in the Potato genome. What BLAST will you use for this step? Make sure the two transcripts (one from Tomato and Potato) also produce similar proteins. If you find several transcripts within the potato ACS2 gene, report the one with the largest score. Also report Total score, query sequence coverage, </w:t>
      </w:r>
      <w:proofErr w:type="spellStart"/>
      <w:r>
        <w:rPr>
          <w:rFonts w:ascii="Garamond" w:eastAsia="Garamond" w:hAnsi="Garamond" w:cs="Garamond"/>
          <w:sz w:val="24"/>
          <w:szCs w:val="24"/>
        </w:rPr>
        <w:t>Identity_score</w:t>
      </w:r>
      <w:proofErr w:type="spellEnd"/>
      <w:r>
        <w:rPr>
          <w:rFonts w:ascii="Garamond" w:eastAsia="Garamond" w:hAnsi="Garamond" w:cs="Garamond"/>
          <w:sz w:val="24"/>
          <w:szCs w:val="24"/>
        </w:rPr>
        <w:t xml:space="preserve"> and E-value. Show the alignment (Font: Courier New; size 9) and explain in a few sentences how you carried out the alignments.</w:t>
      </w:r>
    </w:p>
    <w:p w14:paraId="2DA9E12D" w14:textId="75427540" w:rsidR="00FD6666" w:rsidRDefault="00490E1C" w:rsidP="0066060B">
      <w:pPr>
        <w:ind w:left="720"/>
      </w:pPr>
      <w:r>
        <w:t>Hint: The hit should cover almost the whole region of the query.</w:t>
      </w:r>
    </w:p>
    <w:p w14:paraId="11990C78" w14:textId="03773547" w:rsidR="0066060B" w:rsidRDefault="0066060B" w:rsidP="0066060B">
      <w:pPr>
        <w:ind w:left="720"/>
      </w:pPr>
    </w:p>
    <w:p w14:paraId="531C0433" w14:textId="77777777" w:rsidR="008810F4" w:rsidRDefault="008810F4" w:rsidP="0066060B">
      <w:pPr>
        <w:ind w:left="720"/>
      </w:pPr>
    </w:p>
    <w:p w14:paraId="44A31551" w14:textId="55F0067A" w:rsidR="0066060B" w:rsidRDefault="0066060B" w:rsidP="0066060B">
      <w:pPr>
        <w:ind w:left="720"/>
      </w:pPr>
      <w:proofErr w:type="spellStart"/>
      <w:r>
        <w:t>BLASTn</w:t>
      </w:r>
      <w:proofErr w:type="spellEnd"/>
      <w:r>
        <w:t xml:space="preserve"> with ACS2 mRNA from Tomato to find homologs in Potato species.</w:t>
      </w:r>
      <w:r w:rsidR="008810F4">
        <w:t xml:space="preserve"> (next page)</w:t>
      </w:r>
    </w:p>
    <w:p w14:paraId="40F691E5" w14:textId="776B5EE9" w:rsidR="0066060B" w:rsidRDefault="0066060B" w:rsidP="0066060B">
      <w:pPr>
        <w:ind w:left="720"/>
      </w:pPr>
      <w:r>
        <w:rPr>
          <w:noProof/>
        </w:rPr>
        <w:lastRenderedPageBreak/>
        <w:drawing>
          <wp:inline distT="0" distB="0" distL="0" distR="0" wp14:anchorId="60199E2A" wp14:editId="7F9EE336">
            <wp:extent cx="5654040" cy="3180398"/>
            <wp:effectExtent l="0" t="0" r="381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a:stretch>
                      <a:fillRect/>
                    </a:stretch>
                  </pic:blipFill>
                  <pic:spPr>
                    <a:xfrm>
                      <a:off x="0" y="0"/>
                      <a:ext cx="5654318" cy="3180554"/>
                    </a:xfrm>
                    <a:prstGeom prst="rect">
                      <a:avLst/>
                    </a:prstGeom>
                  </pic:spPr>
                </pic:pic>
              </a:graphicData>
            </a:graphic>
          </wp:inline>
        </w:drawing>
      </w:r>
    </w:p>
    <w:p w14:paraId="6D25012F" w14:textId="108D950A" w:rsidR="0066060B" w:rsidRDefault="0066060B" w:rsidP="0066060B">
      <w:pPr>
        <w:ind w:left="720"/>
      </w:pPr>
    </w:p>
    <w:p w14:paraId="229B4965" w14:textId="6A223B93" w:rsidR="0066060B" w:rsidRDefault="0066060B" w:rsidP="0066060B">
      <w:pPr>
        <w:ind w:firstLine="720"/>
      </w:pPr>
      <w:r>
        <w:t xml:space="preserve">Results from </w:t>
      </w:r>
      <w:proofErr w:type="spellStart"/>
      <w:r>
        <w:t>BLASTn</w:t>
      </w:r>
      <w:proofErr w:type="spellEnd"/>
    </w:p>
    <w:p w14:paraId="0349A8E6" w14:textId="393BD67E" w:rsidR="0066060B" w:rsidRDefault="0066060B" w:rsidP="0066060B">
      <w:pPr>
        <w:ind w:left="720"/>
      </w:pPr>
      <w:r>
        <w:rPr>
          <w:noProof/>
        </w:rPr>
        <w:drawing>
          <wp:inline distT="0" distB="0" distL="0" distR="0" wp14:anchorId="41014C52" wp14:editId="719B33BC">
            <wp:extent cx="5943600" cy="33432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7A21ACA1" w14:textId="370D2880" w:rsidR="0066060B" w:rsidRDefault="0066060B" w:rsidP="0066060B">
      <w:pPr>
        <w:ind w:left="720"/>
      </w:pPr>
    </w:p>
    <w:p w14:paraId="3B062B4D" w14:textId="7C6AC8A2" w:rsidR="0019754F" w:rsidRDefault="0019754F" w:rsidP="0019754F">
      <w:pPr>
        <w:ind w:left="720"/>
        <w:rPr>
          <w:rFonts w:ascii="Verdana" w:hAnsi="Verdana"/>
          <w:color w:val="212121"/>
          <w:sz w:val="20"/>
          <w:szCs w:val="20"/>
          <w:shd w:val="clear" w:color="auto" w:fill="FFFFFF"/>
        </w:rPr>
      </w:pPr>
      <w:r w:rsidRPr="0019754F">
        <w:rPr>
          <w:rFonts w:ascii="Garamond" w:eastAsia="Garamond" w:hAnsi="Garamond" w:cs="Garamond"/>
          <w:sz w:val="24"/>
          <w:szCs w:val="24"/>
        </w:rPr>
        <w:t xml:space="preserve">Solanum tuberosum 1-aminocyclopropane-1-carboxylate synthase mRNA, 3' end of </w:t>
      </w:r>
      <w:proofErr w:type="spellStart"/>
      <w:r w:rsidRPr="0019754F">
        <w:rPr>
          <w:rFonts w:ascii="Garamond" w:eastAsia="Garamond" w:hAnsi="Garamond" w:cs="Garamond"/>
          <w:sz w:val="24"/>
          <w:szCs w:val="24"/>
        </w:rPr>
        <w:t>cds</w:t>
      </w:r>
      <w:proofErr w:type="spellEnd"/>
      <w:r>
        <w:rPr>
          <w:rFonts w:ascii="Garamond" w:eastAsia="Garamond" w:hAnsi="Garamond" w:cs="Garamond"/>
          <w:sz w:val="24"/>
          <w:szCs w:val="24"/>
        </w:rPr>
        <w:t xml:space="preserve"> has </w:t>
      </w:r>
      <w:r>
        <w:rPr>
          <w:rFonts w:ascii="Garamond" w:eastAsia="Garamond" w:hAnsi="Garamond" w:cs="Garamond"/>
          <w:sz w:val="24"/>
          <w:szCs w:val="24"/>
        </w:rPr>
        <w:t xml:space="preserve">the largest score. </w:t>
      </w:r>
      <w:r>
        <w:rPr>
          <w:rFonts w:ascii="Garamond" w:eastAsia="Garamond" w:hAnsi="Garamond" w:cs="Garamond"/>
          <w:sz w:val="24"/>
          <w:szCs w:val="24"/>
        </w:rPr>
        <w:t>Total score was 2308. Query sequence coverage was 85%. Identity score was 94%. E-Value was 0.0</w:t>
      </w:r>
      <w:r>
        <w:rPr>
          <w:rFonts w:ascii="Verdana" w:hAnsi="Verdana"/>
          <w:color w:val="212121"/>
          <w:sz w:val="20"/>
          <w:szCs w:val="20"/>
          <w:shd w:val="clear" w:color="auto" w:fill="FFFFFF"/>
        </w:rPr>
        <w:t>.</w:t>
      </w:r>
    </w:p>
    <w:p w14:paraId="279FE2B1" w14:textId="77777777" w:rsidR="0019754F" w:rsidRDefault="0019754F" w:rsidP="0019754F">
      <w:pPr>
        <w:ind w:left="720"/>
        <w:rPr>
          <w:rFonts w:ascii="Garamond" w:eastAsia="Garamond" w:hAnsi="Garamond" w:cs="Garamond"/>
          <w:sz w:val="24"/>
          <w:szCs w:val="24"/>
        </w:rPr>
      </w:pPr>
    </w:p>
    <w:p w14:paraId="10FC3147" w14:textId="77777777" w:rsidR="00D83F01" w:rsidRPr="00D83F01" w:rsidRDefault="00D83F01" w:rsidP="00D83F01">
      <w:pPr>
        <w:ind w:left="720"/>
        <w:rPr>
          <w:rFonts w:ascii="Garamond" w:eastAsia="Garamond" w:hAnsi="Garamond" w:cs="Garamond"/>
          <w:sz w:val="24"/>
          <w:szCs w:val="24"/>
        </w:rPr>
      </w:pPr>
      <w:r w:rsidRPr="00D83F01">
        <w:rPr>
          <w:rFonts w:ascii="Garamond" w:eastAsia="Garamond" w:hAnsi="Garamond" w:cs="Garamond"/>
          <w:sz w:val="24"/>
          <w:szCs w:val="24"/>
        </w:rPr>
        <w:lastRenderedPageBreak/>
        <w:t xml:space="preserve">Query: Solanum </w:t>
      </w:r>
      <w:proofErr w:type="spellStart"/>
      <w:r w:rsidRPr="00D83F01">
        <w:rPr>
          <w:rFonts w:ascii="Garamond" w:eastAsia="Garamond" w:hAnsi="Garamond" w:cs="Garamond"/>
          <w:sz w:val="24"/>
          <w:szCs w:val="24"/>
        </w:rPr>
        <w:t>lycopersicum</w:t>
      </w:r>
      <w:proofErr w:type="spellEnd"/>
      <w:r w:rsidRPr="00D83F01">
        <w:rPr>
          <w:rFonts w:ascii="Garamond" w:eastAsia="Garamond" w:hAnsi="Garamond" w:cs="Garamond"/>
          <w:sz w:val="24"/>
          <w:szCs w:val="24"/>
        </w:rPr>
        <w:t xml:space="preserve"> 1-aminocyclopropane-1-carboxylate synthase 2 (ACS2), mRNA Query ID: NM_001247249.3 Length: 1857</w:t>
      </w:r>
    </w:p>
    <w:p w14:paraId="35FB380D" w14:textId="6D12BF14" w:rsidR="00D83F01" w:rsidRDefault="00D83F01" w:rsidP="00D83F01">
      <w:pPr>
        <w:ind w:left="720"/>
        <w:rPr>
          <w:rFonts w:ascii="Garamond" w:eastAsia="Garamond" w:hAnsi="Garamond" w:cs="Garamond"/>
          <w:sz w:val="24"/>
          <w:szCs w:val="24"/>
        </w:rPr>
      </w:pPr>
    </w:p>
    <w:p w14:paraId="03394DCB" w14:textId="6E9A49F5" w:rsidR="00D83F01" w:rsidRPr="00D83F01" w:rsidRDefault="00D83F01" w:rsidP="00D83F01">
      <w:pPr>
        <w:ind w:left="720"/>
        <w:rPr>
          <w:rFonts w:ascii="Garamond" w:eastAsia="Garamond" w:hAnsi="Garamond" w:cs="Garamond"/>
          <w:sz w:val="24"/>
          <w:szCs w:val="24"/>
        </w:rPr>
      </w:pPr>
      <w:r>
        <w:rPr>
          <w:rFonts w:ascii="Garamond" w:eastAsia="Garamond" w:hAnsi="Garamond" w:cs="Garamond"/>
          <w:sz w:val="24"/>
          <w:szCs w:val="24"/>
        </w:rPr>
        <w:t xml:space="preserve">They are both some kind of </w:t>
      </w:r>
      <w:r w:rsidRPr="00D83F01">
        <w:rPr>
          <w:rFonts w:ascii="Garamond" w:eastAsia="Garamond" w:hAnsi="Garamond" w:cs="Garamond"/>
          <w:sz w:val="24"/>
          <w:szCs w:val="24"/>
        </w:rPr>
        <w:t>aminocyclopropane-1-carboxylate synthase</w:t>
      </w:r>
      <w:r>
        <w:rPr>
          <w:rFonts w:ascii="Garamond" w:eastAsia="Garamond" w:hAnsi="Garamond" w:cs="Garamond"/>
          <w:sz w:val="24"/>
          <w:szCs w:val="24"/>
        </w:rPr>
        <w:t xml:space="preserve"> and should therefore produce similar proteins. I found this by simply looking up the ACS2 for tomatoes, grabbing the mRNA ID, then pasting that into </w:t>
      </w:r>
      <w:proofErr w:type="spellStart"/>
      <w:r>
        <w:rPr>
          <w:rFonts w:ascii="Garamond" w:eastAsia="Garamond" w:hAnsi="Garamond" w:cs="Garamond"/>
          <w:sz w:val="24"/>
          <w:szCs w:val="24"/>
        </w:rPr>
        <w:t>BLASTn</w:t>
      </w:r>
      <w:proofErr w:type="spellEnd"/>
      <w:r>
        <w:rPr>
          <w:rFonts w:ascii="Garamond" w:eastAsia="Garamond" w:hAnsi="Garamond" w:cs="Garamond"/>
          <w:sz w:val="24"/>
          <w:szCs w:val="24"/>
        </w:rPr>
        <w:t>, and restricting my results to potatoes.</w:t>
      </w:r>
    </w:p>
    <w:p w14:paraId="01A21A9A" w14:textId="77777777" w:rsidR="00D83F01" w:rsidRPr="00D83F01" w:rsidRDefault="00D83F01" w:rsidP="00D83F01">
      <w:pPr>
        <w:ind w:left="720"/>
        <w:rPr>
          <w:rFonts w:ascii="Garamond" w:eastAsia="Garamond" w:hAnsi="Garamond" w:cs="Garamond"/>
          <w:sz w:val="24"/>
          <w:szCs w:val="24"/>
        </w:rPr>
      </w:pPr>
    </w:p>
    <w:p w14:paraId="42E32B2F"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&gt;Solanum tuberosum 1-aminocyclopropane-1-carboxylate synthase mRNA, 3' end of </w:t>
      </w:r>
      <w:proofErr w:type="spellStart"/>
      <w:r w:rsidRPr="00D83F01">
        <w:rPr>
          <w:rFonts w:ascii="Garamond" w:eastAsia="Garamond" w:hAnsi="Garamond" w:cs="Garamond"/>
          <w:sz w:val="18"/>
          <w:szCs w:val="18"/>
        </w:rPr>
        <w:t>cds</w:t>
      </w:r>
      <w:proofErr w:type="spellEnd"/>
    </w:p>
    <w:p w14:paraId="1FFC8E7B"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Sequence ID: L20634.1 Length: 1571</w:t>
      </w:r>
    </w:p>
    <w:p w14:paraId="36F2D2E9"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Range 1: 1 to 1570</w:t>
      </w:r>
    </w:p>
    <w:p w14:paraId="1C920066" w14:textId="77777777" w:rsidR="00D83F01" w:rsidRPr="00D83F01" w:rsidRDefault="00D83F01" w:rsidP="00D83F01">
      <w:pPr>
        <w:ind w:left="720"/>
        <w:rPr>
          <w:rFonts w:ascii="Garamond" w:eastAsia="Garamond" w:hAnsi="Garamond" w:cs="Garamond"/>
          <w:sz w:val="18"/>
          <w:szCs w:val="18"/>
        </w:rPr>
      </w:pPr>
    </w:p>
    <w:p w14:paraId="28261509"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Score:2308 bits(5312), Expect:0.0, </w:t>
      </w:r>
    </w:p>
    <w:p w14:paraId="5801B4CA"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Identities:1487/1586(94%),  Gaps:23/1586(1%), Strand: Plus/Plus</w:t>
      </w:r>
    </w:p>
    <w:p w14:paraId="54817DE7" w14:textId="77777777" w:rsidR="00D83F01" w:rsidRPr="00D83F01" w:rsidRDefault="00D83F01" w:rsidP="00D83F01">
      <w:pPr>
        <w:ind w:left="720"/>
        <w:rPr>
          <w:rFonts w:ascii="Garamond" w:eastAsia="Garamond" w:hAnsi="Garamond" w:cs="Garamond"/>
          <w:sz w:val="18"/>
          <w:szCs w:val="18"/>
        </w:rPr>
      </w:pPr>
    </w:p>
    <w:p w14:paraId="06C7DC91"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266   AAAGCATACGATAGTGATCCTTTCCACCCTCTAAAAAACCCCAACGGAGTTATCCAAATG  325</w:t>
      </w:r>
    </w:p>
    <w:p w14:paraId="3C654B64"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150A1552"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     AAAGCATACGATAGCGATCCTTTCCACCCTCTAAAGAACCCAAATGGAGTTATCCAAATG  60</w:t>
      </w:r>
    </w:p>
    <w:p w14:paraId="3EE0A409" w14:textId="77777777" w:rsidR="00D83F01" w:rsidRPr="00D83F01" w:rsidRDefault="00D83F01" w:rsidP="00D83F01">
      <w:pPr>
        <w:ind w:left="720"/>
        <w:rPr>
          <w:rFonts w:ascii="Garamond" w:eastAsia="Garamond" w:hAnsi="Garamond" w:cs="Garamond"/>
          <w:sz w:val="18"/>
          <w:szCs w:val="18"/>
        </w:rPr>
      </w:pPr>
    </w:p>
    <w:p w14:paraId="4B01BE6B"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326   GGTCTTGCTGAAAATCAGCTTTGTTTAGACTTGATAGAAGATTGGATTAAGAGAAACCCA  385</w:t>
      </w:r>
    </w:p>
    <w:p w14:paraId="1CF2DDD9"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w:t>
      </w:r>
    </w:p>
    <w:p w14:paraId="2C35928B"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61    GGACTTGCTGAAAATCAGCTTTGTTTAGACTTGATAGAGGATTGGATTAAGAGAAACCCA  120</w:t>
      </w:r>
    </w:p>
    <w:p w14:paraId="1E43A7A1" w14:textId="77777777" w:rsidR="00D83F01" w:rsidRPr="00D83F01" w:rsidRDefault="00D83F01" w:rsidP="00D83F01">
      <w:pPr>
        <w:ind w:left="720"/>
        <w:rPr>
          <w:rFonts w:ascii="Garamond" w:eastAsia="Garamond" w:hAnsi="Garamond" w:cs="Garamond"/>
          <w:sz w:val="18"/>
          <w:szCs w:val="18"/>
        </w:rPr>
      </w:pPr>
    </w:p>
    <w:p w14:paraId="248289C1"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386   AAAGGTTCAATTTGTTC---TGAAGGAATCAAATCATTCAAGGCCATTGCCAACTTTCAA  442</w:t>
      </w:r>
    </w:p>
    <w:p w14:paraId="3EEB88C8"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6CEB280F"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121   AAAGCTTCAATTTGTTCCAATGAAGGAATCAAATCATTCAGGGCCATTGCCAACTTTCAA  180</w:t>
      </w:r>
    </w:p>
    <w:p w14:paraId="146CCBA0" w14:textId="77777777" w:rsidR="00D83F01" w:rsidRPr="00D83F01" w:rsidRDefault="00D83F01" w:rsidP="00D83F01">
      <w:pPr>
        <w:ind w:left="720"/>
        <w:rPr>
          <w:rFonts w:ascii="Garamond" w:eastAsia="Garamond" w:hAnsi="Garamond" w:cs="Garamond"/>
          <w:sz w:val="18"/>
          <w:szCs w:val="18"/>
        </w:rPr>
      </w:pPr>
    </w:p>
    <w:p w14:paraId="2CCC7C7D"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443   GATTATCATGGCTTGCCTGAATTCAGAAGAGCGATTGCGAAATTTATGGAGAAAACAAGA  502</w:t>
      </w:r>
    </w:p>
    <w:p w14:paraId="3BD08633"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w:t>
      </w:r>
    </w:p>
    <w:p w14:paraId="49B9349C"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181   GATTATCATGGCTTGCCTGAATTCAGAAGAGCGATTGCGAAATTTATGGAGAAAACAAGA  240</w:t>
      </w:r>
    </w:p>
    <w:p w14:paraId="61241598" w14:textId="77777777" w:rsidR="00D83F01" w:rsidRPr="00D83F01" w:rsidRDefault="00D83F01" w:rsidP="00D83F01">
      <w:pPr>
        <w:ind w:left="720"/>
        <w:rPr>
          <w:rFonts w:ascii="Garamond" w:eastAsia="Garamond" w:hAnsi="Garamond" w:cs="Garamond"/>
          <w:sz w:val="18"/>
          <w:szCs w:val="18"/>
        </w:rPr>
      </w:pPr>
    </w:p>
    <w:p w14:paraId="405D48A7"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503   GGAGGAAGAGTTAGATTTGATCCAGAAAGAGTTGTTATGGCTGGTGGTGCCACTGGAGCT  562</w:t>
      </w:r>
    </w:p>
    <w:p w14:paraId="55B8FFBD"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w:t>
      </w:r>
    </w:p>
    <w:p w14:paraId="3537E408"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241   GGAGGAAGAGTTAGATTTGATCCAGAAAGAGTTGTTATGGCTGGTGGTGCCACTGGAGCT  300</w:t>
      </w:r>
    </w:p>
    <w:p w14:paraId="3C33CFBD" w14:textId="77777777" w:rsidR="00D83F01" w:rsidRPr="00D83F01" w:rsidRDefault="00D83F01" w:rsidP="00D83F01">
      <w:pPr>
        <w:ind w:left="720"/>
        <w:rPr>
          <w:rFonts w:ascii="Garamond" w:eastAsia="Garamond" w:hAnsi="Garamond" w:cs="Garamond"/>
          <w:sz w:val="18"/>
          <w:szCs w:val="18"/>
        </w:rPr>
      </w:pPr>
    </w:p>
    <w:p w14:paraId="2AB54E6B"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563   AATGAGACAATTATATTTTGTTTGGCTGATCCTGGCGATGCATTTTTAGTACCTTCACCA  622</w:t>
      </w:r>
    </w:p>
    <w:p w14:paraId="088E20A9"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w:t>
      </w:r>
    </w:p>
    <w:p w14:paraId="4F87B94D"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301   AATGAGACAATTATATTTTGTTTGGCTGATCCAGGCGATGCATTTTTAGTACCTTCACCA  360</w:t>
      </w:r>
    </w:p>
    <w:p w14:paraId="24DCAADF" w14:textId="77777777" w:rsidR="00D83F01" w:rsidRPr="00D83F01" w:rsidRDefault="00D83F01" w:rsidP="00D83F01">
      <w:pPr>
        <w:ind w:left="720"/>
        <w:rPr>
          <w:rFonts w:ascii="Garamond" w:eastAsia="Garamond" w:hAnsi="Garamond" w:cs="Garamond"/>
          <w:sz w:val="18"/>
          <w:szCs w:val="18"/>
        </w:rPr>
      </w:pPr>
    </w:p>
    <w:p w14:paraId="4093F611"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623   TACTACCCAGCATTTAACAGAGATTTAAGATGGAGAACTGGAGTACAACTTATTCCAATT  682</w:t>
      </w:r>
    </w:p>
    <w:p w14:paraId="0753C7D7"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34263888"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361   TATTACCCAGCATTTAACAGAGATCTAAGATGGAGAACTGGAGTACAACTTCTTCCAATT  420</w:t>
      </w:r>
    </w:p>
    <w:p w14:paraId="39538070" w14:textId="77777777" w:rsidR="00D83F01" w:rsidRPr="00D83F01" w:rsidRDefault="00D83F01" w:rsidP="00D83F01">
      <w:pPr>
        <w:ind w:left="720"/>
        <w:rPr>
          <w:rFonts w:ascii="Garamond" w:eastAsia="Garamond" w:hAnsi="Garamond" w:cs="Garamond"/>
          <w:sz w:val="18"/>
          <w:szCs w:val="18"/>
        </w:rPr>
      </w:pPr>
    </w:p>
    <w:p w14:paraId="53732A05"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683   CACTGTGAGAGCTCCAATAATTTCAAAATTACTTCAAAAGCAGTAAAAGAAGCATATGAA  742</w:t>
      </w:r>
    </w:p>
    <w:p w14:paraId="041FD9C9"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w:t>
      </w:r>
    </w:p>
    <w:p w14:paraId="54F2B0EF"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421   CACTGTGAGAGCTCCAACAATTTCAAAATTACTTCAAAAGCAGTAAAAGAAGCATATGAA  480</w:t>
      </w:r>
    </w:p>
    <w:p w14:paraId="7D7AB483" w14:textId="77777777" w:rsidR="00D83F01" w:rsidRPr="00D83F01" w:rsidRDefault="00D83F01" w:rsidP="00D83F01">
      <w:pPr>
        <w:ind w:left="720"/>
        <w:rPr>
          <w:rFonts w:ascii="Garamond" w:eastAsia="Garamond" w:hAnsi="Garamond" w:cs="Garamond"/>
          <w:sz w:val="18"/>
          <w:szCs w:val="18"/>
        </w:rPr>
      </w:pPr>
    </w:p>
    <w:p w14:paraId="676BF0CF"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743   AATGCACAAAAATCAAACATCAAAGTAAAAGGTTTGATTTTGACCAATCCATCAAATCCA  802</w:t>
      </w:r>
    </w:p>
    <w:p w14:paraId="330232B5"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w:t>
      </w:r>
    </w:p>
    <w:p w14:paraId="766006BE"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481   AATGCACAAAAATCAAACATCAAAGTAAGAGGTTTGATTTTGACCAATCCATCAAATCCA  540</w:t>
      </w:r>
    </w:p>
    <w:p w14:paraId="5CEFA1AE" w14:textId="77777777" w:rsidR="00D83F01" w:rsidRPr="00D83F01" w:rsidRDefault="00D83F01" w:rsidP="00D83F01">
      <w:pPr>
        <w:ind w:left="720"/>
        <w:rPr>
          <w:rFonts w:ascii="Garamond" w:eastAsia="Garamond" w:hAnsi="Garamond" w:cs="Garamond"/>
          <w:sz w:val="18"/>
          <w:szCs w:val="18"/>
        </w:rPr>
      </w:pPr>
    </w:p>
    <w:p w14:paraId="701A7762"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803   TTGGGCACCACTTTGGACAAAGACACACTGAAAAGTGTCTTGAGTTTCACCAACCAACAC  862</w:t>
      </w:r>
    </w:p>
    <w:p w14:paraId="4262EF60"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68860A9E"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lastRenderedPageBreak/>
        <w:t>Sbjct</w:t>
      </w:r>
      <w:proofErr w:type="spellEnd"/>
      <w:r w:rsidRPr="00D83F01">
        <w:rPr>
          <w:rFonts w:ascii="Garamond" w:eastAsia="Garamond" w:hAnsi="Garamond" w:cs="Garamond"/>
          <w:sz w:val="18"/>
          <w:szCs w:val="18"/>
        </w:rPr>
        <w:t xml:space="preserve">  541   TTGGGTACCACTTTGGACAAATACACACTGAAAAGTCTCTTGAGTTTCACCAACCAACAC  600</w:t>
      </w:r>
    </w:p>
    <w:p w14:paraId="795239F1" w14:textId="77777777" w:rsidR="00D83F01" w:rsidRPr="00D83F01" w:rsidRDefault="00D83F01" w:rsidP="00D83F01">
      <w:pPr>
        <w:ind w:left="720"/>
        <w:rPr>
          <w:rFonts w:ascii="Garamond" w:eastAsia="Garamond" w:hAnsi="Garamond" w:cs="Garamond"/>
          <w:sz w:val="18"/>
          <w:szCs w:val="18"/>
        </w:rPr>
      </w:pPr>
    </w:p>
    <w:p w14:paraId="6285DDFE"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863   AACATCCACCTTGTTTGTGACGAAATCTACGCAGCCACTGTCTTTGACACGCCTCAATTC  922</w:t>
      </w:r>
    </w:p>
    <w:p w14:paraId="44A23476"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1DC36EE2"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601   AACATCCACCTTGTTTGCGACGAAATCTACGCAGCCACGGTCTTCGACACGCCTCAATTC  660</w:t>
      </w:r>
    </w:p>
    <w:p w14:paraId="6D8189AC" w14:textId="77777777" w:rsidR="00D83F01" w:rsidRPr="00D83F01" w:rsidRDefault="00D83F01" w:rsidP="00D83F01">
      <w:pPr>
        <w:ind w:left="720"/>
        <w:rPr>
          <w:rFonts w:ascii="Garamond" w:eastAsia="Garamond" w:hAnsi="Garamond" w:cs="Garamond"/>
          <w:sz w:val="18"/>
          <w:szCs w:val="18"/>
        </w:rPr>
      </w:pPr>
    </w:p>
    <w:p w14:paraId="1D8B86D2"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923   GTCAGTATAGCTGAAATCCTCGATGAACAGGAAATGACTTACTGCAACAAAGATTTAGTT  982</w:t>
      </w:r>
    </w:p>
    <w:p w14:paraId="0CBFD92B"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36FB06E9"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661   GTCAGCATAGCTGAAGTCCTCGATGAAAAGGAAATGACTTATTGCAACAAAGATTTAGTT  720</w:t>
      </w:r>
    </w:p>
    <w:p w14:paraId="5744ECA3" w14:textId="77777777" w:rsidR="00D83F01" w:rsidRPr="00D83F01" w:rsidRDefault="00D83F01" w:rsidP="00D83F01">
      <w:pPr>
        <w:ind w:left="720"/>
        <w:rPr>
          <w:rFonts w:ascii="Garamond" w:eastAsia="Garamond" w:hAnsi="Garamond" w:cs="Garamond"/>
          <w:sz w:val="18"/>
          <w:szCs w:val="18"/>
        </w:rPr>
      </w:pPr>
    </w:p>
    <w:p w14:paraId="0A371ACF"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983   CACATCGTCTACAGTCTTTCAAAAGACATGGGGTTACCAGGATTTAGAGTCGGAATCATA  1042</w:t>
      </w:r>
    </w:p>
    <w:p w14:paraId="7F0C38C2"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12EA6836"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721   CACATCGTCTATAGTCTTTCAAAAGACATGGGGTTACCAGGATTTAGAATCGGAATCGTA  780</w:t>
      </w:r>
    </w:p>
    <w:p w14:paraId="45AC8B4D" w14:textId="77777777" w:rsidR="00D83F01" w:rsidRPr="00D83F01" w:rsidRDefault="00D83F01" w:rsidP="00D83F01">
      <w:pPr>
        <w:ind w:left="720"/>
        <w:rPr>
          <w:rFonts w:ascii="Garamond" w:eastAsia="Garamond" w:hAnsi="Garamond" w:cs="Garamond"/>
          <w:sz w:val="18"/>
          <w:szCs w:val="18"/>
        </w:rPr>
      </w:pPr>
    </w:p>
    <w:p w14:paraId="0768DED8"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1043  TATTCTTTTAACGACGATGTCGTTAATTGTGCTAGAAAAATGTCGAGTTTCGGTTTAGTA  1102</w:t>
      </w:r>
    </w:p>
    <w:p w14:paraId="5D39BE16"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0B3E45FC"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781   TATTCTTTTAACGATGACGTCGTTAATTGCGCTAGAAAAATGTCGAGTTTCGGTTTAGTG  840</w:t>
      </w:r>
    </w:p>
    <w:p w14:paraId="6F0F8EEA" w14:textId="77777777" w:rsidR="00D83F01" w:rsidRPr="00D83F01" w:rsidRDefault="00D83F01" w:rsidP="00D83F01">
      <w:pPr>
        <w:ind w:left="720"/>
        <w:rPr>
          <w:rFonts w:ascii="Garamond" w:eastAsia="Garamond" w:hAnsi="Garamond" w:cs="Garamond"/>
          <w:sz w:val="18"/>
          <w:szCs w:val="18"/>
        </w:rPr>
      </w:pPr>
    </w:p>
    <w:p w14:paraId="42EA93F4"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1103  TCTACACAAACGCAATATTTTTTAGCGGCAATGCTATCGGACGAAAAATTCGTCGATAAT  1162</w:t>
      </w:r>
    </w:p>
    <w:p w14:paraId="3C3AD5AD"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3824261D"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841   TCAACTCAAACGCAATATTTTTTAGCCGCTATGCTATCGGACGAAAAATTCGTCGATAAT  900</w:t>
      </w:r>
    </w:p>
    <w:p w14:paraId="5DD6FF53" w14:textId="77777777" w:rsidR="00D83F01" w:rsidRPr="00D83F01" w:rsidRDefault="00D83F01" w:rsidP="00D83F01">
      <w:pPr>
        <w:ind w:left="720"/>
        <w:rPr>
          <w:rFonts w:ascii="Garamond" w:eastAsia="Garamond" w:hAnsi="Garamond" w:cs="Garamond"/>
          <w:sz w:val="18"/>
          <w:szCs w:val="18"/>
        </w:rPr>
      </w:pPr>
    </w:p>
    <w:p w14:paraId="1C0DF65C"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1163  TTTCTAAGAGAAAGCGCGATGAGGTTAGGTAAAAGGCACAAACATTTTACTAATGGACTT  1222</w:t>
      </w:r>
    </w:p>
    <w:p w14:paraId="5EB0EDC7"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 |||||| |||||||||||||| |||||||| </w:t>
      </w:r>
    </w:p>
    <w:p w14:paraId="449EDAA3"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901   TTTCTGACAGAAAGTGCGATAAGGTTAGCTAAAAGACACAAACATTTTACCAATGGACTC  960</w:t>
      </w:r>
    </w:p>
    <w:p w14:paraId="1D3675E9" w14:textId="77777777" w:rsidR="00D83F01" w:rsidRPr="00D83F01" w:rsidRDefault="00D83F01" w:rsidP="00D83F01">
      <w:pPr>
        <w:ind w:left="720"/>
        <w:rPr>
          <w:rFonts w:ascii="Garamond" w:eastAsia="Garamond" w:hAnsi="Garamond" w:cs="Garamond"/>
          <w:sz w:val="18"/>
          <w:szCs w:val="18"/>
        </w:rPr>
      </w:pPr>
    </w:p>
    <w:p w14:paraId="4D562530"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1223  GAAGAAGTGGGAATTAAATGCTTGAAAAATAATGCGGGGCTTTTTTGTTGGATGGATTTG  1282</w:t>
      </w:r>
    </w:p>
    <w:p w14:paraId="7CDD8F74"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w:t>
      </w:r>
    </w:p>
    <w:p w14:paraId="5AD5605B"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961   GAAGAAGTGGGAATTAAATGCTTGAAAAATAATGCGGGGCTTTTTTGTTGGATGGATTTG  1020</w:t>
      </w:r>
    </w:p>
    <w:p w14:paraId="46DE6FC8" w14:textId="77777777" w:rsidR="00D83F01" w:rsidRPr="00D83F01" w:rsidRDefault="00D83F01" w:rsidP="00D83F01">
      <w:pPr>
        <w:ind w:left="720"/>
        <w:rPr>
          <w:rFonts w:ascii="Garamond" w:eastAsia="Garamond" w:hAnsi="Garamond" w:cs="Garamond"/>
          <w:sz w:val="18"/>
          <w:szCs w:val="18"/>
        </w:rPr>
      </w:pPr>
    </w:p>
    <w:p w14:paraId="5E7314A3"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1283  CGTCCACTTTTAAGGGAATCGACTTTCGATAGCGAAATGTCGTTATGGAGAGTTATTATA  1342</w:t>
      </w:r>
    </w:p>
    <w:p w14:paraId="7FEB87E7"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w:t>
      </w:r>
    </w:p>
    <w:p w14:paraId="09C9AF31"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1021  CGTCCGCTTTTAAGGGAATCGACTTTCGATAGTGAAATGTCGTTATGGAGAGTTATTATA  1080</w:t>
      </w:r>
    </w:p>
    <w:p w14:paraId="1952B176" w14:textId="77777777" w:rsidR="00D83F01" w:rsidRPr="00D83F01" w:rsidRDefault="00D83F01" w:rsidP="00D83F01">
      <w:pPr>
        <w:ind w:left="720"/>
        <w:rPr>
          <w:rFonts w:ascii="Garamond" w:eastAsia="Garamond" w:hAnsi="Garamond" w:cs="Garamond"/>
          <w:sz w:val="18"/>
          <w:szCs w:val="18"/>
        </w:rPr>
      </w:pPr>
    </w:p>
    <w:p w14:paraId="146EBA5C"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1343  AACGATGTTAAGCTTAACTTCTCGCCTGGATCTTCGTTTGAATGTCAAGAGCCAGGGTGG  1402</w:t>
      </w:r>
    </w:p>
    <w:p w14:paraId="76F021A0"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 |||||||||||||||||||||||||||</w:t>
      </w:r>
    </w:p>
    <w:p w14:paraId="7546FEE4"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1081  AACGACGTAAAGCTCAACGTCTCGCCTGGATCATCGTTTGAATGTCAAGAGCCAGGGTGG  1140</w:t>
      </w:r>
    </w:p>
    <w:p w14:paraId="3FAD7620" w14:textId="77777777" w:rsidR="00D83F01" w:rsidRPr="00D83F01" w:rsidRDefault="00D83F01" w:rsidP="00D83F01">
      <w:pPr>
        <w:ind w:left="720"/>
        <w:rPr>
          <w:rFonts w:ascii="Garamond" w:eastAsia="Garamond" w:hAnsi="Garamond" w:cs="Garamond"/>
          <w:sz w:val="18"/>
          <w:szCs w:val="18"/>
        </w:rPr>
      </w:pPr>
    </w:p>
    <w:p w14:paraId="7C9988DB"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1403  TTCCGAGTTTGTTTTGCAAATATGGATGATGGAACGGTTGATATTGCGCTCGCGAGGATT  1462</w:t>
      </w:r>
    </w:p>
    <w:p w14:paraId="29243498"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 |||||</w:t>
      </w:r>
    </w:p>
    <w:p w14:paraId="6D026895"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1141  TTCCGAGTTTGTTTTGCGAATATGGATGATGGAACGGTGGATATCGCGCTAGCGCGGATT  1200</w:t>
      </w:r>
    </w:p>
    <w:p w14:paraId="10731345" w14:textId="77777777" w:rsidR="00D83F01" w:rsidRPr="00D83F01" w:rsidRDefault="00D83F01" w:rsidP="00D83F01">
      <w:pPr>
        <w:ind w:left="720"/>
        <w:rPr>
          <w:rFonts w:ascii="Garamond" w:eastAsia="Garamond" w:hAnsi="Garamond" w:cs="Garamond"/>
          <w:sz w:val="18"/>
          <w:szCs w:val="18"/>
        </w:rPr>
      </w:pPr>
    </w:p>
    <w:p w14:paraId="29B6EA5A"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1463  CGGAGGTTCGTAGGTGTTGAGAAAAGTGGAGATAAATCGAGTTCGATGGAAAAGAAGCAA  1522</w:t>
      </w:r>
    </w:p>
    <w:p w14:paraId="69493F95"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3A191C82"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1201  CGGAGGTTTGTACGTGTTGAGAAAAGTGGAGATGAATCGAGCGCGATGGAAAAGAAGCAA  1260</w:t>
      </w:r>
    </w:p>
    <w:p w14:paraId="706777D9" w14:textId="77777777" w:rsidR="00D83F01" w:rsidRPr="00D83F01" w:rsidRDefault="00D83F01" w:rsidP="00D83F01">
      <w:pPr>
        <w:ind w:left="720"/>
        <w:rPr>
          <w:rFonts w:ascii="Garamond" w:eastAsia="Garamond" w:hAnsi="Garamond" w:cs="Garamond"/>
          <w:sz w:val="18"/>
          <w:szCs w:val="18"/>
        </w:rPr>
      </w:pPr>
    </w:p>
    <w:p w14:paraId="4C6DAAC1"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lastRenderedPageBreak/>
        <w:t>Query  1523  CAATGGAAGAAGAATAATTTGAGACTTAGTTTTTCGAAAAGAATGTATGATGAAAGTGTT  1582</w:t>
      </w:r>
    </w:p>
    <w:p w14:paraId="263C8FBF"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w:t>
      </w:r>
    </w:p>
    <w:p w14:paraId="7C635FDC"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1261  CAATGGAAGAAGAATAATTTAAGACTTAGTTTTTCGAAAAGAATGTATGATGAAAGTGTT  1320</w:t>
      </w:r>
    </w:p>
    <w:p w14:paraId="0B617416" w14:textId="77777777" w:rsidR="00D83F01" w:rsidRPr="00D83F01" w:rsidRDefault="00D83F01" w:rsidP="00D83F01">
      <w:pPr>
        <w:ind w:left="720"/>
        <w:rPr>
          <w:rFonts w:ascii="Garamond" w:eastAsia="Garamond" w:hAnsi="Garamond" w:cs="Garamond"/>
          <w:sz w:val="18"/>
          <w:szCs w:val="18"/>
        </w:rPr>
      </w:pPr>
    </w:p>
    <w:p w14:paraId="34AF1888"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1583  TTGTCACCACTTTCGTCACCTATTCCTCCCTCACCATTAGTTCGTTAAGACTTAATTAAA  1642</w:t>
      </w:r>
    </w:p>
    <w:p w14:paraId="3C4CD726"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 ||||||||||||</w:t>
      </w:r>
    </w:p>
    <w:p w14:paraId="6AE69A0E"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1321  TTGTCACCACTTTCGTCTCCTATTCCACCCTCACCACTAGTTCGATAGGACTTAATTAAA  1380</w:t>
      </w:r>
    </w:p>
    <w:p w14:paraId="2BB0EF57" w14:textId="77777777" w:rsidR="00D83F01" w:rsidRPr="00D83F01" w:rsidRDefault="00D83F01" w:rsidP="00D83F01">
      <w:pPr>
        <w:ind w:left="720"/>
        <w:rPr>
          <w:rFonts w:ascii="Garamond" w:eastAsia="Garamond" w:hAnsi="Garamond" w:cs="Garamond"/>
          <w:sz w:val="18"/>
          <w:szCs w:val="18"/>
        </w:rPr>
      </w:pPr>
    </w:p>
    <w:p w14:paraId="3DDAB7F2"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Query  1643  </w:t>
      </w:r>
      <w:proofErr w:type="spellStart"/>
      <w:r w:rsidRPr="00D83F01">
        <w:rPr>
          <w:rFonts w:ascii="Garamond" w:eastAsia="Garamond" w:hAnsi="Garamond" w:cs="Garamond"/>
          <w:sz w:val="18"/>
          <w:szCs w:val="18"/>
        </w:rPr>
        <w:t>AGGGAAGAATTTAATTTATGtttttttATATTTTGaaaaaaaTTTGTAAGAATAAGATTA</w:t>
      </w:r>
      <w:proofErr w:type="spellEnd"/>
      <w:r w:rsidRPr="00D83F01">
        <w:rPr>
          <w:rFonts w:ascii="Garamond" w:eastAsia="Garamond" w:hAnsi="Garamond" w:cs="Garamond"/>
          <w:sz w:val="18"/>
          <w:szCs w:val="18"/>
        </w:rPr>
        <w:t xml:space="preserve">  1702</w:t>
      </w:r>
    </w:p>
    <w:p w14:paraId="0ACF8281"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w:t>
      </w:r>
    </w:p>
    <w:p w14:paraId="55CE3C32"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1381  AGGGAAGAATTTAATTTATGTTTTTTTATA-TTTGAAAAATATTTGTAAGAATAAGATTA  1439</w:t>
      </w:r>
    </w:p>
    <w:p w14:paraId="63E81FE1" w14:textId="77777777" w:rsidR="00D83F01" w:rsidRPr="00D83F01" w:rsidRDefault="00D83F01" w:rsidP="00D83F01">
      <w:pPr>
        <w:ind w:left="720"/>
        <w:rPr>
          <w:rFonts w:ascii="Garamond" w:eastAsia="Garamond" w:hAnsi="Garamond" w:cs="Garamond"/>
          <w:sz w:val="18"/>
          <w:szCs w:val="18"/>
        </w:rPr>
      </w:pPr>
    </w:p>
    <w:p w14:paraId="5B1BF326"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1703  TAATAGGAAAAGAAAATAAGTATGTAGGATGAGGAGTATTTTCAGAAATAGTTGTTAGCG  1762</w:t>
      </w:r>
    </w:p>
    <w:p w14:paraId="5A4BCEAC"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29447C78"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1440  TAGAAGGAAA------------TCTAG---GAGGAGTATTTTCAGAAATAGTTGTTAGCG  1484</w:t>
      </w:r>
    </w:p>
    <w:p w14:paraId="4367D538" w14:textId="77777777" w:rsidR="00D83F01" w:rsidRPr="00D83F01" w:rsidRDefault="00D83F01" w:rsidP="00D83F01">
      <w:pPr>
        <w:ind w:left="720"/>
        <w:rPr>
          <w:rFonts w:ascii="Garamond" w:eastAsia="Garamond" w:hAnsi="Garamond" w:cs="Garamond"/>
          <w:sz w:val="18"/>
          <w:szCs w:val="18"/>
        </w:rPr>
      </w:pPr>
    </w:p>
    <w:p w14:paraId="016BA615"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1763  TATGTATTGACAACTGGTCTATGTACTTAGACATCATAATTTGTCT---TAGCTAATTAA  1819</w:t>
      </w:r>
    </w:p>
    <w:p w14:paraId="19CF13DA"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  |||||||</w:t>
      </w:r>
    </w:p>
    <w:p w14:paraId="383949B8" w14:textId="77777777" w:rsidR="00D83F01"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1485  TATGTATTGACAACTGATCTATGTACTTTGACATCATAATTTGTCTATCTAATTAATTAA  1544</w:t>
      </w:r>
    </w:p>
    <w:p w14:paraId="08CDEDAE" w14:textId="77777777" w:rsidR="00D83F01" w:rsidRPr="00D83F01" w:rsidRDefault="00D83F01" w:rsidP="00D83F01">
      <w:pPr>
        <w:ind w:left="720"/>
        <w:rPr>
          <w:rFonts w:ascii="Garamond" w:eastAsia="Garamond" w:hAnsi="Garamond" w:cs="Garamond"/>
          <w:sz w:val="18"/>
          <w:szCs w:val="18"/>
        </w:rPr>
      </w:pPr>
    </w:p>
    <w:p w14:paraId="5F23CF20"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Query  1820  TG-AATGCAAAAGTGAAGTTATGTTA  1844</w:t>
      </w:r>
    </w:p>
    <w:p w14:paraId="7BCDF130" w14:textId="77777777" w:rsidR="00D83F01" w:rsidRPr="00D83F01" w:rsidRDefault="00D83F01" w:rsidP="00D83F01">
      <w:pPr>
        <w:ind w:left="720"/>
        <w:rPr>
          <w:rFonts w:ascii="Garamond" w:eastAsia="Garamond" w:hAnsi="Garamond" w:cs="Garamond"/>
          <w:sz w:val="18"/>
          <w:szCs w:val="18"/>
        </w:rPr>
      </w:pPr>
      <w:r w:rsidRPr="00D83F01">
        <w:rPr>
          <w:rFonts w:ascii="Garamond" w:eastAsia="Garamond" w:hAnsi="Garamond" w:cs="Garamond"/>
          <w:sz w:val="18"/>
          <w:szCs w:val="18"/>
        </w:rPr>
        <w:t xml:space="preserve">             || |||| |||||| |||||||||||</w:t>
      </w:r>
    </w:p>
    <w:p w14:paraId="0ED78DA5" w14:textId="50C3D0D6" w:rsidR="0019754F" w:rsidRPr="00D83F01" w:rsidRDefault="00D83F01" w:rsidP="00D83F01">
      <w:pPr>
        <w:ind w:left="720"/>
        <w:rPr>
          <w:rFonts w:ascii="Garamond" w:eastAsia="Garamond" w:hAnsi="Garamond" w:cs="Garamond"/>
          <w:sz w:val="18"/>
          <w:szCs w:val="18"/>
        </w:rPr>
      </w:pPr>
      <w:proofErr w:type="spellStart"/>
      <w:r w:rsidRPr="00D83F01">
        <w:rPr>
          <w:rFonts w:ascii="Garamond" w:eastAsia="Garamond" w:hAnsi="Garamond" w:cs="Garamond"/>
          <w:sz w:val="18"/>
          <w:szCs w:val="18"/>
        </w:rPr>
        <w:t>Sbjct</w:t>
      </w:r>
      <w:proofErr w:type="spellEnd"/>
      <w:r w:rsidRPr="00D83F01">
        <w:rPr>
          <w:rFonts w:ascii="Garamond" w:eastAsia="Garamond" w:hAnsi="Garamond" w:cs="Garamond"/>
          <w:sz w:val="18"/>
          <w:szCs w:val="18"/>
        </w:rPr>
        <w:t xml:space="preserve">  1545  TGAAATGTAAAAGTAAAGTTATGTTA  1570</w:t>
      </w:r>
    </w:p>
    <w:p w14:paraId="29549F4C" w14:textId="77777777" w:rsidR="0019754F" w:rsidRPr="0066060B" w:rsidRDefault="0019754F" w:rsidP="0066060B">
      <w:pPr>
        <w:ind w:left="720"/>
      </w:pPr>
    </w:p>
    <w:sectPr w:rsidR="0019754F" w:rsidRPr="0066060B">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9BAA" w14:textId="77777777" w:rsidR="003F3F04" w:rsidRDefault="003F3F04">
      <w:pPr>
        <w:spacing w:line="240" w:lineRule="auto"/>
      </w:pPr>
      <w:r>
        <w:separator/>
      </w:r>
    </w:p>
  </w:endnote>
  <w:endnote w:type="continuationSeparator" w:id="0">
    <w:p w14:paraId="72EDAEDD" w14:textId="77777777" w:rsidR="003F3F04" w:rsidRDefault="003F3F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altName w:val="Garamond"/>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BEF7F" w14:textId="77777777" w:rsidR="00FD6666" w:rsidRDefault="00FD6666">
    <w:pPr>
      <w:pBdr>
        <w:top w:val="nil"/>
        <w:left w:val="nil"/>
        <w:bottom w:val="nil"/>
        <w:right w:val="nil"/>
        <w:between w:val="nil"/>
      </w:pBd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40C7" w14:textId="77777777" w:rsidR="00FD6666" w:rsidRDefault="00FD6666">
    <w:pPr>
      <w:pBdr>
        <w:top w:val="nil"/>
        <w:left w:val="nil"/>
        <w:bottom w:val="nil"/>
        <w:right w:val="nil"/>
        <w:between w:val="nil"/>
      </w:pBd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E6ED4" w14:textId="77777777" w:rsidR="00FD6666" w:rsidRDefault="00FD6666">
    <w:pPr>
      <w:pBdr>
        <w:top w:val="nil"/>
        <w:left w:val="nil"/>
        <w:bottom w:val="nil"/>
        <w:right w:val="nil"/>
        <w:between w:val="nil"/>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859F9" w14:textId="77777777" w:rsidR="003F3F04" w:rsidRDefault="003F3F04">
      <w:pPr>
        <w:spacing w:line="240" w:lineRule="auto"/>
      </w:pPr>
      <w:r>
        <w:separator/>
      </w:r>
    </w:p>
  </w:footnote>
  <w:footnote w:type="continuationSeparator" w:id="0">
    <w:p w14:paraId="51929043" w14:textId="77777777" w:rsidR="003F3F04" w:rsidRDefault="003F3F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3367C" w14:textId="77777777" w:rsidR="00FD6666" w:rsidRDefault="00FD6666">
    <w:pPr>
      <w:pBdr>
        <w:top w:val="nil"/>
        <w:left w:val="nil"/>
        <w:bottom w:val="nil"/>
        <w:right w:val="nil"/>
        <w:between w:val="nil"/>
      </w:pBd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9DDA" w14:textId="77777777" w:rsidR="00FD6666" w:rsidRDefault="00FD6666">
    <w:pPr>
      <w:pBdr>
        <w:top w:val="nil"/>
        <w:left w:val="nil"/>
        <w:bottom w:val="nil"/>
        <w:right w:val="nil"/>
        <w:between w:val="nil"/>
      </w:pBdr>
      <w:tabs>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EF905" w14:textId="77777777" w:rsidR="00FD6666" w:rsidRDefault="00FD6666">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363"/>
    <w:multiLevelType w:val="multilevel"/>
    <w:tmpl w:val="53AEBE80"/>
    <w:lvl w:ilvl="0">
      <w:start w:val="1"/>
      <w:numFmt w:val="decimal"/>
      <w:lvlText w:val="%1."/>
      <w:lvlJc w:val="left"/>
      <w:pPr>
        <w:ind w:left="756" w:firstLine="1151"/>
      </w:pPr>
    </w:lvl>
    <w:lvl w:ilvl="1">
      <w:start w:val="1"/>
      <w:numFmt w:val="lowerLetter"/>
      <w:lvlText w:val="%2."/>
      <w:lvlJc w:val="left"/>
      <w:pPr>
        <w:ind w:left="1476" w:firstLine="2591"/>
      </w:pPr>
    </w:lvl>
    <w:lvl w:ilvl="2">
      <w:start w:val="1"/>
      <w:numFmt w:val="lowerRoman"/>
      <w:lvlText w:val="%3."/>
      <w:lvlJc w:val="right"/>
      <w:pPr>
        <w:ind w:left="2196" w:firstLine="4212"/>
      </w:pPr>
    </w:lvl>
    <w:lvl w:ilvl="3">
      <w:start w:val="1"/>
      <w:numFmt w:val="decimal"/>
      <w:lvlText w:val="%4."/>
      <w:lvlJc w:val="left"/>
      <w:pPr>
        <w:ind w:left="2916" w:firstLine="5472"/>
      </w:pPr>
    </w:lvl>
    <w:lvl w:ilvl="4">
      <w:start w:val="1"/>
      <w:numFmt w:val="lowerLetter"/>
      <w:lvlText w:val="%5."/>
      <w:lvlJc w:val="left"/>
      <w:pPr>
        <w:ind w:left="3636" w:firstLine="6912"/>
      </w:pPr>
    </w:lvl>
    <w:lvl w:ilvl="5">
      <w:start w:val="1"/>
      <w:numFmt w:val="lowerRoman"/>
      <w:lvlText w:val="%6."/>
      <w:lvlJc w:val="right"/>
      <w:pPr>
        <w:ind w:left="4356" w:firstLine="8532"/>
      </w:pPr>
    </w:lvl>
    <w:lvl w:ilvl="6">
      <w:start w:val="1"/>
      <w:numFmt w:val="decimal"/>
      <w:lvlText w:val="%7."/>
      <w:lvlJc w:val="left"/>
      <w:pPr>
        <w:ind w:left="5076" w:firstLine="9792"/>
      </w:pPr>
    </w:lvl>
    <w:lvl w:ilvl="7">
      <w:start w:val="1"/>
      <w:numFmt w:val="lowerLetter"/>
      <w:lvlText w:val="%8."/>
      <w:lvlJc w:val="left"/>
      <w:pPr>
        <w:ind w:left="5796" w:firstLine="11232"/>
      </w:pPr>
    </w:lvl>
    <w:lvl w:ilvl="8">
      <w:start w:val="1"/>
      <w:numFmt w:val="lowerRoman"/>
      <w:lvlText w:val="%9."/>
      <w:lvlJc w:val="right"/>
      <w:pPr>
        <w:ind w:left="6516" w:firstLine="12852"/>
      </w:pPr>
    </w:lvl>
  </w:abstractNum>
  <w:abstractNum w:abstractNumId="1" w15:restartNumberingAfterBreak="0">
    <w:nsid w:val="06D37112"/>
    <w:multiLevelType w:val="multilevel"/>
    <w:tmpl w:val="0406AF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962476B"/>
    <w:multiLevelType w:val="multilevel"/>
    <w:tmpl w:val="4BDC9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AFD490A"/>
    <w:multiLevelType w:val="multilevel"/>
    <w:tmpl w:val="7FE28200"/>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F4A29E1"/>
    <w:multiLevelType w:val="multilevel"/>
    <w:tmpl w:val="8F96E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2EF040C"/>
    <w:multiLevelType w:val="multilevel"/>
    <w:tmpl w:val="05F26D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66"/>
    <w:rsid w:val="000C1324"/>
    <w:rsid w:val="000C4394"/>
    <w:rsid w:val="00136CF5"/>
    <w:rsid w:val="0019754F"/>
    <w:rsid w:val="001A7C7B"/>
    <w:rsid w:val="001B6098"/>
    <w:rsid w:val="00246AAA"/>
    <w:rsid w:val="002C27BF"/>
    <w:rsid w:val="003A3B93"/>
    <w:rsid w:val="003D47D2"/>
    <w:rsid w:val="003E5A1B"/>
    <w:rsid w:val="003F3F04"/>
    <w:rsid w:val="00417B8C"/>
    <w:rsid w:val="0043420A"/>
    <w:rsid w:val="00490E1C"/>
    <w:rsid w:val="004C7C02"/>
    <w:rsid w:val="004D4D03"/>
    <w:rsid w:val="00534F27"/>
    <w:rsid w:val="00584C6A"/>
    <w:rsid w:val="005C39A5"/>
    <w:rsid w:val="0066060B"/>
    <w:rsid w:val="00755ABD"/>
    <w:rsid w:val="007A6D58"/>
    <w:rsid w:val="007F7C28"/>
    <w:rsid w:val="00855751"/>
    <w:rsid w:val="008810F4"/>
    <w:rsid w:val="008A722E"/>
    <w:rsid w:val="008C2754"/>
    <w:rsid w:val="008F0534"/>
    <w:rsid w:val="00944770"/>
    <w:rsid w:val="009474C1"/>
    <w:rsid w:val="009A7630"/>
    <w:rsid w:val="009B1D85"/>
    <w:rsid w:val="00A15B18"/>
    <w:rsid w:val="00A72188"/>
    <w:rsid w:val="00A7352F"/>
    <w:rsid w:val="00A838C5"/>
    <w:rsid w:val="00A8406C"/>
    <w:rsid w:val="00AC1025"/>
    <w:rsid w:val="00AD2FB5"/>
    <w:rsid w:val="00BC4973"/>
    <w:rsid w:val="00BE6750"/>
    <w:rsid w:val="00CA7EA5"/>
    <w:rsid w:val="00CD367C"/>
    <w:rsid w:val="00D335D0"/>
    <w:rsid w:val="00D36CC5"/>
    <w:rsid w:val="00D533A4"/>
    <w:rsid w:val="00D6199C"/>
    <w:rsid w:val="00D83F01"/>
    <w:rsid w:val="00D9697D"/>
    <w:rsid w:val="00DD7D94"/>
    <w:rsid w:val="00DE3720"/>
    <w:rsid w:val="00E16930"/>
    <w:rsid w:val="00E635E5"/>
    <w:rsid w:val="00EB103B"/>
    <w:rsid w:val="00EB33CB"/>
    <w:rsid w:val="00EB3D9C"/>
    <w:rsid w:val="00FD6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83F8B"/>
  <w15:docId w15:val="{E41B821A-9473-7148-A2ED-6B8DA37A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i/>
      <w:color w:val="666666"/>
      <w:sz w:val="30"/>
      <w:szCs w:val="30"/>
    </w:rPr>
  </w:style>
  <w:style w:type="paragraph" w:styleId="BalloonText">
    <w:name w:val="Balloon Text"/>
    <w:basedOn w:val="Normal"/>
    <w:link w:val="BalloonTextChar"/>
    <w:uiPriority w:val="99"/>
    <w:semiHidden/>
    <w:unhideWhenUsed/>
    <w:rsid w:val="00B93F13"/>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B93F13"/>
    <w:rPr>
      <w:rFonts w:ascii="Segoe UI" w:hAnsi="Segoe UI" w:cs="Segoe UI"/>
      <w:color w:val="000000"/>
      <w:sz w:val="18"/>
      <w:szCs w:val="18"/>
    </w:rPr>
  </w:style>
  <w:style w:type="character" w:styleId="Hyperlink">
    <w:name w:val="Hyperlink"/>
    <w:uiPriority w:val="99"/>
    <w:unhideWhenUsed/>
    <w:rsid w:val="00E30CD8"/>
    <w:rPr>
      <w:color w:val="0000FF"/>
      <w:u w:val="single"/>
    </w:rPr>
  </w:style>
  <w:style w:type="paragraph" w:styleId="ListParagraph">
    <w:name w:val="List Paragraph"/>
    <w:basedOn w:val="Normal"/>
    <w:uiPriority w:val="34"/>
    <w:qFormat/>
    <w:rsid w:val="00574EB3"/>
    <w:pPr>
      <w:ind w:left="720"/>
    </w:pPr>
  </w:style>
  <w:style w:type="character" w:customStyle="1" w:styleId="attributionheader">
    <w:name w:val="attributionheader"/>
    <w:rsid w:val="00BE46FF"/>
  </w:style>
  <w:style w:type="character" w:customStyle="1" w:styleId="ui-ncbitoggler-master-text">
    <w:name w:val="ui-ncbitoggler-master-text"/>
    <w:rsid w:val="00AE1E4F"/>
  </w:style>
  <w:style w:type="character" w:styleId="UnresolvedMention">
    <w:name w:val="Unresolved Mention"/>
    <w:uiPriority w:val="99"/>
    <w:semiHidden/>
    <w:unhideWhenUsed/>
    <w:rsid w:val="005A743F"/>
    <w:rPr>
      <w:color w:val="808080"/>
      <w:shd w:val="clear" w:color="auto" w:fill="E6E6E6"/>
    </w:rPr>
  </w:style>
  <w:style w:type="paragraph" w:styleId="Header">
    <w:name w:val="header"/>
    <w:basedOn w:val="Normal"/>
    <w:link w:val="HeaderChar"/>
    <w:uiPriority w:val="99"/>
    <w:unhideWhenUsed/>
    <w:rsid w:val="00AF2B07"/>
    <w:pPr>
      <w:tabs>
        <w:tab w:val="center" w:pos="4680"/>
        <w:tab w:val="right" w:pos="9360"/>
      </w:tabs>
    </w:pPr>
  </w:style>
  <w:style w:type="character" w:customStyle="1" w:styleId="HeaderChar">
    <w:name w:val="Header Char"/>
    <w:link w:val="Header"/>
    <w:uiPriority w:val="99"/>
    <w:rsid w:val="00AF2B07"/>
    <w:rPr>
      <w:color w:val="000000"/>
      <w:sz w:val="22"/>
      <w:szCs w:val="22"/>
    </w:rPr>
  </w:style>
  <w:style w:type="paragraph" w:styleId="Footer">
    <w:name w:val="footer"/>
    <w:basedOn w:val="Normal"/>
    <w:link w:val="FooterChar"/>
    <w:uiPriority w:val="99"/>
    <w:unhideWhenUsed/>
    <w:rsid w:val="00AF2B07"/>
    <w:pPr>
      <w:tabs>
        <w:tab w:val="center" w:pos="4680"/>
        <w:tab w:val="right" w:pos="9360"/>
      </w:tabs>
    </w:pPr>
  </w:style>
  <w:style w:type="character" w:customStyle="1" w:styleId="FooterChar">
    <w:name w:val="Footer Char"/>
    <w:link w:val="Footer"/>
    <w:uiPriority w:val="99"/>
    <w:rsid w:val="00AF2B07"/>
    <w:rPr>
      <w:color w:val="000000"/>
      <w:sz w:val="22"/>
      <w:szCs w:val="22"/>
    </w:rPr>
  </w:style>
  <w:style w:type="character" w:styleId="FollowedHyperlink">
    <w:name w:val="FollowedHyperlink"/>
    <w:uiPriority w:val="99"/>
    <w:semiHidden/>
    <w:unhideWhenUsed/>
    <w:rsid w:val="001704C4"/>
    <w:rPr>
      <w:color w:val="954F72"/>
      <w:u w:val="single"/>
    </w:rPr>
  </w:style>
  <w:style w:type="table" w:styleId="TableGrid">
    <w:name w:val="Table Grid"/>
    <w:basedOn w:val="TableNormal"/>
    <w:uiPriority w:val="39"/>
    <w:rsid w:val="001A2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customStyle="1" w:styleId="summary-subhead">
    <w:name w:val="summary-subhead"/>
    <w:basedOn w:val="DefaultParagraphFont"/>
    <w:rsid w:val="00944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039827">
      <w:bodyDiv w:val="1"/>
      <w:marLeft w:val="0"/>
      <w:marRight w:val="0"/>
      <w:marTop w:val="0"/>
      <w:marBottom w:val="0"/>
      <w:divBdr>
        <w:top w:val="none" w:sz="0" w:space="0" w:color="auto"/>
        <w:left w:val="none" w:sz="0" w:space="0" w:color="auto"/>
        <w:bottom w:val="none" w:sz="0" w:space="0" w:color="auto"/>
        <w:right w:val="none" w:sz="0" w:space="0" w:color="auto"/>
      </w:divBdr>
    </w:div>
    <w:div w:id="463230092">
      <w:bodyDiv w:val="1"/>
      <w:marLeft w:val="0"/>
      <w:marRight w:val="0"/>
      <w:marTop w:val="0"/>
      <w:marBottom w:val="0"/>
      <w:divBdr>
        <w:top w:val="none" w:sz="0" w:space="0" w:color="auto"/>
        <w:left w:val="none" w:sz="0" w:space="0" w:color="auto"/>
        <w:bottom w:val="none" w:sz="0" w:space="0" w:color="auto"/>
        <w:right w:val="none" w:sz="0" w:space="0" w:color="auto"/>
      </w:divBdr>
    </w:div>
    <w:div w:id="650476431">
      <w:bodyDiv w:val="1"/>
      <w:marLeft w:val="0"/>
      <w:marRight w:val="0"/>
      <w:marTop w:val="0"/>
      <w:marBottom w:val="0"/>
      <w:divBdr>
        <w:top w:val="none" w:sz="0" w:space="0" w:color="auto"/>
        <w:left w:val="none" w:sz="0" w:space="0" w:color="auto"/>
        <w:bottom w:val="none" w:sz="0" w:space="0" w:color="auto"/>
        <w:right w:val="none" w:sz="0" w:space="0" w:color="auto"/>
      </w:divBdr>
    </w:div>
    <w:div w:id="702289817">
      <w:bodyDiv w:val="1"/>
      <w:marLeft w:val="0"/>
      <w:marRight w:val="0"/>
      <w:marTop w:val="0"/>
      <w:marBottom w:val="0"/>
      <w:divBdr>
        <w:top w:val="none" w:sz="0" w:space="0" w:color="auto"/>
        <w:left w:val="none" w:sz="0" w:space="0" w:color="auto"/>
        <w:bottom w:val="none" w:sz="0" w:space="0" w:color="auto"/>
        <w:right w:val="none" w:sz="0" w:space="0" w:color="auto"/>
      </w:divBdr>
    </w:div>
    <w:div w:id="928469911">
      <w:bodyDiv w:val="1"/>
      <w:marLeft w:val="0"/>
      <w:marRight w:val="0"/>
      <w:marTop w:val="0"/>
      <w:marBottom w:val="0"/>
      <w:divBdr>
        <w:top w:val="none" w:sz="0" w:space="0" w:color="auto"/>
        <w:left w:val="none" w:sz="0" w:space="0" w:color="auto"/>
        <w:bottom w:val="none" w:sz="0" w:space="0" w:color="auto"/>
        <w:right w:val="none" w:sz="0" w:space="0" w:color="auto"/>
      </w:divBdr>
    </w:div>
    <w:div w:id="946078038">
      <w:bodyDiv w:val="1"/>
      <w:marLeft w:val="0"/>
      <w:marRight w:val="0"/>
      <w:marTop w:val="0"/>
      <w:marBottom w:val="0"/>
      <w:divBdr>
        <w:top w:val="none" w:sz="0" w:space="0" w:color="auto"/>
        <w:left w:val="none" w:sz="0" w:space="0" w:color="auto"/>
        <w:bottom w:val="none" w:sz="0" w:space="0" w:color="auto"/>
        <w:right w:val="none" w:sz="0" w:space="0" w:color="auto"/>
      </w:divBdr>
    </w:div>
    <w:div w:id="947158426">
      <w:bodyDiv w:val="1"/>
      <w:marLeft w:val="0"/>
      <w:marRight w:val="0"/>
      <w:marTop w:val="0"/>
      <w:marBottom w:val="0"/>
      <w:divBdr>
        <w:top w:val="none" w:sz="0" w:space="0" w:color="auto"/>
        <w:left w:val="none" w:sz="0" w:space="0" w:color="auto"/>
        <w:bottom w:val="none" w:sz="0" w:space="0" w:color="auto"/>
        <w:right w:val="none" w:sz="0" w:space="0" w:color="auto"/>
      </w:divBdr>
    </w:div>
    <w:div w:id="1267925553">
      <w:bodyDiv w:val="1"/>
      <w:marLeft w:val="0"/>
      <w:marRight w:val="0"/>
      <w:marTop w:val="0"/>
      <w:marBottom w:val="0"/>
      <w:divBdr>
        <w:top w:val="none" w:sz="0" w:space="0" w:color="auto"/>
        <w:left w:val="none" w:sz="0" w:space="0" w:color="auto"/>
        <w:bottom w:val="none" w:sz="0" w:space="0" w:color="auto"/>
        <w:right w:val="none" w:sz="0" w:space="0" w:color="auto"/>
      </w:divBdr>
    </w:div>
    <w:div w:id="1278870054">
      <w:bodyDiv w:val="1"/>
      <w:marLeft w:val="0"/>
      <w:marRight w:val="0"/>
      <w:marTop w:val="0"/>
      <w:marBottom w:val="0"/>
      <w:divBdr>
        <w:top w:val="none" w:sz="0" w:space="0" w:color="auto"/>
        <w:left w:val="none" w:sz="0" w:space="0" w:color="auto"/>
        <w:bottom w:val="none" w:sz="0" w:space="0" w:color="auto"/>
        <w:right w:val="none" w:sz="0" w:space="0" w:color="auto"/>
      </w:divBdr>
    </w:div>
    <w:div w:id="1305544889">
      <w:bodyDiv w:val="1"/>
      <w:marLeft w:val="0"/>
      <w:marRight w:val="0"/>
      <w:marTop w:val="0"/>
      <w:marBottom w:val="0"/>
      <w:divBdr>
        <w:top w:val="none" w:sz="0" w:space="0" w:color="auto"/>
        <w:left w:val="none" w:sz="0" w:space="0" w:color="auto"/>
        <w:bottom w:val="none" w:sz="0" w:space="0" w:color="auto"/>
        <w:right w:val="none" w:sz="0" w:space="0" w:color="auto"/>
      </w:divBdr>
    </w:div>
    <w:div w:id="1444375231">
      <w:bodyDiv w:val="1"/>
      <w:marLeft w:val="0"/>
      <w:marRight w:val="0"/>
      <w:marTop w:val="0"/>
      <w:marBottom w:val="0"/>
      <w:divBdr>
        <w:top w:val="none" w:sz="0" w:space="0" w:color="auto"/>
        <w:left w:val="none" w:sz="0" w:space="0" w:color="auto"/>
        <w:bottom w:val="none" w:sz="0" w:space="0" w:color="auto"/>
        <w:right w:val="none" w:sz="0" w:space="0" w:color="auto"/>
      </w:divBdr>
    </w:div>
    <w:div w:id="1476071173">
      <w:bodyDiv w:val="1"/>
      <w:marLeft w:val="0"/>
      <w:marRight w:val="0"/>
      <w:marTop w:val="0"/>
      <w:marBottom w:val="0"/>
      <w:divBdr>
        <w:top w:val="none" w:sz="0" w:space="0" w:color="auto"/>
        <w:left w:val="none" w:sz="0" w:space="0" w:color="auto"/>
        <w:bottom w:val="none" w:sz="0" w:space="0" w:color="auto"/>
        <w:right w:val="none" w:sz="0" w:space="0" w:color="auto"/>
      </w:divBdr>
    </w:div>
    <w:div w:id="1571378356">
      <w:bodyDiv w:val="1"/>
      <w:marLeft w:val="0"/>
      <w:marRight w:val="0"/>
      <w:marTop w:val="0"/>
      <w:marBottom w:val="0"/>
      <w:divBdr>
        <w:top w:val="none" w:sz="0" w:space="0" w:color="auto"/>
        <w:left w:val="none" w:sz="0" w:space="0" w:color="auto"/>
        <w:bottom w:val="none" w:sz="0" w:space="0" w:color="auto"/>
        <w:right w:val="none" w:sz="0" w:space="0" w:color="auto"/>
      </w:divBdr>
    </w:div>
    <w:div w:id="1763642835">
      <w:bodyDiv w:val="1"/>
      <w:marLeft w:val="0"/>
      <w:marRight w:val="0"/>
      <w:marTop w:val="0"/>
      <w:marBottom w:val="0"/>
      <w:divBdr>
        <w:top w:val="none" w:sz="0" w:space="0" w:color="auto"/>
        <w:left w:val="none" w:sz="0" w:space="0" w:color="auto"/>
        <w:bottom w:val="none" w:sz="0" w:space="0" w:color="auto"/>
        <w:right w:val="none" w:sz="0" w:space="0" w:color="auto"/>
      </w:divBdr>
    </w:div>
    <w:div w:id="1883705728">
      <w:bodyDiv w:val="1"/>
      <w:marLeft w:val="0"/>
      <w:marRight w:val="0"/>
      <w:marTop w:val="0"/>
      <w:marBottom w:val="0"/>
      <w:divBdr>
        <w:top w:val="none" w:sz="0" w:space="0" w:color="auto"/>
        <w:left w:val="none" w:sz="0" w:space="0" w:color="auto"/>
        <w:bottom w:val="none" w:sz="0" w:space="0" w:color="auto"/>
        <w:right w:val="none" w:sz="0" w:space="0" w:color="auto"/>
      </w:divBdr>
    </w:div>
    <w:div w:id="1979333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bi.ac.uk/Tools/msa/" TargetMode="External"/><Relationship Id="rId18" Type="http://schemas.openxmlformats.org/officeDocument/2006/relationships/image" Target="media/image1.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www.uniprot.org/" TargetMode="External"/><Relationship Id="rId17" Type="http://schemas.openxmlformats.org/officeDocument/2006/relationships/hyperlink" Target="http://www.bioinformatics.org/sms2/"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usegalaxy.org/"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enome.ucsc.edu/"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useast.ensembl.org/index.html" TargetMode="External"/><Relationship Id="rId23" Type="http://schemas.openxmlformats.org/officeDocument/2006/relationships/hyperlink" Target="http://www.ncbi.nlm.nih.gov/pubmed/?term=26504543" TargetMode="External"/><Relationship Id="rId28" Type="http://schemas.openxmlformats.org/officeDocument/2006/relationships/footer" Target="footer1.xml"/><Relationship Id="rId10" Type="http://schemas.openxmlformats.org/officeDocument/2006/relationships/hyperlink" Target="http://useast.ensembl.org/index.html" TargetMode="External"/><Relationship Id="rId19" Type="http://schemas.openxmlformats.org/officeDocument/2006/relationships/image" Target="media/image2.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www.ncbi.nlm.nih.gov/" TargetMode="External"/><Relationship Id="rId14" Type="http://schemas.openxmlformats.org/officeDocument/2006/relationships/hyperlink" Target="http://www.ebi.ac.uk/Tools/msa/tcoffee/"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WkS/fSXaXUTTCsWtv1+uZVdA==">AMUW2mUInWqbfLE3v5myyNkofSIw/ucW5VrlDf8EPE81hUo99v1KW7lLlkzE32YbCKlA9l69du8OLuQSuR3lAnCp9PpVqjMEiAOodxYxN8PyieyCNWYm6Sw=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227BC4-22D2-894E-937A-58C4471F6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2810</Words>
  <Characters>16020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Jedediah Smith</cp:lastModifiedBy>
  <cp:revision>39</cp:revision>
  <dcterms:created xsi:type="dcterms:W3CDTF">2022-03-27T17:45:00Z</dcterms:created>
  <dcterms:modified xsi:type="dcterms:W3CDTF">2022-03-30T00:45:00Z</dcterms:modified>
</cp:coreProperties>
</file>