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9AD8" w14:textId="77777777" w:rsidR="00034EE5" w:rsidRDefault="00034EE5" w:rsidP="00034EE5">
      <w:pPr>
        <w:spacing w:after="0"/>
      </w:pPr>
      <w:r>
        <w:t>J. Jedediah Smith</w:t>
      </w:r>
    </w:p>
    <w:p w14:paraId="1021BE87" w14:textId="09E54D9A" w:rsidR="00034EE5" w:rsidRDefault="00034EE5" w:rsidP="00034EE5">
      <w:pPr>
        <w:spacing w:after="0"/>
      </w:pPr>
      <w:r>
        <w:t>BIFX 551</w:t>
      </w:r>
    </w:p>
    <w:p w14:paraId="7996F065" w14:textId="4A82AA25" w:rsidR="00034EE5" w:rsidRDefault="00034EE5" w:rsidP="00034EE5">
      <w:pPr>
        <w:spacing w:after="0"/>
      </w:pPr>
      <w:r>
        <w:t>Assignment 1</w:t>
      </w:r>
    </w:p>
    <w:p w14:paraId="176476A5" w14:textId="1FB9EAC5" w:rsidR="009D37AA" w:rsidRDefault="00034EE5" w:rsidP="00034EE5">
      <w:pPr>
        <w:spacing w:after="0"/>
      </w:pPr>
      <w:r>
        <w:t>2/19/2022</w:t>
      </w:r>
    </w:p>
    <w:p w14:paraId="3A705BC9" w14:textId="037E0E28" w:rsidR="00034EE5" w:rsidRDefault="00034EE5" w:rsidP="00034EE5">
      <w:pPr>
        <w:spacing w:after="0"/>
      </w:pPr>
    </w:p>
    <w:p w14:paraId="15F1C9BC" w14:textId="2C980D50" w:rsidR="00034EE5" w:rsidRDefault="00034EE5" w:rsidP="00034EE5">
      <w:pPr>
        <w:pStyle w:val="ListParagraph"/>
        <w:numPr>
          <w:ilvl w:val="0"/>
          <w:numId w:val="1"/>
        </w:numPr>
        <w:spacing w:after="0"/>
      </w:pPr>
      <w:r>
        <w:t>Unify in a single Table the information from the tabs “Axis 1 measures” and “Axis 2 measures” using name as the ID (use the columns that contain same name formats).</w:t>
      </w:r>
    </w:p>
    <w:p w14:paraId="60438183" w14:textId="18CC7B6C" w:rsidR="00034EE5" w:rsidRDefault="00034EE5" w:rsidP="00034EE5">
      <w:pPr>
        <w:pStyle w:val="ListParagraph"/>
        <w:spacing w:after="0"/>
      </w:pPr>
    </w:p>
    <w:p w14:paraId="77A7A93C" w14:textId="18179098" w:rsidR="00034EE5" w:rsidRDefault="00034EE5" w:rsidP="00034EE5">
      <w:pPr>
        <w:pStyle w:val="ListParagraph"/>
        <w:spacing w:after="0"/>
      </w:pPr>
      <w:r>
        <w:t>Preview of unified table. See code document for full results.</w:t>
      </w:r>
    </w:p>
    <w:p w14:paraId="6A941519" w14:textId="6CD3E2AA" w:rsidR="00034EE5" w:rsidRDefault="00034EE5" w:rsidP="00034EE5">
      <w:pPr>
        <w:pStyle w:val="ListParagraph"/>
        <w:spacing w:after="0"/>
      </w:pPr>
      <w:r>
        <w:rPr>
          <w:noProof/>
        </w:rPr>
        <w:drawing>
          <wp:inline distT="0" distB="0" distL="0" distR="0" wp14:anchorId="71384B01" wp14:editId="37044128">
            <wp:extent cx="5533981" cy="1790700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44"/>
                    <a:stretch/>
                  </pic:blipFill>
                  <pic:spPr bwMode="auto">
                    <a:xfrm>
                      <a:off x="0" y="0"/>
                      <a:ext cx="5537537" cy="179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9A9F2" w14:textId="2968B8F9" w:rsidR="00034EE5" w:rsidRDefault="00034EE5" w:rsidP="00034EE5">
      <w:pPr>
        <w:spacing w:after="0"/>
      </w:pPr>
    </w:p>
    <w:p w14:paraId="52D7C7EF" w14:textId="7FF9450F" w:rsidR="00034EE5" w:rsidRDefault="00034EE5" w:rsidP="00034EE5">
      <w:pPr>
        <w:pStyle w:val="ListParagraph"/>
        <w:numPr>
          <w:ilvl w:val="0"/>
          <w:numId w:val="1"/>
        </w:numPr>
        <w:spacing w:after="0"/>
      </w:pPr>
      <w:r>
        <w:t>Find the statistical description and the variable correlation of the unified Table.</w:t>
      </w:r>
    </w:p>
    <w:p w14:paraId="1A603AC1" w14:textId="2E28E25F" w:rsidR="00034EE5" w:rsidRDefault="00034EE5" w:rsidP="00034EE5">
      <w:pPr>
        <w:pStyle w:val="ListParagraph"/>
        <w:spacing w:after="0"/>
      </w:pPr>
    </w:p>
    <w:p w14:paraId="2FE22102" w14:textId="0BFCD28A" w:rsidR="00034EE5" w:rsidRDefault="00034EE5" w:rsidP="00034EE5">
      <w:pPr>
        <w:pStyle w:val="ListParagraph"/>
        <w:spacing w:after="0"/>
      </w:pPr>
      <w:r>
        <w:t>Preview of statistical description using summary(). See code document for full results.</w:t>
      </w:r>
      <w:r w:rsidR="00700D1C">
        <w:t xml:space="preserve"> Average area is about 888,079 pixels. Average </w:t>
      </w:r>
      <w:r w:rsidR="004273CA">
        <w:t>max</w:t>
      </w:r>
      <w:r w:rsidR="00674D69">
        <w:t xml:space="preserve"> </w:t>
      </w:r>
      <w:r w:rsidR="00700D1C">
        <w:t>Axis 1 length is about 14</w:t>
      </w:r>
      <w:r w:rsidR="004273CA">
        <w:t>59</w:t>
      </w:r>
      <w:r w:rsidR="00700D1C">
        <w:t xml:space="preserve"> pixels, compared to the average </w:t>
      </w:r>
      <w:r w:rsidR="004273CA">
        <w:t>max</w:t>
      </w:r>
      <w:r w:rsidR="00700D1C">
        <w:t xml:space="preserve"> Axis 2 length which was </w:t>
      </w:r>
      <w:r w:rsidR="004273CA">
        <w:t>832</w:t>
      </w:r>
      <w:r w:rsidR="00700D1C">
        <w:t>.</w:t>
      </w:r>
      <w:r w:rsidR="004273CA">
        <w:t>9</w:t>
      </w:r>
      <w:r w:rsidR="00700D1C">
        <w:t xml:space="preserve"> pixels. This seems to indicate that the </w:t>
      </w:r>
      <w:r w:rsidR="00674D69">
        <w:t xml:space="preserve">average </w:t>
      </w:r>
      <w:r w:rsidR="004273CA">
        <w:t xml:space="preserve">max </w:t>
      </w:r>
      <w:r w:rsidR="00700D1C">
        <w:t xml:space="preserve"> Axis 1 length is </w:t>
      </w:r>
      <w:r w:rsidR="00674D69">
        <w:t>approximately</w:t>
      </w:r>
      <w:r w:rsidR="00700D1C">
        <w:t xml:space="preserve"> 40% larger than the </w:t>
      </w:r>
      <w:r w:rsidR="004273CA">
        <w:t>max</w:t>
      </w:r>
      <w:r w:rsidR="00700D1C">
        <w:t xml:space="preserve"> Axis 2</w:t>
      </w:r>
      <w:r w:rsidR="004273CA">
        <w:t xml:space="preserve"> length</w:t>
      </w:r>
      <w:r w:rsidR="00700D1C">
        <w:t>.</w:t>
      </w:r>
    </w:p>
    <w:p w14:paraId="17A7E795" w14:textId="12757A49" w:rsidR="00034EE5" w:rsidRDefault="00034EE5" w:rsidP="00034EE5">
      <w:pPr>
        <w:pStyle w:val="ListParagraph"/>
        <w:spacing w:after="0"/>
      </w:pPr>
      <w:r>
        <w:rPr>
          <w:noProof/>
        </w:rPr>
        <w:drawing>
          <wp:inline distT="0" distB="0" distL="0" distR="0" wp14:anchorId="3DCDA24C" wp14:editId="0A91616C">
            <wp:extent cx="5943600" cy="754380"/>
            <wp:effectExtent l="0" t="0" r="0" b="7620"/>
            <wp:docPr id="2" name="Picture 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027"/>
                    <a:stretch/>
                  </pic:blipFill>
                  <pic:spPr bwMode="auto"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9E220" w14:textId="62CC2886" w:rsidR="00034EE5" w:rsidRDefault="00034EE5" w:rsidP="00034EE5">
      <w:pPr>
        <w:pStyle w:val="ListParagraph"/>
        <w:spacing w:after="0"/>
      </w:pPr>
    </w:p>
    <w:p w14:paraId="206A7E20" w14:textId="7E4D1C03" w:rsidR="00034EE5" w:rsidRDefault="00034EE5" w:rsidP="00034EE5">
      <w:pPr>
        <w:pStyle w:val="ListParagraph"/>
        <w:spacing w:after="0"/>
      </w:pPr>
      <w:r>
        <w:t xml:space="preserve">Preview of variable correlation using </w:t>
      </w:r>
      <w:proofErr w:type="spellStart"/>
      <w:r>
        <w:t>cor</w:t>
      </w:r>
      <w:proofErr w:type="spellEnd"/>
      <w:r>
        <w:t>(). See code document for full results.</w:t>
      </w:r>
      <w:r w:rsidR="00700D1C">
        <w:t xml:space="preserve"> Area seems to be more correlated with Axis 1 </w:t>
      </w:r>
      <w:r w:rsidR="00674D69">
        <w:t>measurements than</w:t>
      </w:r>
      <w:r w:rsidR="00700D1C">
        <w:t xml:space="preserve"> Axis 2, which makes sense given that Axis 1 </w:t>
      </w:r>
      <w:r w:rsidR="004273CA">
        <w:t>max</w:t>
      </w:r>
      <w:r w:rsidR="00674D69">
        <w:t xml:space="preserve"> length </w:t>
      </w:r>
      <w:r w:rsidR="00700D1C">
        <w:t xml:space="preserve">is </w:t>
      </w:r>
      <w:r w:rsidR="00674D69">
        <w:t xml:space="preserve">larger </w:t>
      </w:r>
      <w:r w:rsidR="00700D1C">
        <w:t>on average. The axis moments seem to be strongly correlated with their own ellipse</w:t>
      </w:r>
      <w:r w:rsidR="004273CA">
        <w:t xml:space="preserve"> and max</w:t>
      </w:r>
      <w:r w:rsidR="00700D1C">
        <w:t xml:space="preserve"> length, while the std are only slightly negatively correlated</w:t>
      </w:r>
      <w:r w:rsidR="005A71E2">
        <w:t xml:space="preserve"> with </w:t>
      </w:r>
      <w:r w:rsidR="004273CA">
        <w:t>them</w:t>
      </w:r>
      <w:r w:rsidR="00700D1C">
        <w:t xml:space="preserve">. </w:t>
      </w:r>
    </w:p>
    <w:p w14:paraId="7ADA21A0" w14:textId="5F22F4B8" w:rsidR="00034EE5" w:rsidRDefault="00700D1C" w:rsidP="00534055">
      <w:pPr>
        <w:ind w:firstLine="720"/>
      </w:pPr>
      <w:r>
        <w:rPr>
          <w:noProof/>
        </w:rPr>
        <w:drawing>
          <wp:inline distT="0" distB="0" distL="0" distR="0" wp14:anchorId="4049C0FE" wp14:editId="4AB21898">
            <wp:extent cx="5036820" cy="1699260"/>
            <wp:effectExtent l="0" t="0" r="0" b="0"/>
            <wp:docPr id="3" name="Picture 3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5256" b="47519"/>
                    <a:stretch/>
                  </pic:blipFill>
                  <pic:spPr bwMode="auto">
                    <a:xfrm>
                      <a:off x="0" y="0"/>
                      <a:ext cx="50368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4EE5">
        <w:br w:type="page"/>
      </w:r>
    </w:p>
    <w:p w14:paraId="1D46D848" w14:textId="09839A70" w:rsidR="00034EE5" w:rsidRDefault="00201E87" w:rsidP="00034EE5">
      <w:pPr>
        <w:pStyle w:val="ListParagraph"/>
        <w:numPr>
          <w:ilvl w:val="0"/>
          <w:numId w:val="1"/>
        </w:numPr>
        <w:spacing w:after="0"/>
      </w:pPr>
      <w:r>
        <w:lastRenderedPageBreak/>
        <w:t>Plot the pairwise relationship from “Axis 1 measures” and “Axis 2 measures”. What you can conclude from this graph.</w:t>
      </w:r>
    </w:p>
    <w:p w14:paraId="18C882C5" w14:textId="5F4D8F5D" w:rsidR="00201E87" w:rsidRDefault="00201E87" w:rsidP="00201E87">
      <w:pPr>
        <w:pStyle w:val="ListParagraph"/>
        <w:spacing w:after="0"/>
      </w:pPr>
    </w:p>
    <w:p w14:paraId="3CF772BB" w14:textId="77777777" w:rsidR="006A29E1" w:rsidRDefault="003135F6" w:rsidP="00201E87">
      <w:pPr>
        <w:pStyle w:val="ListParagraph"/>
        <w:spacing w:after="0"/>
      </w:pPr>
      <w:r>
        <w:t>Initially I created the pairwise relationship from all 20 numeric variables. But this was understandably unreadable.</w:t>
      </w:r>
      <w:r w:rsidR="006A29E1">
        <w:t xml:space="preserve"> The only thing I could conclude was that the</w:t>
      </w:r>
      <w:r w:rsidR="006A29E1">
        <w:t xml:space="preserve"> Axis 1 lengths have a different distribution than the Axis 2. </w:t>
      </w:r>
      <w:r w:rsidR="006A29E1">
        <w:t>Which</w:t>
      </w:r>
      <w:r w:rsidR="006A29E1">
        <w:t xml:space="preserve"> would make sense, since fly wings are longer than they are wide.</w:t>
      </w:r>
      <w:r>
        <w:t xml:space="preserve"> </w:t>
      </w:r>
      <w:r w:rsidR="006A29E1">
        <w:t>This might also tie into the Axis 1 max being larger than Axis 1.</w:t>
      </w:r>
    </w:p>
    <w:p w14:paraId="256204AC" w14:textId="27A1055E" w:rsidR="006A29E1" w:rsidRDefault="006A29E1" w:rsidP="00201E87">
      <w:pPr>
        <w:pStyle w:val="ListParagraph"/>
        <w:spacing w:after="0"/>
      </w:pPr>
    </w:p>
    <w:p w14:paraId="60B8873A" w14:textId="21DD7210" w:rsidR="002A7376" w:rsidRDefault="006A29E1" w:rsidP="002A7376">
      <w:pPr>
        <w:pStyle w:val="ListParagraph"/>
        <w:spacing w:after="0"/>
      </w:pPr>
      <w:r>
        <w:t>To get a more clear picture of what was going on,</w:t>
      </w:r>
      <w:r w:rsidR="003135F6">
        <w:t xml:space="preserve"> I cut out the moment and std measurements, then used just the area and length measurements. </w:t>
      </w:r>
      <w:r>
        <w:t>It appears clear that the ellipse and max lengths have similar linear distributions within their respective axis</w:t>
      </w:r>
      <w:r w:rsidR="00B02C7A">
        <w:t xml:space="preserve">, </w:t>
      </w:r>
      <w:r w:rsidR="00725E29">
        <w:t>t</w:t>
      </w:r>
      <w:r w:rsidR="00B02C7A">
        <w:t>hough Axis 1 has a gap in the middle and Axis 2 are parallel</w:t>
      </w:r>
      <w:r>
        <w:t xml:space="preserve">. But when comparing across axis, they are </w:t>
      </w:r>
      <w:r w:rsidR="00725E29">
        <w:t xml:space="preserve">more </w:t>
      </w:r>
      <w:r>
        <w:t xml:space="preserve">significantly different. This makes sense, given </w:t>
      </w:r>
      <w:r w:rsidR="00725E29">
        <w:t xml:space="preserve">the </w:t>
      </w:r>
      <w:r>
        <w:t xml:space="preserve">previously established difference in </w:t>
      </w:r>
      <w:r w:rsidR="00725E29">
        <w:t>length between each axis</w:t>
      </w:r>
      <w:r>
        <w:t xml:space="preserve">. </w:t>
      </w:r>
      <w:r w:rsidR="00B02C7A">
        <w:t xml:space="preserve">The Axis 1 lengths appear to match a similarly linear distribution as the area, though there is a gap in the middle. </w:t>
      </w:r>
      <w:r w:rsidR="00725E29">
        <w:t xml:space="preserve">This seems to match with our correlation plot results. </w:t>
      </w:r>
      <w:r w:rsidR="00365C03">
        <w:t>The pairwise relationship plot using pairs() can be found below.</w:t>
      </w:r>
    </w:p>
    <w:p w14:paraId="5D99689D" w14:textId="22C40884" w:rsidR="00365C03" w:rsidRDefault="00B02C7A" w:rsidP="002A7376">
      <w:pPr>
        <w:spacing w:after="0"/>
        <w:jc w:val="center"/>
      </w:pPr>
      <w:r>
        <w:rPr>
          <w:noProof/>
        </w:rPr>
        <w:drawing>
          <wp:inline distT="0" distB="0" distL="0" distR="0" wp14:anchorId="443558FC" wp14:editId="738A0F89">
            <wp:extent cx="5967327" cy="3672840"/>
            <wp:effectExtent l="0" t="0" r="0" b="381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209" cy="371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BD42" w14:textId="77777777" w:rsidR="002A7376" w:rsidRDefault="002A7376">
      <w:r>
        <w:br w:type="page"/>
      </w:r>
    </w:p>
    <w:p w14:paraId="0E498777" w14:textId="1282F5BB" w:rsidR="00365C03" w:rsidRDefault="00365C03" w:rsidP="00365C03">
      <w:pPr>
        <w:pStyle w:val="ListParagraph"/>
        <w:numPr>
          <w:ilvl w:val="0"/>
          <w:numId w:val="1"/>
        </w:numPr>
        <w:spacing w:after="0"/>
      </w:pPr>
      <w:r>
        <w:lastRenderedPageBreak/>
        <w:t>Use bars to display all the variable distributions of “Experimental brood” tab.</w:t>
      </w:r>
    </w:p>
    <w:p w14:paraId="7AB2858A" w14:textId="2654D808" w:rsidR="00365C03" w:rsidRDefault="00365C03" w:rsidP="00365C03">
      <w:pPr>
        <w:pStyle w:val="ListParagraph"/>
        <w:spacing w:after="0"/>
      </w:pPr>
    </w:p>
    <w:p w14:paraId="5ECE85CA" w14:textId="0B967619" w:rsidR="00365C03" w:rsidRDefault="002A7376" w:rsidP="00365C03">
      <w:pPr>
        <w:pStyle w:val="ListParagraph"/>
        <w:spacing w:after="0"/>
      </w:pPr>
      <w:r>
        <w:t>I made b</w:t>
      </w:r>
      <w:r w:rsidR="00365C03">
        <w:t>ar charts for the experimental brood sex, genotype, and phenotype distributions.</w:t>
      </w:r>
      <w:r>
        <w:t xml:space="preserve"> There are slightly more male than female. For genotypes, there are similar amounts of e-s, s-s, and a-e, with a-e have slightly more than the other two. The a-s has clearly the most representation. For phenotypes, elegans has the most, followed closely by aurora, and then silvana last.</w:t>
      </w:r>
    </w:p>
    <w:p w14:paraId="042087E6" w14:textId="312C867F" w:rsidR="00365C03" w:rsidRDefault="00365C03" w:rsidP="00365C03">
      <w:pPr>
        <w:pStyle w:val="ListParagraph"/>
        <w:spacing w:after="0"/>
      </w:pPr>
      <w:r>
        <w:rPr>
          <w:noProof/>
        </w:rPr>
        <w:drawing>
          <wp:inline distT="0" distB="0" distL="0" distR="0" wp14:anchorId="370F0899" wp14:editId="6D53FE60">
            <wp:extent cx="5943600" cy="1727200"/>
            <wp:effectExtent l="0" t="0" r="0" b="635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ADF4" w14:textId="77777777" w:rsidR="00365C03" w:rsidRDefault="00365C03" w:rsidP="00365C03">
      <w:pPr>
        <w:pStyle w:val="ListParagraph"/>
        <w:spacing w:after="0"/>
      </w:pPr>
    </w:p>
    <w:p w14:paraId="09D5CA46" w14:textId="7C6D569C" w:rsidR="00365C03" w:rsidRDefault="00365C03" w:rsidP="00365C03">
      <w:pPr>
        <w:pStyle w:val="ListParagraph"/>
        <w:numPr>
          <w:ilvl w:val="0"/>
          <w:numId w:val="1"/>
        </w:numPr>
        <w:spacing w:after="0"/>
      </w:pPr>
      <w:r>
        <w:t>Use bars to display the sex, genotype, and area distributions of “Axis 1 measures” tab. Describe your process.</w:t>
      </w:r>
    </w:p>
    <w:p w14:paraId="09A08720" w14:textId="6E6C9231" w:rsidR="00365C03" w:rsidRDefault="00365C03" w:rsidP="00365C03">
      <w:pPr>
        <w:pStyle w:val="ListParagraph"/>
        <w:spacing w:after="0"/>
      </w:pPr>
    </w:p>
    <w:p w14:paraId="158780B2" w14:textId="0CB3571F" w:rsidR="00365C03" w:rsidRDefault="00365C03" w:rsidP="00365C03">
      <w:pPr>
        <w:pStyle w:val="ListParagraph"/>
        <w:spacing w:after="0"/>
      </w:pPr>
      <w:r>
        <w:t xml:space="preserve">I set up bar charts to show the sex and genotype distributions. They seemed to largely match the brood distributions. </w:t>
      </w:r>
      <w:r w:rsidR="002A7376">
        <w:t>There were slightly</w:t>
      </w:r>
      <w:r>
        <w:t xml:space="preserve"> more male than female. For genotype, a-s</w:t>
      </w:r>
      <w:r w:rsidR="002A7376">
        <w:t xml:space="preserve"> took a clear lead</w:t>
      </w:r>
      <w:r>
        <w:t xml:space="preserve">, </w:t>
      </w:r>
      <w:r w:rsidR="002A7376">
        <w:t xml:space="preserve">while </w:t>
      </w:r>
      <w:r>
        <w:t xml:space="preserve">e-s and s-s </w:t>
      </w:r>
      <w:r w:rsidR="002A7376">
        <w:t>we</w:t>
      </w:r>
      <w:r>
        <w:t xml:space="preserve">re equal, </w:t>
      </w:r>
      <w:r w:rsidR="002A7376">
        <w:t xml:space="preserve">with </w:t>
      </w:r>
      <w:r>
        <w:t>a-e is just slightly above the two equal ones.</w:t>
      </w:r>
    </w:p>
    <w:p w14:paraId="42B1692C" w14:textId="77777777" w:rsidR="00365C03" w:rsidRDefault="00365C03" w:rsidP="00365C03">
      <w:pPr>
        <w:pStyle w:val="ListParagraph"/>
        <w:spacing w:after="0"/>
      </w:pPr>
    </w:p>
    <w:p w14:paraId="5FDC4C4E" w14:textId="6070E032" w:rsidR="00365C03" w:rsidRDefault="00365C03" w:rsidP="00365C03">
      <w:pPr>
        <w:pStyle w:val="ListParagraph"/>
        <w:spacing w:after="0"/>
      </w:pPr>
      <w:r>
        <w:t>I set up a histogram for area since that will automatically bin the data.</w:t>
      </w:r>
      <w:r w:rsidR="00114C0E">
        <w:t xml:space="preserve"> I split it up into just a handful of columns. I was aiming for 3, but when I was changing the code it would only ever display as 2 or 5. </w:t>
      </w:r>
      <w:r w:rsidR="002A7376">
        <w:t>Since</w:t>
      </w:r>
      <w:r w:rsidR="00114C0E">
        <w:t xml:space="preserve"> 2 didn’t really capture the distribution I wanted, so I went with 5.</w:t>
      </w:r>
    </w:p>
    <w:p w14:paraId="6555C9AF" w14:textId="77777777" w:rsidR="002A7376" w:rsidRDefault="002A7376" w:rsidP="002A7376">
      <w:pPr>
        <w:spacing w:after="0"/>
      </w:pPr>
    </w:p>
    <w:p w14:paraId="27634898" w14:textId="6C15A58F" w:rsidR="00365C03" w:rsidRDefault="00365C03" w:rsidP="00365C03">
      <w:pPr>
        <w:pStyle w:val="ListParagraph"/>
        <w:spacing w:after="0"/>
      </w:pPr>
      <w:r>
        <w:rPr>
          <w:noProof/>
        </w:rPr>
        <w:drawing>
          <wp:inline distT="0" distB="0" distL="0" distR="0" wp14:anchorId="64106E3E" wp14:editId="0DF8E04D">
            <wp:extent cx="5943600" cy="1688465"/>
            <wp:effectExtent l="0" t="0" r="0" b="6985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03E05"/>
    <w:multiLevelType w:val="hybridMultilevel"/>
    <w:tmpl w:val="CE80B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B3"/>
    <w:rsid w:val="00034EE5"/>
    <w:rsid w:val="00114C0E"/>
    <w:rsid w:val="00201E87"/>
    <w:rsid w:val="00281BB3"/>
    <w:rsid w:val="002A7376"/>
    <w:rsid w:val="003135F6"/>
    <w:rsid w:val="00365C03"/>
    <w:rsid w:val="004273CA"/>
    <w:rsid w:val="00534055"/>
    <w:rsid w:val="005A71E2"/>
    <w:rsid w:val="00674D69"/>
    <w:rsid w:val="006A29E1"/>
    <w:rsid w:val="00700D1C"/>
    <w:rsid w:val="00725E29"/>
    <w:rsid w:val="009D37AA"/>
    <w:rsid w:val="00B0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FA64"/>
  <w15:chartTrackingRefBased/>
  <w15:docId w15:val="{DBA710E9-7D9D-479B-B740-1D6ECE5B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Jedediah Smith</dc:creator>
  <cp:keywords/>
  <dc:description/>
  <cp:lastModifiedBy>Jedediah Smith</cp:lastModifiedBy>
  <cp:revision>8</cp:revision>
  <dcterms:created xsi:type="dcterms:W3CDTF">2022-02-21T16:10:00Z</dcterms:created>
  <dcterms:modified xsi:type="dcterms:W3CDTF">2022-02-22T16:29:00Z</dcterms:modified>
</cp:coreProperties>
</file>