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5273" w14:textId="317D636F" w:rsidR="00510366" w:rsidRDefault="00510366">
      <w:r>
        <w:t>Review 2</w:t>
      </w:r>
      <w:r w:rsidR="00C47E90">
        <w:t xml:space="preserve"> (11/14)</w:t>
      </w:r>
    </w:p>
    <w:p w14:paraId="28634CDF" w14:textId="2D49CAFC" w:rsidR="00510366" w:rsidRDefault="00510366" w:rsidP="00C47E90">
      <w:pPr>
        <w:pStyle w:val="ListParagraph"/>
        <w:numPr>
          <w:ilvl w:val="0"/>
          <w:numId w:val="1"/>
        </w:numPr>
      </w:pPr>
      <w:r>
        <w:t>Review the calendar activities.</w:t>
      </w:r>
    </w:p>
    <w:p w14:paraId="02FCFEDE" w14:textId="7404ECA5" w:rsidR="00C47E90" w:rsidRDefault="00C47E90" w:rsidP="00C47E90">
      <w:pPr>
        <w:pStyle w:val="ListParagraph"/>
        <w:numPr>
          <w:ilvl w:val="1"/>
          <w:numId w:val="1"/>
        </w:numPr>
      </w:pPr>
      <w:r>
        <w:t>I was able to accomplish most of the activities outlined on my calendar. There were a few weeks that got disrupted, but the extra weeks at the end helped me stay on track.</w:t>
      </w:r>
    </w:p>
    <w:p w14:paraId="598ACE0B" w14:textId="7BF76369" w:rsidR="00510366" w:rsidRDefault="00510366" w:rsidP="00C47E90">
      <w:pPr>
        <w:pStyle w:val="ListParagraph"/>
        <w:numPr>
          <w:ilvl w:val="0"/>
          <w:numId w:val="1"/>
        </w:numPr>
      </w:pPr>
      <w:r>
        <w:t>How is the work you proposed on the first report going?</w:t>
      </w:r>
    </w:p>
    <w:p w14:paraId="5CAD9B85" w14:textId="73E4ABDB" w:rsidR="00C47E90" w:rsidRDefault="00C47E90" w:rsidP="00C47E90">
      <w:pPr>
        <w:pStyle w:val="ListParagraph"/>
        <w:numPr>
          <w:ilvl w:val="1"/>
          <w:numId w:val="1"/>
        </w:numPr>
      </w:pPr>
      <w:r>
        <w:t xml:space="preserve">Work is going well. It took longer to properly clean the data than I was expecting. I currently have around 8 graphs. </w:t>
      </w:r>
      <w:r w:rsidR="005B0101">
        <w:t>Many</w:t>
      </w:r>
      <w:r>
        <w:t xml:space="preserve"> of the are more simple than I had anticipated, but the data is relatively simple too. I might not need to use all of the graphs for the final report. It is possible I’ll need to combine some too. We’ll see.</w:t>
      </w:r>
    </w:p>
    <w:p w14:paraId="4D285251" w14:textId="3F9D4191" w:rsidR="00510366" w:rsidRDefault="00510366" w:rsidP="00C47E90">
      <w:pPr>
        <w:pStyle w:val="ListParagraph"/>
        <w:numPr>
          <w:ilvl w:val="0"/>
          <w:numId w:val="1"/>
        </w:numPr>
      </w:pPr>
      <w:r>
        <w:t>Report the advance of the project in terms of the objectives.</w:t>
      </w:r>
    </w:p>
    <w:p w14:paraId="0EE920BC" w14:textId="6107819B" w:rsidR="00C47E90" w:rsidRDefault="00D85042" w:rsidP="00C47E90">
      <w:pPr>
        <w:pStyle w:val="ListParagraph"/>
        <w:numPr>
          <w:ilvl w:val="1"/>
          <w:numId w:val="1"/>
        </w:numPr>
      </w:pPr>
      <w:r>
        <w:t>I cover which areas were bombed the most, which countries did the most bombing, amount of bombs over type, number of missions over time, and even have some maps with the geographic data plotted on it. I’ve covered most of my objectives, but I didn’t end up doing anything with the aircraft types, since it didn’t seem to be as important.</w:t>
      </w:r>
    </w:p>
    <w:p w14:paraId="07EE34F7" w14:textId="78040094" w:rsidR="00510366" w:rsidRDefault="00510366" w:rsidP="00C47E90">
      <w:pPr>
        <w:pStyle w:val="ListParagraph"/>
        <w:numPr>
          <w:ilvl w:val="0"/>
          <w:numId w:val="1"/>
        </w:numPr>
      </w:pPr>
      <w:r>
        <w:t>Report on the possible difficulties.</w:t>
      </w:r>
    </w:p>
    <w:p w14:paraId="4C9735D6" w14:textId="17C4DE4C" w:rsidR="00D85042" w:rsidRDefault="00D85042" w:rsidP="00D85042">
      <w:pPr>
        <w:pStyle w:val="ListParagraph"/>
        <w:numPr>
          <w:ilvl w:val="1"/>
          <w:numId w:val="1"/>
        </w:numPr>
      </w:pPr>
      <w:r>
        <w:t>Data was not as through as I had realized. It is biased towards US sources and the European Theater of operations. There is a large chunk of missions where the country flying the mission is unknown (~20%).</w:t>
      </w:r>
      <w:r w:rsidR="007F72AA">
        <w:t xml:space="preserve"> I still have a lot of good data to work with though, these are just some things I will need to note in the presentation.</w:t>
      </w:r>
    </w:p>
    <w:p w14:paraId="08D76BAE" w14:textId="77777777" w:rsidR="00D85042" w:rsidRDefault="00D85042" w:rsidP="00D85042">
      <w:pPr>
        <w:pStyle w:val="ListParagraph"/>
        <w:numPr>
          <w:ilvl w:val="1"/>
          <w:numId w:val="1"/>
        </w:numPr>
      </w:pPr>
      <w:r>
        <w:t>Amount of missions and bombs dropped by Commonwealth nations like Australia, New Zealand, and South Africa are almost negligible in comparison to the UK or US. Makes the line graphs a little weird because their lines are overlapping and crossing a lot.</w:t>
      </w:r>
    </w:p>
    <w:p w14:paraId="515B3AD7" w14:textId="292D3AA5" w:rsidR="00D85042" w:rsidRDefault="00D85042" w:rsidP="00D85042">
      <w:pPr>
        <w:pStyle w:val="ListParagraph"/>
        <w:numPr>
          <w:ilvl w:val="1"/>
          <w:numId w:val="1"/>
        </w:numPr>
      </w:pPr>
      <w:r>
        <w:t xml:space="preserve">I wasn’t able to “bin” the geographic data like I had hoped due to the vast number of countries involved on a world map. To further complicate things, country boarders were also not the same in WW2 as they are right now. Parts of Poland used to be Germany. Japan controlled have of the Pacific and at least a third of China. So instead of that, I used the interactive map view to plot the different mission points. Then I will take a static screenshot of each view where I want to discuss things.   </w:t>
      </w:r>
    </w:p>
    <w:sectPr w:rsidR="00D8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49FA"/>
    <w:multiLevelType w:val="hybridMultilevel"/>
    <w:tmpl w:val="A6023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74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62"/>
    <w:rsid w:val="001D562F"/>
    <w:rsid w:val="00510366"/>
    <w:rsid w:val="005B0101"/>
    <w:rsid w:val="007F72AA"/>
    <w:rsid w:val="00C47E90"/>
    <w:rsid w:val="00D85042"/>
    <w:rsid w:val="00D9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E053"/>
  <w15:chartTrackingRefBased/>
  <w15:docId w15:val="{82E4F400-6D89-4766-AD03-399AF553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James Jedediah</dc:creator>
  <cp:keywords/>
  <dc:description/>
  <cp:lastModifiedBy>Smith, James Jedediah</cp:lastModifiedBy>
  <cp:revision>6</cp:revision>
  <dcterms:created xsi:type="dcterms:W3CDTF">2022-11-15T15:44:00Z</dcterms:created>
  <dcterms:modified xsi:type="dcterms:W3CDTF">2022-11-15T16:21:00Z</dcterms:modified>
</cp:coreProperties>
</file>