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Analyzing</w:t>
      </w:r>
      <w:r>
        <w:t xml:space="preserve"> </w:t>
      </w:r>
      <w:r>
        <w:t xml:space="preserve">RNA-Seq</w:t>
      </w:r>
      <w:r>
        <w:t xml:space="preserve"> </w:t>
      </w:r>
      <w:r>
        <w:t xml:space="preserve">Data</w:t>
      </w:r>
      <w:r>
        <w:t xml:space="preserve"> </w:t>
      </w:r>
      <w:r>
        <w:t xml:space="preserve">with</w:t>
      </w:r>
      <w:r>
        <w:t xml:space="preserve"> </w:t>
      </w:r>
      <w:r>
        <w:t xml:space="preserve">edgeR</w:t>
      </w:r>
      <w:r>
        <w:t xml:space="preserve"> </w:t>
      </w:r>
      <w:r>
        <w:t xml:space="preserve">and</w:t>
      </w:r>
      <w:r>
        <w:t xml:space="preserve"> </w:t>
      </w:r>
      <w:r>
        <w:t xml:space="preserve">DESeq2</w:t>
      </w:r>
    </w:p>
    <w:p>
      <w:pPr>
        <w:pStyle w:val="Author"/>
      </w:pPr>
      <w:r>
        <w:t xml:space="preserve">J.</w:t>
      </w:r>
      <w:r>
        <w:t xml:space="preserve"> </w:t>
      </w:r>
      <w:r>
        <w:t xml:space="preserve">Jedediah</w:t>
      </w:r>
      <w:r>
        <w:t xml:space="preserve"> </w:t>
      </w:r>
      <w:r>
        <w:t xml:space="preserve">Smith</w:t>
      </w:r>
    </w:p>
    <w:p>
      <w:pPr>
        <w:pStyle w:val="Date"/>
      </w:pPr>
      <w:r>
        <w:t xml:space="preserve">2023-04-16</w:t>
      </w:r>
    </w:p>
    <w:bookmarkStart w:id="20" w:name="from-reads-to-count-matrices"/>
    <w:p>
      <w:pPr>
        <w:pStyle w:val="Heading2"/>
      </w:pPr>
      <w:r>
        <w:t xml:space="preserve">From Reads to Count Matrices</w:t>
      </w:r>
    </w:p>
    <w:p>
      <w:pPr>
        <w:pStyle w:val="FirstParagraph"/>
      </w:pPr>
      <w:r>
        <w:t xml:space="preserve">Let us tabulate, how often a read matches to a gene region. Let there be</w:t>
      </w:r>
      <w:r>
        <w:t xml:space="preserve"> </w:t>
      </w:r>
      <w:r>
        <w:t xml:space="preserve">2 rows for the 2 genes. And let there be for n students be n * 2</w:t>
      </w:r>
      <w:r>
        <w:t xml:space="preserve"> </w:t>
      </w:r>
      <w:r>
        <w:t xml:space="preserve">columns (n columns for control and n columns for</w:t>
      </w:r>
      <w:r>
        <w:t xml:space="preserve"> </w:t>
      </w:r>
      <w:r>
        <w:t xml:space="preserve">“</w:t>
      </w:r>
      <w:r>
        <w:t xml:space="preserve">case</w:t>
      </w:r>
      <w:r>
        <w:t xml:space="preserve">”</w:t>
      </w:r>
      <w:r>
        <w:t xml:space="preserve">). In this matrix</w:t>
      </w:r>
      <w:r>
        <w:t xml:space="preserve"> </w:t>
      </w:r>
      <w:r>
        <w:t xml:space="preserve">we enter integer values: for each gene, each students reports two</w:t>
      </w:r>
      <w:r>
        <w:t xml:space="preserve"> </w:t>
      </w:r>
      <w:r>
        <w:t xml:space="preserve">numbers: the number of reads that match to that gene from the normal</w:t>
      </w:r>
      <w:r>
        <w:t xml:space="preserve"> </w:t>
      </w:r>
      <w:r>
        <w:t xml:space="preserve">group and the control group. This is called the</w:t>
      </w:r>
      <w:r>
        <w:t xml:space="preserve"> </w:t>
      </w:r>
      <w:r>
        <w:t xml:space="preserve">“</w:t>
      </w:r>
      <w:r>
        <w:t xml:space="preserve">count matrix</w:t>
      </w:r>
      <w:r>
        <w:t xml:space="preserve">”</w:t>
      </w:r>
      <w:r>
        <w:t xml:space="preserve">.</w:t>
      </w:r>
    </w:p>
    <w:bookmarkEnd w:id="20"/>
    <w:bookmarkStart w:id="21" w:name="read-data"/>
    <w:p>
      <w:pPr>
        <w:pStyle w:val="Heading2"/>
      </w:pPr>
      <w:r>
        <w:t xml:space="preserve">Read Data</w:t>
      </w:r>
    </w:p>
    <w:p>
      <w:pPr>
        <w:pStyle w:val="FirstParagraph"/>
      </w:pPr>
      <w:r>
        <w:t xml:space="preserve">Adjust the variable</w:t>
      </w:r>
      <w:r>
        <w:t xml:space="preserve"> </w:t>
      </w:r>
      <w:r>
        <w:rPr>
          <w:rStyle w:val="VerbatimChar"/>
        </w:rPr>
        <w:t xml:space="preserve">MY_DATA_PATH</w:t>
      </w:r>
      <w:r>
        <w:t xml:space="preserve"> </w:t>
      </w:r>
      <w:r>
        <w:t xml:space="preserve">so it corresponds to the directory</w:t>
      </w:r>
      <w:r>
        <w:t xml:space="preserve"> </w:t>
      </w:r>
      <w:r>
        <w:t xml:space="preserve">where the inputfiles for this work (</w:t>
      </w:r>
      <w:r>
        <w:t xml:space="preserve">‘</w:t>
      </w:r>
      <w:r>
        <w:t xml:space="preserve">mock_case_1.txt</w:t>
      </w:r>
      <w:r>
        <w:t xml:space="preserve">’</w:t>
      </w:r>
      <w:r>
        <w:t xml:space="preserve">,</w:t>
      </w:r>
      <w:r>
        <w:t xml:space="preserve"> </w:t>
      </w:r>
      <w:r>
        <w:t xml:space="preserve">‘</w:t>
      </w:r>
      <w:r>
        <w:t xml:space="preserve">mock_case_2.txt</w:t>
      </w:r>
      <w:r>
        <w:t xml:space="preserve">’</w:t>
      </w:r>
      <w:r>
        <w:t xml:space="preserve"> </w:t>
      </w:r>
      <w:r>
        <w:t xml:space="preserve">, etc.) are located.</w:t>
      </w:r>
    </w:p>
    <w:p>
      <w:pPr>
        <w:pStyle w:val="SourceCode"/>
      </w:pPr>
      <w:r>
        <w:rPr>
          <w:rStyle w:val="NormalTok"/>
        </w:rPr>
        <w:t xml:space="preserve">MY_DATA_PATH </w:t>
      </w:r>
      <w:r>
        <w:rPr>
          <w:rStyle w:val="OtherTok"/>
        </w:rPr>
        <w:t xml:space="preserve">=</w:t>
      </w:r>
      <w:r>
        <w:rPr>
          <w:rStyle w:val="NormalTok"/>
        </w:rPr>
        <w:t xml:space="preserve"> </w:t>
      </w:r>
      <w:r>
        <w:rPr>
          <w:rStyle w:val="StringTok"/>
        </w:rPr>
        <w:t xml:space="preserve">'mockgenome2'</w:t>
      </w:r>
      <w:r>
        <w:rPr>
          <w:rStyle w:val="NormalTok"/>
        </w:rPr>
        <w:t xml:space="preserve"> </w:t>
      </w:r>
      <w:r>
        <w:rPr>
          <w:rStyle w:val="CommentTok"/>
        </w:rPr>
        <w:t xml:space="preserve"># CHANGE IF NEEDED</w:t>
      </w:r>
      <w:r>
        <w:br/>
      </w:r>
      <w:r>
        <w:rPr>
          <w:rStyle w:val="NormalTok"/>
        </w:rPr>
        <w:t xml:space="preserve">indir </w:t>
      </w:r>
      <w:r>
        <w:rPr>
          <w:rStyle w:val="OtherTok"/>
        </w:rPr>
        <w:t xml:space="preserve">=</w:t>
      </w:r>
      <w:r>
        <w:rPr>
          <w:rStyle w:val="NormalTok"/>
        </w:rPr>
        <w:t xml:space="preserve"> MY_DATA_PATH</w:t>
      </w:r>
      <w:r>
        <w:br/>
      </w:r>
      <w:r>
        <w:rPr>
          <w:rStyle w:val="FunctionTok"/>
        </w:rPr>
        <w:t xml:space="preserve">stopifnot</w:t>
      </w:r>
      <w:r>
        <w:rPr>
          <w:rStyle w:val="NormalTok"/>
        </w:rPr>
        <w:t xml:space="preserve">(</w:t>
      </w:r>
      <w:r>
        <w:rPr>
          <w:rStyle w:val="FunctionTok"/>
        </w:rPr>
        <w:t xml:space="preserve">file.exists</w:t>
      </w:r>
      <w:r>
        <w:rPr>
          <w:rStyle w:val="NormalTok"/>
        </w:rPr>
        <w:t xml:space="preserve">(indir))</w:t>
      </w:r>
      <w:r>
        <w:br/>
      </w:r>
      <w:r>
        <w:rPr>
          <w:rStyle w:val="NormalTok"/>
        </w:rPr>
        <w:t xml:space="preserve">genomefile </w:t>
      </w:r>
      <w:r>
        <w:rPr>
          <w:rStyle w:val="OtherTok"/>
        </w:rPr>
        <w:t xml:space="preserve">=</w:t>
      </w:r>
      <w:r>
        <w:rPr>
          <w:rStyle w:val="NormalTok"/>
        </w:rPr>
        <w:t xml:space="preserve"> </w:t>
      </w:r>
      <w:r>
        <w:rPr>
          <w:rStyle w:val="StringTok"/>
        </w:rPr>
        <w:t xml:space="preserve">'mock_genome.txt'</w:t>
      </w:r>
      <w:r>
        <w:br/>
      </w:r>
      <w:r>
        <w:rPr>
          <w:rStyle w:val="NormalTok"/>
        </w:rPr>
        <w:t xml:space="preserve">sequencefile </w:t>
      </w:r>
      <w:r>
        <w:rPr>
          <w:rStyle w:val="OtherTok"/>
        </w:rPr>
        <w:t xml:space="preserve">=</w:t>
      </w:r>
      <w:r>
        <w:rPr>
          <w:rStyle w:val="NormalTok"/>
        </w:rPr>
        <w:t xml:space="preserve"> </w:t>
      </w:r>
      <w:r>
        <w:rPr>
          <w:rStyle w:val="StringTok"/>
        </w:rPr>
        <w:t xml:space="preserve">'mock_sequences.txt'</w:t>
      </w:r>
      <w:r>
        <w:br/>
      </w:r>
      <w:r>
        <w:rPr>
          <w:rStyle w:val="NormalTok"/>
        </w:rPr>
        <w:t xml:space="preserve">casefiles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'mock_case_1.txt'</w:t>
      </w:r>
      <w:r>
        <w:rPr>
          <w:rStyle w:val="NormalTok"/>
        </w:rPr>
        <w:t xml:space="preserve">, </w:t>
      </w:r>
      <w:r>
        <w:rPr>
          <w:rStyle w:val="StringTok"/>
        </w:rPr>
        <w:t xml:space="preserve">'mock_case_2.txt'</w:t>
      </w:r>
      <w:r>
        <w:rPr>
          <w:rStyle w:val="NormalTok"/>
        </w:rPr>
        <w:t xml:space="preserve">,</w:t>
      </w:r>
      <w:r>
        <w:br/>
      </w:r>
      <w:r>
        <w:rPr>
          <w:rStyle w:val="NormalTok"/>
        </w:rPr>
        <w:t xml:space="preserve">              </w:t>
      </w:r>
      <w:r>
        <w:rPr>
          <w:rStyle w:val="StringTok"/>
        </w:rPr>
        <w:t xml:space="preserve">'mock_case_3.txt'</w:t>
      </w:r>
      <w:r>
        <w:rPr>
          <w:rStyle w:val="NormalTok"/>
        </w:rPr>
        <w:t xml:space="preserve">, </w:t>
      </w:r>
      <w:r>
        <w:rPr>
          <w:rStyle w:val="StringTok"/>
        </w:rPr>
        <w:t xml:space="preserve">'mock_case_4.txt'</w:t>
      </w:r>
      <w:r>
        <w:rPr>
          <w:rStyle w:val="NormalTok"/>
        </w:rPr>
        <w:t xml:space="preserve">)</w:t>
      </w:r>
      <w:r>
        <w:br/>
      </w:r>
      <w:r>
        <w:rPr>
          <w:rStyle w:val="NormalTok"/>
        </w:rPr>
        <w:t xml:space="preserve">controlfiles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'mock_control_1.txt'</w:t>
      </w:r>
      <w:r>
        <w:rPr>
          <w:rStyle w:val="NormalTok"/>
        </w:rPr>
        <w:t xml:space="preserve">, </w:t>
      </w:r>
      <w:r>
        <w:rPr>
          <w:rStyle w:val="StringTok"/>
        </w:rPr>
        <w:t xml:space="preserve">'mock_control_2.txt'</w:t>
      </w:r>
      <w:r>
        <w:rPr>
          <w:rStyle w:val="NormalTok"/>
        </w:rPr>
        <w:t xml:space="preserve">,</w:t>
      </w:r>
      <w:r>
        <w:br/>
      </w:r>
      <w:r>
        <w:rPr>
          <w:rStyle w:val="NormalTok"/>
        </w:rPr>
        <w:t xml:space="preserve">              </w:t>
      </w:r>
      <w:r>
        <w:rPr>
          <w:rStyle w:val="StringTok"/>
        </w:rPr>
        <w:t xml:space="preserve">'mock_control_3.txt'</w:t>
      </w:r>
      <w:r>
        <w:rPr>
          <w:rStyle w:val="NormalTok"/>
        </w:rPr>
        <w:t xml:space="preserve">)</w:t>
      </w:r>
      <w:r>
        <w:br/>
      </w:r>
      <w:r>
        <w:rPr>
          <w:rStyle w:val="NormalTok"/>
        </w:rPr>
        <w:t xml:space="preserve">genome </w:t>
      </w:r>
      <w:r>
        <w:rPr>
          <w:rStyle w:val="OtherTok"/>
        </w:rPr>
        <w:t xml:space="preserve">=</w:t>
      </w:r>
      <w:r>
        <w:rPr>
          <w:rStyle w:val="NormalTok"/>
        </w:rPr>
        <w:t xml:space="preserve"> </w:t>
      </w:r>
      <w:r>
        <w:rPr>
          <w:rStyle w:val="FunctionTok"/>
        </w:rPr>
        <w:t xml:space="preserve">readLines</w:t>
      </w:r>
      <w:r>
        <w:rPr>
          <w:rStyle w:val="NormalTok"/>
        </w:rPr>
        <w:t xml:space="preserve">(</w:t>
      </w:r>
      <w:r>
        <w:rPr>
          <w:rStyle w:val="FunctionTok"/>
        </w:rPr>
        <w:t xml:space="preserve">file.path</w:t>
      </w:r>
      <w:r>
        <w:rPr>
          <w:rStyle w:val="NormalTok"/>
        </w:rPr>
        <w:t xml:space="preserve">(indir, genomefile))</w:t>
      </w:r>
      <w:r>
        <w:br/>
      </w:r>
      <w:r>
        <w:rPr>
          <w:rStyle w:val="NormalTok"/>
        </w:rPr>
        <w:t xml:space="preserve">sequences </w:t>
      </w:r>
      <w:r>
        <w:rPr>
          <w:rStyle w:val="OtherTok"/>
        </w:rPr>
        <w:t xml:space="preserve">=</w:t>
      </w:r>
      <w:r>
        <w:rPr>
          <w:rStyle w:val="NormalTok"/>
        </w:rPr>
        <w:t xml:space="preserve"> </w:t>
      </w:r>
      <w:r>
        <w:rPr>
          <w:rStyle w:val="FunctionTok"/>
        </w:rPr>
        <w:t xml:space="preserve">readLines</w:t>
      </w:r>
      <w:r>
        <w:rPr>
          <w:rStyle w:val="NormalTok"/>
        </w:rPr>
        <w:t xml:space="preserve">(</w:t>
      </w:r>
      <w:r>
        <w:rPr>
          <w:rStyle w:val="FunctionTok"/>
        </w:rPr>
        <w:t xml:space="preserve">file.path</w:t>
      </w:r>
      <w:r>
        <w:rPr>
          <w:rStyle w:val="NormalTok"/>
        </w:rPr>
        <w:t xml:space="preserve">(indir, sequencefile))</w:t>
      </w:r>
    </w:p>
    <w:p>
      <w:pPr>
        <w:pStyle w:val="FirstParagraph"/>
      </w:pPr>
      <w:r>
        <w:t xml:space="preserve">The read genome sequence is: TTTTAATCAGCTTCCGGTGACATATATAAATGTTTTCTCGGGAGTAGGACTGGTGGGCGGGGCATATAAATCTTGGTTATTATTT The individual sequences are:</w:t>
      </w:r>
    </w:p>
    <w:p>
      <w:pPr>
        <w:pStyle w:val="SourceCode"/>
      </w:pPr>
      <w:r>
        <w:rPr>
          <w:rStyle w:val="FunctionTok"/>
        </w:rPr>
        <w:t xml:space="preserve">print</w:t>
      </w:r>
      <w:r>
        <w:rPr>
          <w:rStyle w:val="NormalTok"/>
        </w:rPr>
        <w:t xml:space="preserve">(sequences)</w:t>
      </w:r>
    </w:p>
    <w:p>
      <w:pPr>
        <w:pStyle w:val="SourceCode"/>
      </w:pPr>
      <w:r>
        <w:rPr>
          <w:rStyle w:val="VerbatimChar"/>
        </w:rPr>
        <w:t xml:space="preserve">## [1] "TTTTAATCAG"                     "CTTCCGGTGACATATATAAA"          </w:t>
      </w:r>
      <w:r>
        <w:br/>
      </w:r>
      <w:r>
        <w:rPr>
          <w:rStyle w:val="VerbatimChar"/>
        </w:rPr>
        <w:t xml:space="preserve">## [3] "TGTTTTCTCG"                     "GGAGTAGGACTGGTGGGCGGGGCATATAAA"</w:t>
      </w:r>
      <w:r>
        <w:br/>
      </w:r>
      <w:r>
        <w:rPr>
          <w:rStyle w:val="VerbatimChar"/>
        </w:rPr>
        <w:t xml:space="preserve">## [5] "TCTTGGTTATTATTT"</w:t>
      </w:r>
    </w:p>
    <w:bookmarkEnd w:id="21"/>
    <w:bookmarkStart w:id="22" w:name="X7786cdb6c062ff9b6a6bbc3b902cc283e96d0b3"/>
    <w:p>
      <w:pPr>
        <w:pStyle w:val="Heading2"/>
      </w:pPr>
      <w:r>
        <w:t xml:space="preserve">Exercise 1: Find Matches using</w:t>
      </w:r>
      <w:r>
        <w:t xml:space="preserve"> </w:t>
      </w:r>
      <w:r>
        <w:rPr>
          <w:rStyle w:val="VerbatimChar"/>
        </w:rPr>
        <w:t xml:space="preserve">matchPattern</w:t>
      </w:r>
    </w:p>
    <w:p>
      <w:pPr>
        <w:pStyle w:val="FirstParagraph"/>
      </w:pPr>
      <w:r>
        <w:t xml:space="preserve">Use the control sequences to find matching regions. Identify the region</w:t>
      </w:r>
      <w:r>
        <w:t xml:space="preserve"> </w:t>
      </w:r>
      <w:r>
        <w:t xml:space="preserve">where the first sequence from</w:t>
      </w:r>
      <w:r>
        <w:t xml:space="preserve"> </w:t>
      </w:r>
      <w:r>
        <w:rPr>
          <w:rStyle w:val="VerbatimChar"/>
        </w:rPr>
        <w:t xml:space="preserve">mock_control_1.txt</w:t>
      </w:r>
      <w:r>
        <w:t xml:space="preserve"> </w:t>
      </w:r>
      <w:r>
        <w:t xml:space="preserve">is matching the mock</w:t>
      </w:r>
      <w:r>
        <w:t xml:space="preserve"> </w:t>
      </w:r>
      <w:r>
        <w:t xml:space="preserve">genome sequence. Use the function</w:t>
      </w:r>
      <w:r>
        <w:t xml:space="preserve"> </w:t>
      </w:r>
      <w:r>
        <w:rPr>
          <w:rStyle w:val="VerbatimChar"/>
        </w:rPr>
        <w:t xml:space="preserve">matchPattern</w:t>
      </w:r>
      <w:r>
        <w:t xml:space="preserve"> </w:t>
      </w:r>
      <w:r>
        <w:t xml:space="preserve">from the</w:t>
      </w:r>
      <w:r>
        <w:t xml:space="preserve"> </w:t>
      </w:r>
      <w:r>
        <w:rPr>
          <w:rStyle w:val="VerbatimChar"/>
        </w:rPr>
        <w:t xml:space="preserve">Biostrings</w:t>
      </w:r>
      <w:r>
        <w:t xml:space="preserve"> </w:t>
      </w:r>
      <w:r>
        <w:t xml:space="preserve">package.</w:t>
      </w:r>
    </w:p>
    <w:p>
      <w:pPr>
        <w:pStyle w:val="SourceCode"/>
      </w:pPr>
      <w:r>
        <w:rPr>
          <w:rStyle w:val="FunctionTok"/>
        </w:rPr>
        <w:t xml:space="preserve">library</w:t>
      </w:r>
      <w:r>
        <w:rPr>
          <w:rStyle w:val="NormalTok"/>
        </w:rPr>
        <w:t xml:space="preserve">(Biostrings)</w:t>
      </w:r>
      <w:r>
        <w:br/>
      </w:r>
      <w:r>
        <w:br/>
      </w:r>
      <w:r>
        <w:rPr>
          <w:rStyle w:val="NormalTok"/>
        </w:rPr>
        <w:t xml:space="preserve">gx </w:t>
      </w:r>
      <w:r>
        <w:rPr>
          <w:rStyle w:val="OtherTok"/>
        </w:rPr>
        <w:t xml:space="preserve">&lt;-</w:t>
      </w:r>
      <w:r>
        <w:rPr>
          <w:rStyle w:val="NormalTok"/>
        </w:rPr>
        <w:t xml:space="preserve"> </w:t>
      </w:r>
      <w:r>
        <w:rPr>
          <w:rStyle w:val="FunctionTok"/>
        </w:rPr>
        <w:t xml:space="preserve">DNAString</w:t>
      </w:r>
      <w:r>
        <w:rPr>
          <w:rStyle w:val="NormalTok"/>
        </w:rPr>
        <w:t xml:space="preserve">(genome)</w:t>
      </w:r>
      <w:r>
        <w:br/>
      </w:r>
      <w:r>
        <w:rPr>
          <w:rStyle w:val="NormalTok"/>
        </w:rPr>
        <w:t xml:space="preserve">cr1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FunctionTok"/>
        </w:rPr>
        <w:t xml:space="preserve">file.path</w:t>
      </w:r>
      <w:r>
        <w:rPr>
          <w:rStyle w:val="NormalTok"/>
        </w:rPr>
        <w:t xml:space="preserve">(indir, controlfiles[</w:t>
      </w:r>
      <w:r>
        <w:rPr>
          <w:rStyle w:val="DecValTok"/>
        </w:rPr>
        <w:t xml:space="preserve">1</w:t>
      </w:r>
      <w:r>
        <w:rPr>
          <w:rStyle w:val="NormalTok"/>
        </w:rPr>
        <w:t xml:space="preserve">]))</w:t>
      </w:r>
      <w:r>
        <w:br/>
      </w:r>
      <w:r>
        <w:br/>
      </w:r>
      <w:r>
        <w:rPr>
          <w:rStyle w:val="NormalTok"/>
        </w:rPr>
        <w:t xml:space="preserve">matches </w:t>
      </w:r>
      <w:r>
        <w:rPr>
          <w:rStyle w:val="OtherTok"/>
        </w:rPr>
        <w:t xml:space="preserve">&lt;-</w:t>
      </w:r>
      <w:r>
        <w:rPr>
          <w:rStyle w:val="NormalTok"/>
        </w:rPr>
        <w:t xml:space="preserve"> </w:t>
      </w:r>
      <w:r>
        <w:rPr>
          <w:rStyle w:val="FunctionTok"/>
        </w:rPr>
        <w:t xml:space="preserve">matchPattern</w:t>
      </w:r>
      <w:r>
        <w:rPr>
          <w:rStyle w:val="NormalTok"/>
        </w:rPr>
        <w:t xml:space="preserve">(cr1[</w:t>
      </w:r>
      <w:r>
        <w:rPr>
          <w:rStyle w:val="DecValTok"/>
        </w:rPr>
        <w:t xml:space="preserve">1</w:t>
      </w:r>
      <w:r>
        <w:rPr>
          <w:rStyle w:val="NormalTok"/>
        </w:rPr>
        <w:t xml:space="preserve">],gx)</w:t>
      </w:r>
      <w:r>
        <w:br/>
      </w:r>
      <w:r>
        <w:rPr>
          <w:rStyle w:val="NormalTok"/>
        </w:rPr>
        <w:t xml:space="preserve">matches</w:t>
      </w:r>
    </w:p>
    <w:p>
      <w:pPr>
        <w:pStyle w:val="SourceCode"/>
      </w:pPr>
      <w:r>
        <w:rPr>
          <w:rStyle w:val="VerbatimChar"/>
        </w:rPr>
        <w:t xml:space="preserve">## Views on a 85-letter DNAString subject</w:t>
      </w:r>
      <w:r>
        <w:br/>
      </w:r>
      <w:r>
        <w:rPr>
          <w:rStyle w:val="VerbatimChar"/>
        </w:rPr>
        <w:t xml:space="preserve">## subject: TTTTAATCAGCTTCCGGTGACATATATAAATGTT...GGTGGGCGGGGCATATAAATCTTGGTTATTATTT</w:t>
      </w:r>
      <w:r>
        <w:br/>
      </w:r>
      <w:r>
        <w:rPr>
          <w:rStyle w:val="VerbatimChar"/>
        </w:rPr>
        <w:t xml:space="preserve">## views:</w:t>
      </w:r>
      <w:r>
        <w:br/>
      </w:r>
      <w:r>
        <w:rPr>
          <w:rStyle w:val="VerbatimChar"/>
        </w:rPr>
        <w:t xml:space="preserve">##       start end width</w:t>
      </w:r>
      <w:r>
        <w:br/>
      </w:r>
      <w:r>
        <w:rPr>
          <w:rStyle w:val="VerbatimChar"/>
        </w:rPr>
        <w:t xml:space="preserve">##   [1]    18  25     8 [TGACATAT]</w:t>
      </w:r>
    </w:p>
    <w:bookmarkEnd w:id="22"/>
    <w:bookmarkStart w:id="26" w:name="exercise-2-find-matches-using-matchpdict"/>
    <w:p>
      <w:pPr>
        <w:pStyle w:val="Heading2"/>
      </w:pPr>
      <w:r>
        <w:t xml:space="preserve">Exercise 2: Find Matches using matchPDict</w:t>
      </w:r>
    </w:p>
    <w:p>
      <w:pPr>
        <w:pStyle w:val="FirstParagraph"/>
      </w:pPr>
      <w:r>
        <w:t xml:space="preserve">A more elegant way to obtain all matches for a set of patterns is using</w:t>
      </w:r>
      <w:r>
        <w:t xml:space="preserve"> </w:t>
      </w:r>
      <w:r>
        <w:t xml:space="preserve">the functions PDict and matchPDict that first create a dictionary of</w:t>
      </w:r>
      <w:r>
        <w:t xml:space="preserve"> </w:t>
      </w:r>
      <w:r>
        <w:t xml:space="preserve">patterns and then perform a fast search in a target region.</w:t>
      </w:r>
    </w:p>
    <w:p>
      <w:pPr>
        <w:numPr>
          <w:ilvl w:val="0"/>
          <w:numId w:val="1001"/>
        </w:numPr>
        <w:pStyle w:val="Compact"/>
      </w:pPr>
      <w:r>
        <w:t xml:space="preserve">Use the function PDict to generate a dictionary of patterns for all</w:t>
      </w:r>
      <w:r>
        <w:t xml:space="preserve"> </w:t>
      </w:r>
      <w:r>
        <w:t xml:space="preserve">sequences from file</w:t>
      </w:r>
      <w:r>
        <w:t xml:space="preserve"> </w:t>
      </w:r>
      <w:r>
        <w:rPr>
          <w:rStyle w:val="VerbatimChar"/>
        </w:rPr>
        <w:t xml:space="preserve">mock_control_1.txt</w:t>
      </w:r>
    </w:p>
    <w:p>
      <w:pPr>
        <w:pStyle w:val="SourceCode"/>
      </w:pPr>
      <w:r>
        <w:rPr>
          <w:rStyle w:val="NormalTok"/>
        </w:rPr>
        <w:t xml:space="preserve">cr1d </w:t>
      </w:r>
      <w:r>
        <w:rPr>
          <w:rStyle w:val="OtherTok"/>
        </w:rPr>
        <w:t xml:space="preserve">&lt;-</w:t>
      </w:r>
      <w:r>
        <w:rPr>
          <w:rStyle w:val="NormalTok"/>
        </w:rPr>
        <w:t xml:space="preserve"> </w:t>
      </w:r>
      <w:r>
        <w:rPr>
          <w:rStyle w:val="FunctionTok"/>
        </w:rPr>
        <w:t xml:space="preserve">PDict</w:t>
      </w:r>
      <w:r>
        <w:rPr>
          <w:rStyle w:val="NormalTok"/>
        </w:rPr>
        <w:t xml:space="preserve">(cr1)</w:t>
      </w:r>
      <w:r>
        <w:br/>
      </w:r>
      <w:r>
        <w:rPr>
          <w:rStyle w:val="NormalTok"/>
        </w:rPr>
        <w:t xml:space="preserve">cr1d</w:t>
      </w:r>
    </w:p>
    <w:p>
      <w:pPr>
        <w:pStyle w:val="SourceCode"/>
      </w:pPr>
      <w:r>
        <w:rPr>
          <w:rStyle w:val="VerbatimChar"/>
        </w:rPr>
        <w:t xml:space="preserve">## TB_PDict object of length 39 and width 8 (preprocessing algo="ACtree2")</w:t>
      </w:r>
    </w:p>
    <w:p>
      <w:pPr>
        <w:numPr>
          <w:ilvl w:val="0"/>
          <w:numId w:val="1002"/>
        </w:numPr>
        <w:pStyle w:val="Compact"/>
      </w:pPr>
      <w:r>
        <w:t xml:space="preserve">Use function matchPDict to generate a list of all matches of all</w:t>
      </w:r>
      <w:r>
        <w:t xml:space="preserve"> </w:t>
      </w:r>
      <w:r>
        <w:t xml:space="preserve">sequences with respect to the mock genome. Apply function</w:t>
      </w:r>
      <w:r>
        <w:t xml:space="preserve"> </w:t>
      </w:r>
      <w:r>
        <w:rPr>
          <w:rStyle w:val="VerbatimChar"/>
        </w:rPr>
        <w:t xml:space="preserve">unlist</w:t>
      </w:r>
      <w:r>
        <w:t xml:space="preserve"> </w:t>
      </w:r>
      <w:r>
        <w:t xml:space="preserve">to the result of matchPDict to obtain an easier to process result.</w:t>
      </w:r>
      <w:r>
        <w:t xml:space="preserve"> </w:t>
      </w:r>
      <w:r>
        <w:t xml:space="preserve">Store the result in a variable called</w:t>
      </w:r>
      <w:r>
        <w:t xml:space="preserve"> </w:t>
      </w:r>
      <w:r>
        <w:rPr>
          <w:rStyle w:val="VerbatimChar"/>
        </w:rPr>
        <w:t xml:space="preserve">my_ranges</w:t>
      </w:r>
      <w:r>
        <w:t xml:space="preserve">.</w:t>
      </w:r>
    </w:p>
    <w:p>
      <w:pPr>
        <w:pStyle w:val="SourceCode"/>
      </w:pPr>
      <w:r>
        <w:rPr>
          <w:rStyle w:val="NormalTok"/>
        </w:rPr>
        <w:t xml:space="preserve">my_ranges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matchPDict</w:t>
      </w:r>
      <w:r>
        <w:rPr>
          <w:rStyle w:val="NormalTok"/>
        </w:rPr>
        <w:t xml:space="preserve">(cr1d,gx))</w:t>
      </w:r>
      <w:r>
        <w:br/>
      </w:r>
      <w:r>
        <w:rPr>
          <w:rStyle w:val="NormalTok"/>
        </w:rPr>
        <w:t xml:space="preserve">my_ranges</w:t>
      </w:r>
    </w:p>
    <w:p>
      <w:pPr>
        <w:pStyle w:val="SourceCode"/>
      </w:pPr>
      <w:r>
        <w:rPr>
          <w:rStyle w:val="VerbatimChar"/>
        </w:rPr>
        <w:t xml:space="preserve">## IRanges object with 39 ranges and 0 metadata columns:</w:t>
      </w:r>
      <w:r>
        <w:br/>
      </w:r>
      <w:r>
        <w:rPr>
          <w:rStyle w:val="VerbatimChar"/>
        </w:rPr>
        <w:t xml:space="preserve">##            start       end     width</w:t>
      </w:r>
      <w:r>
        <w:br/>
      </w:r>
      <w:r>
        <w:rPr>
          <w:rStyle w:val="VerbatimChar"/>
        </w:rPr>
        <w:t xml:space="preserve">##        &lt;integer&gt; &lt;integer&gt; &lt;integer&gt;</w:t>
      </w:r>
      <w:r>
        <w:br/>
      </w:r>
      <w:r>
        <w:rPr>
          <w:rStyle w:val="VerbatimChar"/>
        </w:rPr>
        <w:t xml:space="preserve">##    [1]        18        25         8</w:t>
      </w:r>
      <w:r>
        <w:br/>
      </w:r>
      <w:r>
        <w:rPr>
          <w:rStyle w:val="VerbatimChar"/>
        </w:rPr>
        <w:t xml:space="preserve">##    [2]        14        21         8</w:t>
      </w:r>
      <w:r>
        <w:br/>
      </w:r>
      <w:r>
        <w:rPr>
          <w:rStyle w:val="VerbatimChar"/>
        </w:rPr>
        <w:t xml:space="preserve">##    [3]        11        18         8</w:t>
      </w:r>
      <w:r>
        <w:br/>
      </w:r>
      <w:r>
        <w:rPr>
          <w:rStyle w:val="VerbatimChar"/>
        </w:rPr>
        <w:t xml:space="preserve">##    [4]        11        18         8</w:t>
      </w:r>
      <w:r>
        <w:br/>
      </w:r>
      <w:r>
        <w:rPr>
          <w:rStyle w:val="VerbatimChar"/>
        </w:rPr>
        <w:t xml:space="preserve">##    [5]        15        22         8</w:t>
      </w:r>
      <w:r>
        <w:br/>
      </w:r>
      <w:r>
        <w:rPr>
          <w:rStyle w:val="VerbatimChar"/>
        </w:rPr>
        <w:t xml:space="preserve">##    ...       ...       ...       ...</w:t>
      </w:r>
      <w:r>
        <w:br/>
      </w:r>
      <w:r>
        <w:rPr>
          <w:rStyle w:val="VerbatimChar"/>
        </w:rPr>
        <w:t xml:space="preserve">##   [35]        47        54         8</w:t>
      </w:r>
      <w:r>
        <w:br/>
      </w:r>
      <w:r>
        <w:rPr>
          <w:rStyle w:val="VerbatimChar"/>
        </w:rPr>
        <w:t xml:space="preserve">##   [36]        54        61         8</w:t>
      </w:r>
      <w:r>
        <w:br/>
      </w:r>
      <w:r>
        <w:rPr>
          <w:rStyle w:val="VerbatimChar"/>
        </w:rPr>
        <w:t xml:space="preserve">##   [37]        51        58         8</w:t>
      </w:r>
      <w:r>
        <w:br/>
      </w:r>
      <w:r>
        <w:rPr>
          <w:rStyle w:val="VerbatimChar"/>
        </w:rPr>
        <w:t xml:space="preserve">##   [38]        45        52         8</w:t>
      </w:r>
      <w:r>
        <w:br/>
      </w:r>
      <w:r>
        <w:rPr>
          <w:rStyle w:val="VerbatimChar"/>
        </w:rPr>
        <w:t xml:space="preserve">##   [39]        43        50         8</w:t>
      </w:r>
    </w:p>
    <w:p>
      <w:pPr>
        <w:numPr>
          <w:ilvl w:val="0"/>
          <w:numId w:val="1003"/>
        </w:numPr>
        <w:pStyle w:val="Compact"/>
      </w:pPr>
      <w:r>
        <w:t xml:space="preserve">Use the function</w:t>
      </w:r>
      <w:r>
        <w:t xml:space="preserve"> </w:t>
      </w:r>
      <w:r>
        <w:rPr>
          <w:rStyle w:val="VerbatimChar"/>
        </w:rPr>
        <w:t xml:space="preserve">coverage</w:t>
      </w:r>
      <w:r>
        <w:t xml:space="preserve"> </w:t>
      </w:r>
      <w:r>
        <w:t xml:space="preserve">on the result of the previous step to</w:t>
      </w:r>
      <w:r>
        <w:t xml:space="preserve"> </w:t>
      </w:r>
      <w:r>
        <w:t xml:space="preserve">find the coverage of of the matches (in other words for each</w:t>
      </w:r>
      <w:r>
        <w:t xml:space="preserve"> </w:t>
      </w:r>
      <w:r>
        <w:t xml:space="preserve">position on the mock genome a number that indicates how many mock</w:t>
      </w:r>
      <w:r>
        <w:t xml:space="preserve"> </w:t>
      </w:r>
      <w:r>
        <w:t xml:space="preserve">reads are matching). Print the resulting output. Hint: The function</w:t>
      </w:r>
      <w:r>
        <w:t xml:space="preserve"> </w:t>
      </w:r>
      <w:r>
        <w:rPr>
          <w:rStyle w:val="VerbatimChar"/>
        </w:rPr>
        <w:t xml:space="preserve">coverage</w:t>
      </w:r>
      <w:r>
        <w:t xml:space="preserve"> </w:t>
      </w:r>
      <w:r>
        <w:t xml:space="preserve">will not show the last region of the mock genome without</w:t>
      </w:r>
      <w:r>
        <w:t xml:space="preserve"> </w:t>
      </w:r>
      <w:r>
        <w:t xml:space="preserve">any matches. One can nudge the function to also include that region</w:t>
      </w:r>
      <w:r>
        <w:t xml:space="preserve"> </w:t>
      </w:r>
      <w:r>
        <w:t xml:space="preserve">with the parameter</w:t>
      </w:r>
      <w:r>
        <w:t xml:space="preserve"> </w:t>
      </w:r>
      <w:r>
        <w:rPr>
          <w:rStyle w:val="VerbatimChar"/>
        </w:rPr>
        <w:t xml:space="preserve">width</w:t>
      </w:r>
      <w:r>
        <w:t xml:space="preserve"> </w:t>
      </w:r>
      <w:r>
        <w:t xml:space="preserve">and provided the length of the target</w:t>
      </w:r>
      <w:r>
        <w:t xml:space="preserve"> </w:t>
      </w:r>
      <w:r>
        <w:t xml:space="preserve">sequence.</w:t>
      </w:r>
    </w:p>
    <w:p>
      <w:pPr>
        <w:pStyle w:val="SourceCode"/>
      </w:pPr>
      <w:r>
        <w:rPr>
          <w:rStyle w:val="NormalTok"/>
        </w:rPr>
        <w:t xml:space="preserve">mr_coverage </w:t>
      </w:r>
      <w:r>
        <w:rPr>
          <w:rStyle w:val="OtherTok"/>
        </w:rPr>
        <w:t xml:space="preserve">&lt;-</w:t>
      </w:r>
      <w:r>
        <w:rPr>
          <w:rStyle w:val="NormalTok"/>
        </w:rPr>
        <w:t xml:space="preserve"> </w:t>
      </w:r>
      <w:r>
        <w:rPr>
          <w:rStyle w:val="FunctionTok"/>
        </w:rPr>
        <w:t xml:space="preserve">coverage</w:t>
      </w:r>
      <w:r>
        <w:rPr>
          <w:rStyle w:val="NormalTok"/>
        </w:rPr>
        <w:t xml:space="preserve">(my_ranges, </w:t>
      </w:r>
      <w:r>
        <w:rPr>
          <w:rStyle w:val="AttributeTok"/>
        </w:rPr>
        <w:t xml:space="preserve">width =</w:t>
      </w:r>
      <w:r>
        <w:rPr>
          <w:rStyle w:val="NormalTok"/>
        </w:rPr>
        <w:t xml:space="preserve"> </w:t>
      </w:r>
      <w:r>
        <w:rPr>
          <w:rStyle w:val="FunctionTok"/>
        </w:rPr>
        <w:t xml:space="preserve">length</w:t>
      </w:r>
      <w:r>
        <w:rPr>
          <w:rStyle w:val="NormalTok"/>
        </w:rPr>
        <w:t xml:space="preserve">(gx))</w:t>
      </w:r>
      <w:r>
        <w:br/>
      </w:r>
      <w:r>
        <w:rPr>
          <w:rStyle w:val="NormalTok"/>
        </w:rPr>
        <w:t xml:space="preserve">mr_coverage</w:t>
      </w:r>
    </w:p>
    <w:p>
      <w:pPr>
        <w:pStyle w:val="SourceCode"/>
      </w:pPr>
      <w:r>
        <w:rPr>
          <w:rStyle w:val="VerbatimChar"/>
        </w:rPr>
        <w:t xml:space="preserve">## integer-Rle of length 85 with 39 runs</w:t>
      </w:r>
      <w:r>
        <w:br/>
      </w:r>
      <w:r>
        <w:rPr>
          <w:rStyle w:val="VerbatimChar"/>
        </w:rPr>
        <w:t xml:space="preserve">##   Lengths: 10  3  1  3  1  1  1  2  3  1  1 ...  2  1  1  2  1  1  1  1  1 15</w:t>
      </w:r>
      <w:r>
        <w:br/>
      </w:r>
      <w:r>
        <w:rPr>
          <w:rStyle w:val="VerbatimChar"/>
        </w:rPr>
        <w:t xml:space="preserve">##   Values :  0  3  4  6  7  6  7  9  7  6  4 ...  9  8  9  8  7  6  4  3  2  0</w:t>
      </w:r>
    </w:p>
    <w:p>
      <w:pPr>
        <w:numPr>
          <w:ilvl w:val="0"/>
          <w:numId w:val="1004"/>
        </w:numPr>
        <w:pStyle w:val="Compact"/>
      </w:pPr>
      <w:r>
        <w:t xml:space="preserve">Plot the coverage using function</w:t>
      </w:r>
      <w:r>
        <w:t xml:space="preserve"> </w:t>
      </w:r>
      <w:r>
        <w:rPr>
          <w:rStyle w:val="VerbatimChar"/>
        </w:rPr>
        <w:t xml:space="preserve">plot</w:t>
      </w:r>
      <w:r>
        <w:t xml:space="preserve"> </w:t>
      </w:r>
      <w:r>
        <w:t xml:space="preserve">as line-chart. Hint: First</w:t>
      </w:r>
      <w:r>
        <w:t xml:space="preserve"> </w:t>
      </w:r>
      <w:r>
        <w:t xml:space="preserve">convert the run-length encoded result from the previous step to a</w:t>
      </w:r>
      <w:r>
        <w:t xml:space="preserve"> </w:t>
      </w:r>
      <w:r>
        <w:t xml:space="preserve">regular vector using the function as.vector(…)</w:t>
      </w:r>
    </w:p>
    <w:p>
      <w:pPr>
        <w:pStyle w:val="SourceCode"/>
      </w:pPr>
      <w:r>
        <w:rPr>
          <w:rStyle w:val="CommentTok"/>
        </w:rPr>
        <w:t xml:space="preserve"># Convert length to vector</w:t>
      </w:r>
      <w:r>
        <w:br/>
      </w:r>
      <w:r>
        <w:rPr>
          <w:rStyle w:val="NormalTok"/>
        </w:rPr>
        <w:t xml:space="preserve">mr_coverage</w:t>
      </w:r>
      <w:r>
        <w:rPr>
          <w:rStyle w:val="SpecialCharTok"/>
        </w:rPr>
        <w:t xml:space="preserve">@</w:t>
      </w:r>
      <w:r>
        <w:rPr>
          <w:rStyle w:val="NormalTok"/>
        </w:rPr>
        <w:t xml:space="preserve">lengths </w:t>
      </w:r>
      <w:r>
        <w:rPr>
          <w:rStyle w:val="OtherTok"/>
        </w:rPr>
        <w:t xml:space="preserve">&lt;-</w:t>
      </w:r>
      <w:r>
        <w:rPr>
          <w:rStyle w:val="NormalTok"/>
        </w:rPr>
        <w:t xml:space="preserve"> </w:t>
      </w:r>
      <w:r>
        <w:rPr>
          <w:rStyle w:val="FunctionTok"/>
        </w:rPr>
        <w:t xml:space="preserve">as.vector</w:t>
      </w:r>
      <w:r>
        <w:rPr>
          <w:rStyle w:val="NormalTok"/>
        </w:rPr>
        <w:t xml:space="preserve">(mr_coverage</w:t>
      </w:r>
      <w:r>
        <w:rPr>
          <w:rStyle w:val="SpecialCharTok"/>
        </w:rPr>
        <w:t xml:space="preserve">@</w:t>
      </w:r>
      <w:r>
        <w:rPr>
          <w:rStyle w:val="NormalTok"/>
        </w:rPr>
        <w:t xml:space="preserve">lengths)</w:t>
      </w:r>
      <w:r>
        <w:br/>
      </w:r>
      <w:r>
        <w:br/>
      </w:r>
      <w:r>
        <w:rPr>
          <w:rStyle w:val="CommentTok"/>
        </w:rPr>
        <w:t xml:space="preserve"># Plot coverage</w:t>
      </w:r>
      <w:r>
        <w:br/>
      </w:r>
      <w:r>
        <w:rPr>
          <w:rStyle w:val="FunctionTok"/>
        </w:rPr>
        <w:t xml:space="preserve">plot</w:t>
      </w:r>
      <w:r>
        <w:rPr>
          <w:rStyle w:val="NormalTok"/>
        </w:rPr>
        <w:t xml:space="preserve">(mr_coverage)</w:t>
      </w:r>
    </w:p>
    <w:p>
      <w:pPr>
        <w:pStyle w:val="FirstParagraph"/>
      </w:pPr>
      <w:r>
        <w:drawing>
          <wp:inline>
            <wp:extent cx="4620126" cy="3696101"/>
            <wp:effectExtent b="0" l="0" r="0" t="0"/>
            <wp:docPr descr="" title="" id="24" name="Picture"/>
            <a:graphic>
              <a:graphicData uri="http://schemas.openxmlformats.org/drawingml/2006/picture">
                <pic:pic>
                  <pic:nvPicPr>
                    <pic:cNvPr descr="homework_rnaseq_2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Identify gene regions: inspect the coverage plot. How many (mock)</w:t>
      </w:r>
      <w:r>
        <w:t xml:space="preserve"> </w:t>
      </w:r>
      <w:r>
        <w:t xml:space="preserve">genes do you think are encoded in the mock genome? What genomic</w:t>
      </w:r>
      <w:r>
        <w:t xml:space="preserve"> </w:t>
      </w:r>
      <w:r>
        <w:t xml:space="preserve">regions to they correspond to?</w:t>
      </w:r>
    </w:p>
    <w:p>
      <w:pPr>
        <w:pStyle w:val="SourceCode"/>
      </w:pPr>
      <w:r>
        <w:rPr>
          <w:rStyle w:val="CommentTok"/>
        </w:rPr>
        <w:t xml:space="preserve"># There seems to be 2 large peaks. I would imagine each of them represents a mock gene region. The first goes from ~10 to ~30. The second from ~40 to ~70.</w:t>
      </w:r>
    </w:p>
    <w:bookmarkEnd w:id="26"/>
    <w:bookmarkStart w:id="27" w:name="X9a3e1ba46aef8167c90c3e48e936bbb9b9717f4"/>
    <w:p>
      <w:pPr>
        <w:pStyle w:val="Heading2"/>
      </w:pPr>
      <w:r>
        <w:t xml:space="preserve">Exercise 3: From Read Alignments to a Count Matrix</w:t>
      </w:r>
    </w:p>
    <w:p>
      <w:pPr>
        <w:pStyle w:val="FirstParagraph"/>
      </w:pPr>
      <w:r>
        <w:t xml:space="preserve">Let’s write code that counts how many mock reads are matching a</w:t>
      </w:r>
      <w:r>
        <w:t xml:space="preserve"> </w:t>
      </w:r>
      <w:r>
        <w:t xml:space="preserve">particular region in our mock genome. We already have the key</w:t>
      </w:r>
      <w:r>
        <w:t xml:space="preserve"> </w:t>
      </w:r>
      <w:r>
        <w:t xml:space="preserve">information in form of the result of function matchPDict above.</w:t>
      </w:r>
    </w:p>
    <w:p>
      <w:pPr>
        <w:pStyle w:val="BodyText"/>
      </w:pPr>
      <w:r>
        <w:t xml:space="preserve">Let’s create to IRanges objects that represent the intervals of the</w:t>
      </w:r>
      <w:r>
        <w:t xml:space="preserve"> </w:t>
      </w:r>
      <w:r>
        <w:t xml:space="preserve">genes we identified:</w:t>
      </w:r>
    </w:p>
    <w:p>
      <w:pPr>
        <w:pStyle w:val="SourceCode"/>
      </w:pPr>
      <w:r>
        <w:rPr>
          <w:rStyle w:val="FunctionTok"/>
        </w:rPr>
        <w:t xml:space="preserve">library</w:t>
      </w:r>
      <w:r>
        <w:rPr>
          <w:rStyle w:val="NormalTok"/>
        </w:rPr>
        <w:t xml:space="preserve">(IRanges)</w:t>
      </w:r>
      <w:r>
        <w:br/>
      </w:r>
      <w:r>
        <w:rPr>
          <w:rStyle w:val="NormalTok"/>
        </w:rPr>
        <w:t xml:space="preserve">g1range </w:t>
      </w:r>
      <w:r>
        <w:rPr>
          <w:rStyle w:val="OtherTok"/>
        </w:rPr>
        <w:t xml:space="preserve">=</w:t>
      </w:r>
      <w:r>
        <w:rPr>
          <w:rStyle w:val="NormalTok"/>
        </w:rPr>
        <w:t xml:space="preserve"> </w:t>
      </w:r>
      <w:r>
        <w:rPr>
          <w:rStyle w:val="FunctionTok"/>
        </w:rPr>
        <w:t xml:space="preserve">IRanges</w:t>
      </w:r>
      <w:r>
        <w:rPr>
          <w:rStyle w:val="NormalTok"/>
        </w:rPr>
        <w:t xml:space="preserve">(</w:t>
      </w:r>
      <w:r>
        <w:rPr>
          <w:rStyle w:val="AttributeTok"/>
        </w:rPr>
        <w:t xml:space="preserve">start=</w:t>
      </w:r>
      <w:r>
        <w:rPr>
          <w:rStyle w:val="DecValTok"/>
        </w:rPr>
        <w:t xml:space="preserve">11</w:t>
      </w:r>
      <w:r>
        <w:rPr>
          <w:rStyle w:val="NormalTok"/>
        </w:rPr>
        <w:t xml:space="preserve">, </w:t>
      </w:r>
      <w:r>
        <w:rPr>
          <w:rStyle w:val="AttributeTok"/>
        </w:rPr>
        <w:t xml:space="preserve">end=</w:t>
      </w:r>
      <w:r>
        <w:rPr>
          <w:rStyle w:val="DecValTok"/>
        </w:rPr>
        <w:t xml:space="preserve">30</w:t>
      </w:r>
      <w:r>
        <w:rPr>
          <w:rStyle w:val="NormalTok"/>
        </w:rPr>
        <w:t xml:space="preserve">)</w:t>
      </w:r>
      <w:r>
        <w:br/>
      </w:r>
      <w:r>
        <w:rPr>
          <w:rStyle w:val="NormalTok"/>
        </w:rPr>
        <w:t xml:space="preserve">g2range </w:t>
      </w:r>
      <w:r>
        <w:rPr>
          <w:rStyle w:val="OtherTok"/>
        </w:rPr>
        <w:t xml:space="preserve">=</w:t>
      </w:r>
      <w:r>
        <w:rPr>
          <w:rStyle w:val="NormalTok"/>
        </w:rPr>
        <w:t xml:space="preserve"> </w:t>
      </w:r>
      <w:r>
        <w:rPr>
          <w:rStyle w:val="FunctionTok"/>
        </w:rPr>
        <w:t xml:space="preserve">IRanges</w:t>
      </w:r>
      <w:r>
        <w:rPr>
          <w:rStyle w:val="NormalTok"/>
        </w:rPr>
        <w:t xml:space="preserve">(</w:t>
      </w:r>
      <w:r>
        <w:rPr>
          <w:rStyle w:val="AttributeTok"/>
        </w:rPr>
        <w:t xml:space="preserve">start=</w:t>
      </w:r>
      <w:r>
        <w:rPr>
          <w:rStyle w:val="DecValTok"/>
        </w:rPr>
        <w:t xml:space="preserve">41</w:t>
      </w:r>
      <w:r>
        <w:rPr>
          <w:rStyle w:val="NormalTok"/>
        </w:rPr>
        <w:t xml:space="preserve">, </w:t>
      </w:r>
      <w:r>
        <w:rPr>
          <w:rStyle w:val="AttributeTok"/>
        </w:rPr>
        <w:t xml:space="preserve">end=</w:t>
      </w:r>
      <w:r>
        <w:rPr>
          <w:rStyle w:val="DecValTok"/>
        </w:rPr>
        <w:t xml:space="preserve">70</w:t>
      </w:r>
      <w:r>
        <w:rPr>
          <w:rStyle w:val="NormalTok"/>
        </w:rPr>
        <w:t xml:space="preserve">)</w:t>
      </w:r>
    </w:p>
    <w:p>
      <w:pPr>
        <w:pStyle w:val="FirstParagraph"/>
      </w:pPr>
      <w:r>
        <w:t xml:space="preserve">With function</w:t>
      </w:r>
      <w:r>
        <w:t xml:space="preserve"> </w:t>
      </w:r>
      <w:r>
        <w:rPr>
          <w:rStyle w:val="VerbatimChar"/>
        </w:rPr>
        <w:t xml:space="preserve">findOverlaps</w:t>
      </w:r>
      <w:r>
        <w:t xml:space="preserve"> </w:t>
      </w:r>
      <w:r>
        <w:t xml:space="preserve">from R package</w:t>
      </w:r>
      <w:r>
        <w:t xml:space="preserve"> </w:t>
      </w:r>
      <w:r>
        <w:rPr>
          <w:rStyle w:val="VerbatimChar"/>
        </w:rPr>
        <w:t xml:space="preserve">IRanges</w:t>
      </w:r>
      <w:r>
        <w:t xml:space="preserve"> </w:t>
      </w:r>
      <w:r>
        <w:t xml:space="preserve">we can know</w:t>
      </w:r>
      <w:r>
        <w:t xml:space="preserve"> </w:t>
      </w:r>
      <w:r>
        <w:t xml:space="preserve">identify all reads that overlap with the genomic regions corresponding</w:t>
      </w:r>
      <w:r>
        <w:t xml:space="preserve"> </w:t>
      </w:r>
      <w:r>
        <w:t xml:space="preserve">to gene1 and gene2 like so:</w:t>
      </w:r>
    </w:p>
    <w:p>
      <w:pPr>
        <w:pStyle w:val="SourceCode"/>
      </w:pPr>
      <w:r>
        <w:rPr>
          <w:rStyle w:val="CommentTok"/>
        </w:rPr>
        <w:t xml:space="preserve"># variable my_ranges contains result from matchPDict above</w:t>
      </w:r>
      <w:r>
        <w:br/>
      </w:r>
      <w:r>
        <w:rPr>
          <w:rStyle w:val="FunctionTok"/>
        </w:rPr>
        <w:t xml:space="preserve">findOverlaps</w:t>
      </w:r>
      <w:r>
        <w:rPr>
          <w:rStyle w:val="NormalTok"/>
        </w:rPr>
        <w:t xml:space="preserve">(g1range, my_ranges)</w:t>
      </w:r>
    </w:p>
    <w:p>
      <w:pPr>
        <w:pStyle w:val="SourceCode"/>
      </w:pPr>
      <w:r>
        <w:rPr>
          <w:rStyle w:val="VerbatimChar"/>
        </w:rPr>
        <w:t xml:space="preserve">## Hits object with 13 hits and 0 metadata columns:</w:t>
      </w:r>
      <w:r>
        <w:br/>
      </w:r>
      <w:r>
        <w:rPr>
          <w:rStyle w:val="VerbatimChar"/>
        </w:rPr>
        <w:t xml:space="preserve">##        queryHits subjectHits</w:t>
      </w:r>
      <w:r>
        <w:br/>
      </w:r>
      <w:r>
        <w:rPr>
          <w:rStyle w:val="VerbatimChar"/>
        </w:rPr>
        <w:t xml:space="preserve">##        &lt;integer&gt;   &lt;integer&gt;</w:t>
      </w:r>
      <w:r>
        <w:br/>
      </w:r>
      <w:r>
        <w:rPr>
          <w:rStyle w:val="VerbatimChar"/>
        </w:rPr>
        <w:t xml:space="preserve">##    [1]         1           1</w:t>
      </w:r>
      <w:r>
        <w:br/>
      </w:r>
      <w:r>
        <w:rPr>
          <w:rStyle w:val="VerbatimChar"/>
        </w:rPr>
        <w:t xml:space="preserve">##    [2]         1           2</w:t>
      </w:r>
      <w:r>
        <w:br/>
      </w:r>
      <w:r>
        <w:rPr>
          <w:rStyle w:val="VerbatimChar"/>
        </w:rPr>
        <w:t xml:space="preserve">##    [3]         1           3</w:t>
      </w:r>
      <w:r>
        <w:br/>
      </w:r>
      <w:r>
        <w:rPr>
          <w:rStyle w:val="VerbatimChar"/>
        </w:rPr>
        <w:t xml:space="preserve">##    [4]         1           4</w:t>
      </w:r>
      <w:r>
        <w:br/>
      </w:r>
      <w:r>
        <w:rPr>
          <w:rStyle w:val="VerbatimChar"/>
        </w:rPr>
        <w:t xml:space="preserve">##    [5]         1           5</w:t>
      </w:r>
      <w:r>
        <w:br/>
      </w:r>
      <w:r>
        <w:rPr>
          <w:rStyle w:val="VerbatimChar"/>
        </w:rPr>
        <w:t xml:space="preserve">##    ...       ...         ...</w:t>
      </w:r>
      <w:r>
        <w:br/>
      </w:r>
      <w:r>
        <w:rPr>
          <w:rStyle w:val="VerbatimChar"/>
        </w:rPr>
        <w:t xml:space="preserve">##    [9]         1           9</w:t>
      </w:r>
      <w:r>
        <w:br/>
      </w:r>
      <w:r>
        <w:rPr>
          <w:rStyle w:val="VerbatimChar"/>
        </w:rPr>
        <w:t xml:space="preserve">##   [10]         1          10</w:t>
      </w:r>
      <w:r>
        <w:br/>
      </w:r>
      <w:r>
        <w:rPr>
          <w:rStyle w:val="VerbatimChar"/>
        </w:rPr>
        <w:t xml:space="preserve">##   [11]         1          11</w:t>
      </w:r>
      <w:r>
        <w:br/>
      </w:r>
      <w:r>
        <w:rPr>
          <w:rStyle w:val="VerbatimChar"/>
        </w:rPr>
        <w:t xml:space="preserve">##   [12]         1          12</w:t>
      </w:r>
      <w:r>
        <w:br/>
      </w:r>
      <w:r>
        <w:rPr>
          <w:rStyle w:val="VerbatimChar"/>
        </w:rPr>
        <w:t xml:space="preserve">##   [13]         1          13</w:t>
      </w:r>
      <w:r>
        <w:br/>
      </w:r>
      <w:r>
        <w:rPr>
          <w:rStyle w:val="VerbatimChar"/>
        </w:rPr>
        <w:t xml:space="preserve">##   -------</w:t>
      </w:r>
      <w:r>
        <w:br/>
      </w:r>
      <w:r>
        <w:rPr>
          <w:rStyle w:val="VerbatimChar"/>
        </w:rPr>
        <w:t xml:space="preserve">##   queryLength: 1 / subjectLength: 39</w:t>
      </w:r>
    </w:p>
    <w:p>
      <w:pPr>
        <w:numPr>
          <w:ilvl w:val="0"/>
          <w:numId w:val="1006"/>
        </w:numPr>
        <w:pStyle w:val="Compact"/>
      </w:pPr>
      <w:r>
        <w:t xml:space="preserve">Instead of function</w:t>
      </w:r>
      <w:r>
        <w:t xml:space="preserve"> </w:t>
      </w:r>
      <w:r>
        <w:rPr>
          <w:rStyle w:val="VerbatimChar"/>
        </w:rPr>
        <w:t xml:space="preserve">findOverlaps</w:t>
      </w:r>
      <w:r>
        <w:t xml:space="preserve">, use similar function</w:t>
      </w:r>
      <w:r>
        <w:t xml:space="preserve"> </w:t>
      </w:r>
      <w:r>
        <w:rPr>
          <w:rStyle w:val="VerbatimChar"/>
        </w:rPr>
        <w:t xml:space="preserve">countOverlaps</w:t>
      </w:r>
      <w:r>
        <w:t xml:space="preserve"> </w:t>
      </w:r>
      <w:r>
        <w:t xml:space="preserve">to count how many mock reads are overlapping with</w:t>
      </w:r>
      <w:r>
        <w:t xml:space="preserve"> </w:t>
      </w:r>
      <w:r>
        <w:t xml:space="preserve">g1range and g2range. What are the 2 counts?</w:t>
      </w:r>
    </w:p>
    <w:p>
      <w:pPr>
        <w:pStyle w:val="SourceCode"/>
      </w:pPr>
      <w:r>
        <w:rPr>
          <w:rStyle w:val="CommentTok"/>
        </w:rPr>
        <w:t xml:space="preserve"># Count overlaps for each region</w:t>
      </w:r>
      <w:r>
        <w:br/>
      </w:r>
      <w:r>
        <w:rPr>
          <w:rStyle w:val="FunctionTok"/>
        </w:rPr>
        <w:t xml:space="preserve">countOverlaps</w:t>
      </w:r>
      <w:r>
        <w:rPr>
          <w:rStyle w:val="NormalTok"/>
        </w:rPr>
        <w:t xml:space="preserve">(g1range, my_ranges) </w:t>
      </w:r>
      <w:r>
        <w:rPr>
          <w:rStyle w:val="CommentTok"/>
        </w:rPr>
        <w:t xml:space="preserve"># 13</w:t>
      </w:r>
    </w:p>
    <w:p>
      <w:pPr>
        <w:pStyle w:val="SourceCode"/>
      </w:pPr>
      <w:r>
        <w:rPr>
          <w:rStyle w:val="VerbatimChar"/>
        </w:rPr>
        <w:t xml:space="preserve">## [1] 13</w:t>
      </w:r>
    </w:p>
    <w:p>
      <w:pPr>
        <w:pStyle w:val="SourceCode"/>
      </w:pPr>
      <w:r>
        <w:rPr>
          <w:rStyle w:val="FunctionTok"/>
        </w:rPr>
        <w:t xml:space="preserve">countOverlaps</w:t>
      </w:r>
      <w:r>
        <w:rPr>
          <w:rStyle w:val="NormalTok"/>
        </w:rPr>
        <w:t xml:space="preserve">(g2range, my_ranges) </w:t>
      </w:r>
      <w:r>
        <w:rPr>
          <w:rStyle w:val="CommentTok"/>
        </w:rPr>
        <w:t xml:space="preserve"># 26</w:t>
      </w:r>
    </w:p>
    <w:p>
      <w:pPr>
        <w:pStyle w:val="SourceCode"/>
      </w:pPr>
      <w:r>
        <w:rPr>
          <w:rStyle w:val="VerbatimChar"/>
        </w:rPr>
        <w:t xml:space="preserve">## [1] 26</w:t>
      </w:r>
    </w:p>
    <w:p>
      <w:pPr>
        <w:pStyle w:val="FirstParagraph"/>
      </w:pPr>
      <w:r>
        <w:rPr>
          <w:iCs/>
          <w:i/>
        </w:rPr>
        <w:t xml:space="preserve">Finally</w:t>
      </w:r>
      <w:r>
        <w:t xml:space="preserve">, we identified two entries we can use in our count matrix!</w:t>
      </w:r>
    </w:p>
    <w:p>
      <w:pPr>
        <w:numPr>
          <w:ilvl w:val="0"/>
          <w:numId w:val="1007"/>
        </w:numPr>
        <w:pStyle w:val="Compact"/>
      </w:pPr>
      <w:r>
        <w:t xml:space="preserve">Write code, that generates a complete count matrix for all 7 sample</w:t>
      </w:r>
      <w:r>
        <w:t xml:space="preserve"> </w:t>
      </w:r>
      <w:r>
        <w:t xml:space="preserve">files and the two genes, resulting in a matrix with 2 rows and 7</w:t>
      </w:r>
      <w:r>
        <w:t xml:space="preserve"> </w:t>
      </w:r>
      <w:r>
        <w:t xml:space="preserve">columns. It strongly encouraged to define your own functions so that</w:t>
      </w:r>
      <w:r>
        <w:t xml:space="preserve"> </w:t>
      </w:r>
      <w:r>
        <w:t xml:space="preserve">you do not have to repeat similar code 2x7=14 times! Print the 2x7</w:t>
      </w:r>
      <w:r>
        <w:t xml:space="preserve"> </w:t>
      </w:r>
      <w:r>
        <w:t xml:space="preserve">count matrix you computed.</w:t>
      </w:r>
    </w:p>
    <w:p>
      <w:pPr>
        <w:pStyle w:val="SourceCode"/>
      </w:pPr>
      <w:r>
        <w:rPr>
          <w:rStyle w:val="CommentTok"/>
        </w:rPr>
        <w:t xml:space="preserve"># Function to count which reads overlap with given gene range.</w:t>
      </w:r>
      <w:r>
        <w:br/>
      </w:r>
      <w:r>
        <w:rPr>
          <w:rStyle w:val="NormalTok"/>
        </w:rPr>
        <w:t xml:space="preserve">GeneCount </w:t>
      </w:r>
      <w:r>
        <w:rPr>
          <w:rStyle w:val="OtherTok"/>
        </w:rPr>
        <w:t xml:space="preserve">&lt;-</w:t>
      </w:r>
      <w:r>
        <w:rPr>
          <w:rStyle w:val="NormalTok"/>
        </w:rPr>
        <w:t xml:space="preserve"> </w:t>
      </w:r>
      <w:r>
        <w:rPr>
          <w:rStyle w:val="ControlFlowTok"/>
        </w:rPr>
        <w:t xml:space="preserve">function</w:t>
      </w:r>
      <w:r>
        <w:rPr>
          <w:rStyle w:val="NormalTok"/>
        </w:rPr>
        <w:t xml:space="preserve">(g_range,r_range) {</w:t>
      </w:r>
      <w:r>
        <w:br/>
      </w:r>
      <w:r>
        <w:rPr>
          <w:rStyle w:val="NormalTok"/>
        </w:rPr>
        <w:t xml:space="preserve">  </w:t>
      </w:r>
      <w:r>
        <w:rPr>
          <w:rStyle w:val="FunctionTok"/>
        </w:rPr>
        <w:t xml:space="preserve">return</w:t>
      </w:r>
      <w:r>
        <w:rPr>
          <w:rStyle w:val="NormalTok"/>
        </w:rPr>
        <w:t xml:space="preserve">(</w:t>
      </w:r>
      <w:r>
        <w:rPr>
          <w:rStyle w:val="FunctionTok"/>
        </w:rPr>
        <w:t xml:space="preserve">countOverlaps</w:t>
      </w:r>
      <w:r>
        <w:rPr>
          <w:rStyle w:val="NormalTok"/>
        </w:rPr>
        <w:t xml:space="preserve">(g_range, r_range))</w:t>
      </w:r>
      <w:r>
        <w:br/>
      </w:r>
      <w:r>
        <w:rPr>
          <w:rStyle w:val="NormalTok"/>
        </w:rPr>
        <w:t xml:space="preserve">}</w:t>
      </w:r>
      <w:r>
        <w:br/>
      </w:r>
      <w:r>
        <w:br/>
      </w:r>
      <w:r>
        <w:rPr>
          <w:rStyle w:val="CommentTok"/>
        </w:rPr>
        <w:t xml:space="preserve"># Function to grab reads from designated file.</w:t>
      </w:r>
      <w:r>
        <w:br/>
      </w:r>
      <w:r>
        <w:rPr>
          <w:rStyle w:val="NormalTok"/>
        </w:rPr>
        <w:t xml:space="preserve">ReadGrab </w:t>
      </w:r>
      <w:r>
        <w:rPr>
          <w:rStyle w:val="OtherTok"/>
        </w:rPr>
        <w:t xml:space="preserve">&lt;-</w:t>
      </w:r>
      <w:r>
        <w:rPr>
          <w:rStyle w:val="NormalTok"/>
        </w:rPr>
        <w:t xml:space="preserve"> </w:t>
      </w:r>
      <w:r>
        <w:rPr>
          <w:rStyle w:val="ControlFlowTok"/>
        </w:rPr>
        <w:t xml:space="preserve">function</w:t>
      </w:r>
      <w:r>
        <w:rPr>
          <w:rStyle w:val="NormalTok"/>
        </w:rPr>
        <w:t xml:space="preserve">(set,index) {</w:t>
      </w:r>
      <w:r>
        <w:br/>
      </w:r>
      <w:r>
        <w:rPr>
          <w:rStyle w:val="NormalTok"/>
        </w:rPr>
        <w:t xml:space="preserve">  cr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FunctionTok"/>
        </w:rPr>
        <w:t xml:space="preserve">file.path</w:t>
      </w:r>
      <w:r>
        <w:rPr>
          <w:rStyle w:val="NormalTok"/>
        </w:rPr>
        <w:t xml:space="preserve">(indir, set[index]))</w:t>
      </w:r>
      <w:r>
        <w:br/>
      </w:r>
      <w:r>
        <w:rPr>
          <w:rStyle w:val="NormalTok"/>
        </w:rPr>
        <w:t xml:space="preserve">  crd </w:t>
      </w:r>
      <w:r>
        <w:rPr>
          <w:rStyle w:val="OtherTok"/>
        </w:rPr>
        <w:t xml:space="preserve">&lt;-</w:t>
      </w:r>
      <w:r>
        <w:rPr>
          <w:rStyle w:val="NormalTok"/>
        </w:rPr>
        <w:t xml:space="preserve"> </w:t>
      </w:r>
      <w:r>
        <w:rPr>
          <w:rStyle w:val="FunctionTok"/>
        </w:rPr>
        <w:t xml:space="preserve">PDict</w:t>
      </w:r>
      <w:r>
        <w:rPr>
          <w:rStyle w:val="NormalTok"/>
        </w:rPr>
        <w:t xml:space="preserve">(cr)</w:t>
      </w:r>
      <w:r>
        <w:br/>
      </w:r>
      <w:r>
        <w:rPr>
          <w:rStyle w:val="NormalTok"/>
        </w:rPr>
        <w:t xml:space="preserve">  </w:t>
      </w:r>
      <w:r>
        <w:rPr>
          <w:rStyle w:val="FunctionTok"/>
        </w:rPr>
        <w:t xml:space="preserve">return</w:t>
      </w:r>
      <w:r>
        <w:rPr>
          <w:rStyle w:val="NormalTok"/>
        </w:rPr>
        <w:t xml:space="preserve">(</w:t>
      </w:r>
      <w:r>
        <w:rPr>
          <w:rStyle w:val="FunctionTok"/>
        </w:rPr>
        <w:t xml:space="preserve">unlist</w:t>
      </w:r>
      <w:r>
        <w:rPr>
          <w:rStyle w:val="NormalTok"/>
        </w:rPr>
        <w:t xml:space="preserve">(</w:t>
      </w:r>
      <w:r>
        <w:rPr>
          <w:rStyle w:val="FunctionTok"/>
        </w:rPr>
        <w:t xml:space="preserve">matchPDict</w:t>
      </w:r>
      <w:r>
        <w:rPr>
          <w:rStyle w:val="NormalTok"/>
        </w:rPr>
        <w:t xml:space="preserve">(crd,gx)))</w:t>
      </w:r>
      <w:r>
        <w:br/>
      </w:r>
      <w:r>
        <w:rPr>
          <w:rStyle w:val="NormalTok"/>
        </w:rPr>
        <w:t xml:space="preserve">}</w:t>
      </w:r>
      <w:r>
        <w:br/>
      </w:r>
      <w:r>
        <w:br/>
      </w:r>
      <w:r>
        <w:rPr>
          <w:rStyle w:val="CommentTok"/>
        </w:rPr>
        <w:t xml:space="preserve"># Create the matrix by utilizing the functions.</w:t>
      </w:r>
      <w:r>
        <w:br/>
      </w:r>
      <w:r>
        <w:rPr>
          <w:rStyle w:val="NormalTok"/>
        </w:rPr>
        <w:t xml:space="preserve">count_matrix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br/>
      </w:r>
      <w:r>
        <w:rPr>
          <w:rStyle w:val="NormalTok"/>
        </w:rPr>
        <w:t xml:space="preserve">  </w:t>
      </w:r>
      <w:r>
        <w:rPr>
          <w:rStyle w:val="AttributeTok"/>
        </w:rPr>
        <w:t xml:space="preserve">Gene1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(casefiles,</w:t>
      </w:r>
      <w:r>
        <w:rPr>
          <w:rStyle w:val="DecValTok"/>
        </w:rPr>
        <w:t xml:space="preserve">1</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(casefiles,</w:t>
      </w:r>
      <w:r>
        <w:rPr>
          <w:rStyle w:val="DecValTok"/>
        </w:rPr>
        <w:t xml:space="preserve">2</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(casefiles,</w:t>
      </w:r>
      <w:r>
        <w:rPr>
          <w:rStyle w:val="DecValTok"/>
        </w:rPr>
        <w:t xml:space="preserve">3</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(casefiles,</w:t>
      </w:r>
      <w:r>
        <w:rPr>
          <w:rStyle w:val="DecValTok"/>
        </w:rPr>
        <w:t xml:space="preserve">4</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(controlfiles,</w:t>
      </w:r>
      <w:r>
        <w:rPr>
          <w:rStyle w:val="DecValTok"/>
        </w:rPr>
        <w:t xml:space="preserve">1</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(controlfiles,</w:t>
      </w:r>
      <w:r>
        <w:rPr>
          <w:rStyle w:val="DecValTok"/>
        </w:rPr>
        <w:t xml:space="preserve">2</w:t>
      </w:r>
      <w:r>
        <w:rPr>
          <w:rStyle w:val="NormalTok"/>
        </w:rPr>
        <w:t xml:space="preserve">)),</w:t>
      </w:r>
      <w:r>
        <w:br/>
      </w:r>
      <w:r>
        <w:rPr>
          <w:rStyle w:val="NormalTok"/>
        </w:rPr>
        <w:t xml:space="preserve">    </w:t>
      </w:r>
      <w:r>
        <w:rPr>
          <w:rStyle w:val="FunctionTok"/>
        </w:rPr>
        <w:t xml:space="preserve">GeneCount</w:t>
      </w:r>
      <w:r>
        <w:rPr>
          <w:rStyle w:val="NormalTok"/>
        </w:rPr>
        <w:t xml:space="preserve">(g1range,</w:t>
      </w:r>
      <w:r>
        <w:rPr>
          <w:rStyle w:val="FunctionTok"/>
        </w:rPr>
        <w:t xml:space="preserve">ReadGrab</w:t>
      </w:r>
      <w:r>
        <w:rPr>
          <w:rStyle w:val="NormalTok"/>
        </w:rPr>
        <w:t xml:space="preserve">(controlfiles,</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Gene2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(casefiles,</w:t>
      </w:r>
      <w:r>
        <w:rPr>
          <w:rStyle w:val="DecValTok"/>
        </w:rPr>
        <w:t xml:space="preserve">1</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(casefiles,</w:t>
      </w:r>
      <w:r>
        <w:rPr>
          <w:rStyle w:val="DecValTok"/>
        </w:rPr>
        <w:t xml:space="preserve">2</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(casefiles,</w:t>
      </w:r>
      <w:r>
        <w:rPr>
          <w:rStyle w:val="DecValTok"/>
        </w:rPr>
        <w:t xml:space="preserve">3</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(casefiles,</w:t>
      </w:r>
      <w:r>
        <w:rPr>
          <w:rStyle w:val="DecValTok"/>
        </w:rPr>
        <w:t xml:space="preserve">4</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(controlfiles,</w:t>
      </w:r>
      <w:r>
        <w:rPr>
          <w:rStyle w:val="DecValTok"/>
        </w:rPr>
        <w:t xml:space="preserve">1</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(controlfiles,</w:t>
      </w:r>
      <w:r>
        <w:rPr>
          <w:rStyle w:val="DecValTok"/>
        </w:rPr>
        <w:t xml:space="preserve">2</w:t>
      </w:r>
      <w:r>
        <w:rPr>
          <w:rStyle w:val="NormalTok"/>
        </w:rPr>
        <w:t xml:space="preserve">)),</w:t>
      </w:r>
      <w:r>
        <w:br/>
      </w:r>
      <w:r>
        <w:rPr>
          <w:rStyle w:val="NormalTok"/>
        </w:rPr>
        <w:t xml:space="preserve">    </w:t>
      </w:r>
      <w:r>
        <w:rPr>
          <w:rStyle w:val="FunctionTok"/>
        </w:rPr>
        <w:t xml:space="preserve">GeneCount</w:t>
      </w:r>
      <w:r>
        <w:rPr>
          <w:rStyle w:val="NormalTok"/>
        </w:rPr>
        <w:t xml:space="preserve">(g2range,</w:t>
      </w:r>
      <w:r>
        <w:rPr>
          <w:rStyle w:val="FunctionTok"/>
        </w:rPr>
        <w:t xml:space="preserve">ReadGrab</w:t>
      </w:r>
      <w:r>
        <w:rPr>
          <w:rStyle w:val="NormalTok"/>
        </w:rPr>
        <w:t xml:space="preserve">(controlfiles,</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Make sure to name our rows!</w:t>
      </w:r>
      <w:r>
        <w:br/>
      </w:r>
      <w:r>
        <w:rPr>
          <w:rStyle w:val="FunctionTok"/>
        </w:rPr>
        <w:t xml:space="preserve">rownames</w:t>
      </w:r>
      <w:r>
        <w:rPr>
          <w:rStyle w:val="NormalTok"/>
        </w:rPr>
        <w:t xml:space="preserve">(count_matrix)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"Case1"</w:t>
      </w:r>
      <w:r>
        <w:rPr>
          <w:rStyle w:val="NormalTok"/>
        </w:rPr>
        <w:t xml:space="preserve">, </w:t>
      </w:r>
      <w:r>
        <w:rPr>
          <w:rStyle w:val="StringTok"/>
        </w:rPr>
        <w:t xml:space="preserve">"Case2"</w:t>
      </w:r>
      <w:r>
        <w:rPr>
          <w:rStyle w:val="NormalTok"/>
        </w:rPr>
        <w:t xml:space="preserve">, </w:t>
      </w:r>
      <w:r>
        <w:rPr>
          <w:rStyle w:val="StringTok"/>
        </w:rPr>
        <w:t xml:space="preserve">"Case3"</w:t>
      </w:r>
      <w:r>
        <w:rPr>
          <w:rStyle w:val="NormalTok"/>
        </w:rPr>
        <w:t xml:space="preserve">, </w:t>
      </w:r>
      <w:r>
        <w:rPr>
          <w:rStyle w:val="StringTok"/>
        </w:rPr>
        <w:t xml:space="preserve">"Case4"</w:t>
      </w:r>
      <w:r>
        <w:rPr>
          <w:rStyle w:val="NormalTok"/>
        </w:rPr>
        <w:t xml:space="preserve">,</w:t>
      </w:r>
      <w:r>
        <w:br/>
      </w:r>
      <w:r>
        <w:rPr>
          <w:rStyle w:val="NormalTok"/>
        </w:rPr>
        <w:t xml:space="preserve">                            </w:t>
      </w:r>
      <w:r>
        <w:rPr>
          <w:rStyle w:val="StringTok"/>
        </w:rPr>
        <w:t xml:space="preserve">"Control1"</w:t>
      </w:r>
      <w:r>
        <w:rPr>
          <w:rStyle w:val="NormalTok"/>
        </w:rPr>
        <w:t xml:space="preserve">, </w:t>
      </w:r>
      <w:r>
        <w:rPr>
          <w:rStyle w:val="StringTok"/>
        </w:rPr>
        <w:t xml:space="preserve">"Control2"</w:t>
      </w:r>
      <w:r>
        <w:rPr>
          <w:rStyle w:val="NormalTok"/>
        </w:rPr>
        <w:t xml:space="preserve">, </w:t>
      </w:r>
      <w:r>
        <w:rPr>
          <w:rStyle w:val="StringTok"/>
        </w:rPr>
        <w:t xml:space="preserve">"Control3"</w:t>
      </w:r>
      <w:r>
        <w:rPr>
          <w:rStyle w:val="NormalTok"/>
        </w:rPr>
        <w:t xml:space="preserve">)</w:t>
      </w:r>
      <w:r>
        <w:br/>
      </w:r>
      <w:r>
        <w:br/>
      </w:r>
      <w:r>
        <w:rPr>
          <w:rStyle w:val="CommentTok"/>
        </w:rPr>
        <w:t xml:space="preserve"># Print the matrix</w:t>
      </w:r>
      <w:r>
        <w:br/>
      </w:r>
      <w:r>
        <w:rPr>
          <w:rStyle w:val="NormalTok"/>
        </w:rPr>
        <w:t xml:space="preserve">count_matrix</w:t>
      </w:r>
    </w:p>
    <w:p>
      <w:pPr>
        <w:pStyle w:val="SourceCode"/>
      </w:pPr>
      <w:r>
        <w:rPr>
          <w:rStyle w:val="VerbatimChar"/>
        </w:rPr>
        <w:t xml:space="preserve">##          Gene1 Gene2</w:t>
      </w:r>
      <w:r>
        <w:br/>
      </w:r>
      <w:r>
        <w:rPr>
          <w:rStyle w:val="VerbatimChar"/>
        </w:rPr>
        <w:t xml:space="preserve">## Case1       14    28</w:t>
      </w:r>
      <w:r>
        <w:br/>
      </w:r>
      <w:r>
        <w:rPr>
          <w:rStyle w:val="VerbatimChar"/>
        </w:rPr>
        <w:t xml:space="preserve">## Case2       18    36</w:t>
      </w:r>
      <w:r>
        <w:br/>
      </w:r>
      <w:r>
        <w:rPr>
          <w:rStyle w:val="VerbatimChar"/>
        </w:rPr>
        <w:t xml:space="preserve">## Case3       22    44</w:t>
      </w:r>
      <w:r>
        <w:br/>
      </w:r>
      <w:r>
        <w:rPr>
          <w:rStyle w:val="VerbatimChar"/>
        </w:rPr>
        <w:t xml:space="preserve">## Case4       26    52</w:t>
      </w:r>
      <w:r>
        <w:br/>
      </w:r>
      <w:r>
        <w:rPr>
          <w:rStyle w:val="VerbatimChar"/>
        </w:rPr>
        <w:t xml:space="preserve">## Control1    13    26</w:t>
      </w:r>
      <w:r>
        <w:br/>
      </w:r>
      <w:r>
        <w:rPr>
          <w:rStyle w:val="VerbatimChar"/>
        </w:rPr>
        <w:t xml:space="preserve">## Control2    16    32</w:t>
      </w:r>
      <w:r>
        <w:br/>
      </w:r>
      <w:r>
        <w:rPr>
          <w:rStyle w:val="VerbatimChar"/>
        </w:rPr>
        <w:t xml:space="preserve">## Control3    19    38</w:t>
      </w:r>
    </w:p>
    <w:bookmarkEnd w:id="27"/>
    <w:bookmarkStart w:id="32" w:name="using-edger-for-rna-seq-normalization"/>
    <w:p>
      <w:pPr>
        <w:pStyle w:val="Heading2"/>
      </w:pPr>
      <w:r>
        <w:t xml:space="preserve">Using edgeR for RNA-Seq Normalization</w:t>
      </w:r>
    </w:p>
    <w:p>
      <w:pPr>
        <w:pStyle w:val="FirstParagraph"/>
      </w:pPr>
      <w:r>
        <w:t xml:space="preserve">Now we will use the</w:t>
      </w:r>
      <w:r>
        <w:t xml:space="preserve"> </w:t>
      </w:r>
      <w:r>
        <w:rPr>
          <w:rStyle w:val="VerbatimChar"/>
        </w:rPr>
        <w:t xml:space="preserve">edgeR</w:t>
      </w:r>
      <w:r>
        <w:t xml:space="preserve"> </w:t>
      </w:r>
      <w:r>
        <w:t xml:space="preserve">package to use counts of RNA-Seq reads</w:t>
      </w:r>
      <w:r>
        <w:t xml:space="preserve"> </w:t>
      </w:r>
      <w:r>
        <w:t xml:space="preserve">aligned to different gene regions in order to estimate differential gene</w:t>
      </w:r>
      <w:r>
        <w:t xml:space="preserve"> </w:t>
      </w:r>
      <w:r>
        <w:t xml:space="preserve">expression. This is mock data, we assume that we have 2 experimental</w:t>
      </w:r>
      <w:r>
        <w:t xml:space="preserve"> </w:t>
      </w:r>
      <w:r>
        <w:t xml:space="preserve">conditions called</w:t>
      </w:r>
      <w:r>
        <w:t xml:space="preserve"> </w:t>
      </w:r>
      <w:r>
        <w:t xml:space="preserve">‘</w:t>
      </w:r>
      <w:r>
        <w:t xml:space="preserve">Case</w:t>
      </w:r>
      <w:r>
        <w:t xml:space="preserve">’</w:t>
      </w:r>
      <w:r>
        <w:t xml:space="preserve"> </w:t>
      </w:r>
      <w:r>
        <w:t xml:space="preserve">and</w:t>
      </w:r>
      <w:r>
        <w:t xml:space="preserve"> </w:t>
      </w:r>
      <w:r>
        <w:t xml:space="preserve">‘</w:t>
      </w:r>
      <w:r>
        <w:t xml:space="preserve">Control</w:t>
      </w:r>
      <w:r>
        <w:t xml:space="preserve">’</w:t>
      </w:r>
      <w:r>
        <w:t xml:space="preserve">.</w:t>
      </w:r>
    </w:p>
    <w:p>
      <w:pPr>
        <w:pStyle w:val="SourceCode"/>
      </w:pPr>
      <w:r>
        <w:rPr>
          <w:rStyle w:val="FunctionTok"/>
        </w:rPr>
        <w:t xml:space="preserve">library</w:t>
      </w:r>
      <w:r>
        <w:rPr>
          <w:rStyle w:val="NormalTok"/>
        </w:rPr>
        <w:t xml:space="preserve">(edgeR)</w:t>
      </w:r>
      <w:r>
        <w:br/>
      </w:r>
      <w:r>
        <w:rPr>
          <w:rStyle w:val="CommentTok"/>
        </w:rPr>
        <w:t xml:space="preserve"># library(dplyr)</w:t>
      </w:r>
      <w:r>
        <w:br/>
      </w:r>
      <w:r>
        <w:rPr>
          <w:rStyle w:val="FunctionTok"/>
        </w:rPr>
        <w:t xml:space="preserve">options</w:t>
      </w:r>
      <w:r>
        <w:rPr>
          <w:rStyle w:val="NormalTok"/>
        </w:rPr>
        <w:t xml:space="preserve">(</w:t>
      </w:r>
      <w:r>
        <w:rPr>
          <w:rStyle w:val="AttributeTok"/>
        </w:rPr>
        <w:t xml:space="preserve">warn=</w:t>
      </w:r>
      <w:r>
        <w:rPr>
          <w:rStyle w:val="SpecialCharTok"/>
        </w:rPr>
        <w:t xml:space="preserve">-</w:t>
      </w:r>
      <w:r>
        <w:rPr>
          <w:rStyle w:val="DecValTok"/>
        </w:rPr>
        <w:t xml:space="preserve">1</w:t>
      </w:r>
      <w:r>
        <w:rPr>
          <w:rStyle w:val="NormalTok"/>
        </w:rPr>
        <w:t xml:space="preserve">)</w:t>
      </w:r>
      <w:r>
        <w:br/>
      </w:r>
      <w:r>
        <w:rPr>
          <w:rStyle w:val="NormalTok"/>
        </w:rPr>
        <w:t xml:space="preserve">counts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w:t>
      </w:r>
      <w:r>
        <w:rPr>
          <w:rStyle w:val="DecValTok"/>
        </w:rPr>
        <w:t xml:space="preserve">7</w:t>
      </w:r>
      <w:r>
        <w:rPr>
          <w:rStyle w:val="NormalTok"/>
        </w:rPr>
        <w:t xml:space="preserve">) </w:t>
      </w:r>
      <w:r>
        <w:rPr>
          <w:rStyle w:val="CommentTok"/>
        </w:rPr>
        <w:t xml:space="preserve"># 0 is just placeholder, will be replaced</w:t>
      </w:r>
      <w:r>
        <w:br/>
      </w:r>
      <w:r>
        <w:rPr>
          <w:rStyle w:val="FunctionTok"/>
        </w:rPr>
        <w:t xml:space="preserve">rownames</w:t>
      </w:r>
      <w:r>
        <w:rPr>
          <w:rStyle w:val="NormalTok"/>
        </w:rPr>
        <w:t xml:space="preserve">(counts)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'Gene1'</w:t>
      </w:r>
      <w:r>
        <w:rPr>
          <w:rStyle w:val="NormalTok"/>
        </w:rPr>
        <w:t xml:space="preserve">, </w:t>
      </w:r>
      <w:r>
        <w:rPr>
          <w:rStyle w:val="StringTok"/>
        </w:rPr>
        <w:t xml:space="preserve">'Gene2'</w:t>
      </w:r>
      <w:r>
        <w:rPr>
          <w:rStyle w:val="NormalTok"/>
        </w:rPr>
        <w:t xml:space="preserve">)</w:t>
      </w:r>
      <w:r>
        <w:br/>
      </w:r>
      <w:r>
        <w:rPr>
          <w:rStyle w:val="FunctionTok"/>
        </w:rPr>
        <w:t xml:space="preserve">colnames</w:t>
      </w:r>
      <w:r>
        <w:rPr>
          <w:rStyle w:val="NormalTok"/>
        </w:rPr>
        <w:t xml:space="preserve">(counts)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"Case1"</w:t>
      </w:r>
      <w:r>
        <w:rPr>
          <w:rStyle w:val="NormalTok"/>
        </w:rPr>
        <w:t xml:space="preserve">, </w:t>
      </w:r>
      <w:r>
        <w:rPr>
          <w:rStyle w:val="StringTok"/>
        </w:rPr>
        <w:t xml:space="preserve">'Case2'</w:t>
      </w:r>
      <w:r>
        <w:rPr>
          <w:rStyle w:val="NormalTok"/>
        </w:rPr>
        <w:t xml:space="preserve">, </w:t>
      </w:r>
      <w:r>
        <w:rPr>
          <w:rStyle w:val="StringTok"/>
        </w:rPr>
        <w:t xml:space="preserve">'Case3'</w:t>
      </w:r>
      <w:r>
        <w:rPr>
          <w:rStyle w:val="NormalTok"/>
        </w:rPr>
        <w:t xml:space="preserve">, </w:t>
      </w:r>
      <w:r>
        <w:rPr>
          <w:rStyle w:val="StringTok"/>
        </w:rPr>
        <w:t xml:space="preserve">'Case4'</w:t>
      </w:r>
      <w:r>
        <w:rPr>
          <w:rStyle w:val="NormalTok"/>
        </w:rPr>
        <w:t xml:space="preserve">,</w:t>
      </w:r>
      <w:r>
        <w:br/>
      </w:r>
      <w:r>
        <w:rPr>
          <w:rStyle w:val="NormalTok"/>
        </w:rPr>
        <w:t xml:space="preserve">                     </w:t>
      </w:r>
      <w:r>
        <w:rPr>
          <w:rStyle w:val="StringTok"/>
        </w:rPr>
        <w:t xml:space="preserve">'Control1'</w:t>
      </w:r>
      <w:r>
        <w:rPr>
          <w:rStyle w:val="NormalTok"/>
        </w:rPr>
        <w:t xml:space="preserve">, </w:t>
      </w:r>
      <w:r>
        <w:rPr>
          <w:rStyle w:val="StringTok"/>
        </w:rPr>
        <w:t xml:space="preserve">'Control2'</w:t>
      </w:r>
      <w:r>
        <w:rPr>
          <w:rStyle w:val="NormalTok"/>
        </w:rPr>
        <w:t xml:space="preserve">, </w:t>
      </w:r>
      <w:r>
        <w:rPr>
          <w:rStyle w:val="StringTok"/>
        </w:rPr>
        <w:t xml:space="preserve">'Control3'</w:t>
      </w:r>
      <w:r>
        <w:rPr>
          <w:rStyle w:val="NormalTok"/>
        </w:rPr>
        <w:t xml:space="preserve">)</w:t>
      </w:r>
      <w:r>
        <w:br/>
      </w:r>
      <w:r>
        <w:rPr>
          <w:rStyle w:val="NormalTok"/>
        </w:rPr>
        <w:t xml:space="preserve">counts[</w:t>
      </w:r>
      <w:r>
        <w:rPr>
          <w:rStyle w:val="StringTok"/>
        </w:rPr>
        <w:t xml:space="preserve">'Gene1'</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12</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90</w:t>
      </w:r>
      <w:r>
        <w:rPr>
          <w:rStyle w:val="NormalTok"/>
        </w:rPr>
        <w:t xml:space="preserve">)  </w:t>
      </w:r>
      <w:r>
        <w:rPr>
          <w:rStyle w:val="CommentTok"/>
        </w:rPr>
        <w:t xml:space="preserve"># counts for Gene1</w:t>
      </w:r>
      <w:r>
        <w:br/>
      </w:r>
      <w:r>
        <w:rPr>
          <w:rStyle w:val="NormalTok"/>
        </w:rPr>
        <w:t xml:space="preserve">counts[</w:t>
      </w:r>
      <w:r>
        <w:rPr>
          <w:rStyle w:val="StringTok"/>
        </w:rPr>
        <w:t xml:space="preserve">'Gene2'</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81</w:t>
      </w:r>
      <w:r>
        <w:rPr>
          <w:rStyle w:val="NormalTok"/>
        </w:rPr>
        <w:t xml:space="preserve">, </w:t>
      </w:r>
      <w:r>
        <w:rPr>
          <w:rStyle w:val="DecValTok"/>
        </w:rPr>
        <w:t xml:space="preserve">79</w:t>
      </w:r>
      <w:r>
        <w:rPr>
          <w:rStyle w:val="NormalTok"/>
        </w:rPr>
        <w:t xml:space="preserve">, </w:t>
      </w:r>
      <w:r>
        <w:rPr>
          <w:rStyle w:val="DecValTok"/>
        </w:rPr>
        <w:t xml:space="preserve">92</w:t>
      </w:r>
      <w:r>
        <w:rPr>
          <w:rStyle w:val="NormalTok"/>
        </w:rPr>
        <w:t xml:space="preserve">, </w:t>
      </w:r>
      <w:r>
        <w:rPr>
          <w:rStyle w:val="DecValTok"/>
        </w:rPr>
        <w:t xml:space="preserve">36</w:t>
      </w:r>
      <w:r>
        <w:rPr>
          <w:rStyle w:val="NormalTok"/>
        </w:rPr>
        <w:t xml:space="preserve">, </w:t>
      </w:r>
      <w:r>
        <w:rPr>
          <w:rStyle w:val="DecValTok"/>
        </w:rPr>
        <w:t xml:space="preserve">41</w:t>
      </w:r>
      <w:r>
        <w:rPr>
          <w:rStyle w:val="NormalTok"/>
        </w:rPr>
        <w:t xml:space="preserve">, </w:t>
      </w:r>
      <w:r>
        <w:rPr>
          <w:rStyle w:val="DecValTok"/>
        </w:rPr>
        <w:t xml:space="preserve">39</w:t>
      </w:r>
      <w:r>
        <w:rPr>
          <w:rStyle w:val="NormalTok"/>
        </w:rPr>
        <w:t xml:space="preserve">)  </w:t>
      </w:r>
      <w:r>
        <w:rPr>
          <w:rStyle w:val="CommentTok"/>
        </w:rPr>
        <w:t xml:space="preserve"># counts for Gene2</w:t>
      </w:r>
      <w:r>
        <w:br/>
      </w:r>
      <w:r>
        <w:rPr>
          <w:rStyle w:val="NormalTok"/>
        </w:rPr>
        <w:t xml:space="preserve">knitr</w:t>
      </w:r>
      <w:r>
        <w:rPr>
          <w:rStyle w:val="SpecialCharTok"/>
        </w:rPr>
        <w:t xml:space="preserve">::</w:t>
      </w:r>
      <w:r>
        <w:rPr>
          <w:rStyle w:val="FunctionTok"/>
        </w:rPr>
        <w:t xml:space="preserve">kable</w:t>
      </w:r>
      <w:r>
        <w:rPr>
          <w:rStyle w:val="NormalTok"/>
        </w:rPr>
        <w:t xml:space="preserve">(counts)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Case1</w:t>
            </w:r>
          </w:p>
        </w:tc>
        <w:tc>
          <w:tcPr/>
          <w:p>
            <w:pPr>
              <w:pStyle w:val="Compact"/>
              <w:jc w:val="right"/>
            </w:pPr>
            <w:r>
              <w:t xml:space="preserve">Case2</w:t>
            </w:r>
          </w:p>
        </w:tc>
        <w:tc>
          <w:tcPr/>
          <w:p>
            <w:pPr>
              <w:pStyle w:val="Compact"/>
              <w:jc w:val="right"/>
            </w:pPr>
            <w:r>
              <w:t xml:space="preserve">Case3</w:t>
            </w:r>
          </w:p>
        </w:tc>
        <w:tc>
          <w:tcPr/>
          <w:p>
            <w:pPr>
              <w:pStyle w:val="Compact"/>
              <w:jc w:val="right"/>
            </w:pPr>
            <w:r>
              <w:t xml:space="preserve">Case4</w:t>
            </w:r>
          </w:p>
        </w:tc>
        <w:tc>
          <w:tcPr/>
          <w:p>
            <w:pPr>
              <w:pStyle w:val="Compact"/>
              <w:jc w:val="right"/>
            </w:pPr>
            <w:r>
              <w:t xml:space="preserve">Control1</w:t>
            </w:r>
          </w:p>
        </w:tc>
        <w:tc>
          <w:tcPr/>
          <w:p>
            <w:pPr>
              <w:pStyle w:val="Compact"/>
              <w:jc w:val="right"/>
            </w:pPr>
            <w:r>
              <w:t xml:space="preserve">Control2</w:t>
            </w:r>
          </w:p>
        </w:tc>
        <w:tc>
          <w:tcPr/>
          <w:p>
            <w:pPr>
              <w:pStyle w:val="Compact"/>
              <w:jc w:val="right"/>
            </w:pPr>
            <w:r>
              <w:t xml:space="preserve">Control3</w:t>
            </w:r>
          </w:p>
        </w:tc>
      </w:tr>
      <w:tr>
        <w:tc>
          <w:tcPr/>
          <w:p>
            <w:pPr>
              <w:pStyle w:val="Compact"/>
              <w:jc w:val="left"/>
            </w:pPr>
            <w:r>
              <w:t xml:space="preserve">Gene1</w:t>
            </w:r>
          </w:p>
        </w:tc>
        <w:tc>
          <w:tcPr/>
          <w:p>
            <w:pPr>
              <w:pStyle w:val="Compact"/>
              <w:jc w:val="right"/>
            </w:pPr>
            <w:r>
              <w:t xml:space="preserve">17</w:t>
            </w:r>
          </w:p>
        </w:tc>
        <w:tc>
          <w:tcPr/>
          <w:p>
            <w:pPr>
              <w:pStyle w:val="Compact"/>
              <w:jc w:val="right"/>
            </w:pPr>
            <w:r>
              <w:t xml:space="preserve">12</w:t>
            </w:r>
          </w:p>
        </w:tc>
        <w:tc>
          <w:tcPr/>
          <w:p>
            <w:pPr>
              <w:pStyle w:val="Compact"/>
              <w:jc w:val="right"/>
            </w:pPr>
            <w:r>
              <w:t xml:space="preserve">10</w:t>
            </w:r>
          </w:p>
        </w:tc>
        <w:tc>
          <w:tcPr/>
          <w:p>
            <w:pPr>
              <w:pStyle w:val="Compact"/>
              <w:jc w:val="right"/>
            </w:pPr>
            <w:r>
              <w:t xml:space="preserve">5</w:t>
            </w:r>
          </w:p>
        </w:tc>
        <w:tc>
          <w:tcPr/>
          <w:p>
            <w:pPr>
              <w:pStyle w:val="Compact"/>
              <w:jc w:val="right"/>
            </w:pPr>
            <w:r>
              <w:t xml:space="preserve">85</w:t>
            </w:r>
          </w:p>
        </w:tc>
        <w:tc>
          <w:tcPr/>
          <w:p>
            <w:pPr>
              <w:pStyle w:val="Compact"/>
              <w:jc w:val="right"/>
            </w:pPr>
            <w:r>
              <w:t xml:space="preserve">67</w:t>
            </w:r>
          </w:p>
        </w:tc>
        <w:tc>
          <w:tcPr/>
          <w:p>
            <w:pPr>
              <w:pStyle w:val="Compact"/>
              <w:jc w:val="right"/>
            </w:pPr>
            <w:r>
              <w:t xml:space="preserve">90</w:t>
            </w:r>
          </w:p>
        </w:tc>
      </w:tr>
      <w:tr>
        <w:tc>
          <w:tcPr/>
          <w:p>
            <w:pPr>
              <w:pStyle w:val="Compact"/>
              <w:jc w:val="left"/>
            </w:pPr>
            <w:r>
              <w:t xml:space="preserve">Gene2</w:t>
            </w:r>
          </w:p>
        </w:tc>
        <w:tc>
          <w:tcPr/>
          <w:p>
            <w:pPr>
              <w:pStyle w:val="Compact"/>
              <w:jc w:val="right"/>
            </w:pPr>
            <w:r>
              <w:t xml:space="preserve">72</w:t>
            </w:r>
          </w:p>
        </w:tc>
        <w:tc>
          <w:tcPr/>
          <w:p>
            <w:pPr>
              <w:pStyle w:val="Compact"/>
              <w:jc w:val="right"/>
            </w:pPr>
            <w:r>
              <w:t xml:space="preserve">81</w:t>
            </w:r>
          </w:p>
        </w:tc>
        <w:tc>
          <w:tcPr/>
          <w:p>
            <w:pPr>
              <w:pStyle w:val="Compact"/>
              <w:jc w:val="right"/>
            </w:pPr>
            <w:r>
              <w:t xml:space="preserve">79</w:t>
            </w:r>
          </w:p>
        </w:tc>
        <w:tc>
          <w:tcPr/>
          <w:p>
            <w:pPr>
              <w:pStyle w:val="Compact"/>
              <w:jc w:val="right"/>
            </w:pPr>
            <w:r>
              <w:t xml:space="preserve">92</w:t>
            </w:r>
          </w:p>
        </w:tc>
        <w:tc>
          <w:tcPr/>
          <w:p>
            <w:pPr>
              <w:pStyle w:val="Compact"/>
              <w:jc w:val="right"/>
            </w:pPr>
            <w:r>
              <w:t xml:space="preserve">36</w:t>
            </w:r>
          </w:p>
        </w:tc>
        <w:tc>
          <w:tcPr/>
          <w:p>
            <w:pPr>
              <w:pStyle w:val="Compact"/>
              <w:jc w:val="right"/>
            </w:pPr>
            <w:r>
              <w:t xml:space="preserve">41</w:t>
            </w:r>
          </w:p>
        </w:tc>
        <w:tc>
          <w:tcPr/>
          <w:p>
            <w:pPr>
              <w:pStyle w:val="Compact"/>
              <w:jc w:val="right"/>
            </w:pPr>
            <w:r>
              <w:t xml:space="preserve">39</w:t>
            </w:r>
          </w:p>
        </w:tc>
      </w:tr>
    </w:tbl>
    <w:p>
      <w:pPr>
        <w:pStyle w:val="SourceCode"/>
      </w:pPr>
      <w:r>
        <w:rPr>
          <w:rStyle w:val="NormalTok"/>
        </w:rPr>
        <w:t xml:space="preserve">df </w:t>
      </w:r>
      <w:r>
        <w:rPr>
          <w:rStyle w:val="OtherTok"/>
        </w:rPr>
        <w:t xml:space="preserve">=</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ID=</w:t>
      </w:r>
      <w:r>
        <w:rPr>
          <w:rStyle w:val="FunctionTok"/>
        </w:rPr>
        <w:t xml:space="preserve">c</w:t>
      </w:r>
      <w:r>
        <w:rPr>
          <w:rStyle w:val="NormalTok"/>
        </w:rPr>
        <w:t xml:space="preserve">(</w:t>
      </w:r>
      <w:r>
        <w:rPr>
          <w:rStyle w:val="StringTok"/>
        </w:rPr>
        <w:t xml:space="preserve">"Case1"</w:t>
      </w:r>
      <w:r>
        <w:rPr>
          <w:rStyle w:val="NormalTok"/>
        </w:rPr>
        <w:t xml:space="preserve">,</w:t>
      </w:r>
      <w:r>
        <w:rPr>
          <w:rStyle w:val="StringTok"/>
        </w:rPr>
        <w:t xml:space="preserve">'Case2'</w:t>
      </w:r>
      <w:r>
        <w:rPr>
          <w:rStyle w:val="NormalTok"/>
        </w:rPr>
        <w:t xml:space="preserve">,</w:t>
      </w:r>
      <w:r>
        <w:rPr>
          <w:rStyle w:val="StringTok"/>
        </w:rPr>
        <w:t xml:space="preserve">'Case3'</w:t>
      </w:r>
      <w:r>
        <w:rPr>
          <w:rStyle w:val="NormalTok"/>
        </w:rPr>
        <w:t xml:space="preserve">,</w:t>
      </w:r>
      <w:r>
        <w:rPr>
          <w:rStyle w:val="StringTok"/>
        </w:rPr>
        <w:t xml:space="preserve">'Case4'</w:t>
      </w:r>
      <w:r>
        <w:rPr>
          <w:rStyle w:val="NormalTok"/>
        </w:rPr>
        <w:t xml:space="preserve">,</w:t>
      </w:r>
      <w:r>
        <w:br/>
      </w:r>
      <w:r>
        <w:rPr>
          <w:rStyle w:val="NormalTok"/>
        </w:rPr>
        <w:t xml:space="preserve">                           </w:t>
      </w:r>
      <w:r>
        <w:rPr>
          <w:rStyle w:val="StringTok"/>
        </w:rPr>
        <w:t xml:space="preserve">'Control1'</w:t>
      </w:r>
      <w:r>
        <w:rPr>
          <w:rStyle w:val="NormalTok"/>
        </w:rPr>
        <w:t xml:space="preserve">, </w:t>
      </w:r>
      <w:r>
        <w:rPr>
          <w:rStyle w:val="StringTok"/>
        </w:rPr>
        <w:t xml:space="preserve">'Control2'</w:t>
      </w:r>
      <w:r>
        <w:rPr>
          <w:rStyle w:val="NormalTok"/>
        </w:rPr>
        <w:t xml:space="preserve">, </w:t>
      </w:r>
      <w:r>
        <w:rPr>
          <w:rStyle w:val="StringTok"/>
        </w:rPr>
        <w:t xml:space="preserve">'Control3'</w:t>
      </w:r>
      <w:r>
        <w:rPr>
          <w:rStyle w:val="NormalTok"/>
        </w:rPr>
        <w:t xml:space="preserve">),</w:t>
      </w:r>
      <w:r>
        <w:br/>
      </w:r>
      <w:r>
        <w:rPr>
          <w:rStyle w:val="NormalTok"/>
        </w:rPr>
        <w:t xml:space="preserve">                    </w:t>
      </w:r>
      <w:r>
        <w:rPr>
          <w:rStyle w:val="AttributeTok"/>
        </w:rPr>
        <w:t xml:space="preserve">Group=</w:t>
      </w:r>
      <w:r>
        <w:rPr>
          <w:rStyle w:val="FunctionTok"/>
        </w:rPr>
        <w:t xml:space="preserve">c</w:t>
      </w:r>
      <w:r>
        <w:rPr>
          <w:rStyle w:val="NormalTok"/>
        </w:rPr>
        <w:t xml:space="preserve">(</w:t>
      </w:r>
      <w:r>
        <w:rPr>
          <w:rStyle w:val="StringTok"/>
        </w:rPr>
        <w:t xml:space="preserve">'Case'</w:t>
      </w:r>
      <w:r>
        <w:rPr>
          <w:rStyle w:val="NormalTok"/>
        </w:rPr>
        <w:t xml:space="preserve">,</w:t>
      </w:r>
      <w:r>
        <w:rPr>
          <w:rStyle w:val="StringTok"/>
        </w:rPr>
        <w:t xml:space="preserve">'Case'</w:t>
      </w:r>
      <w:r>
        <w:rPr>
          <w:rStyle w:val="NormalTok"/>
        </w:rPr>
        <w:t xml:space="preserve">,</w:t>
      </w:r>
      <w:r>
        <w:rPr>
          <w:rStyle w:val="StringTok"/>
        </w:rPr>
        <w:t xml:space="preserve">'Case'</w:t>
      </w:r>
      <w:r>
        <w:rPr>
          <w:rStyle w:val="NormalTok"/>
        </w:rPr>
        <w:t xml:space="preserve">,</w:t>
      </w:r>
      <w:r>
        <w:rPr>
          <w:rStyle w:val="StringTok"/>
        </w:rPr>
        <w:t xml:space="preserve">'Case'</w:t>
      </w:r>
      <w:r>
        <w:rPr>
          <w:rStyle w:val="NormalTok"/>
        </w:rPr>
        <w:t xml:space="preserve">,</w:t>
      </w:r>
      <w:r>
        <w:br/>
      </w:r>
      <w:r>
        <w:rPr>
          <w:rStyle w:val="NormalTok"/>
        </w:rPr>
        <w:t xml:space="preserve">                            </w:t>
      </w:r>
      <w:r>
        <w:rPr>
          <w:rStyle w:val="StringTok"/>
        </w:rPr>
        <w:t xml:space="preserve">'Control'</w:t>
      </w:r>
      <w:r>
        <w:rPr>
          <w:rStyle w:val="NormalTok"/>
        </w:rPr>
        <w:t xml:space="preserve">,</w:t>
      </w:r>
      <w:r>
        <w:rPr>
          <w:rStyle w:val="StringTok"/>
        </w:rPr>
        <w:t xml:space="preserve">'Control'</w:t>
      </w:r>
      <w:r>
        <w:rPr>
          <w:rStyle w:val="NormalTok"/>
        </w:rPr>
        <w:t xml:space="preserve">,</w:t>
      </w:r>
      <w:r>
        <w:rPr>
          <w:rStyle w:val="StringTok"/>
        </w:rPr>
        <w:t xml:space="preserve">'Control'</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ID</w:t>
            </w:r>
          </w:p>
        </w:tc>
        <w:tc>
          <w:tcPr/>
          <w:p>
            <w:pPr>
              <w:pStyle w:val="Compact"/>
              <w:jc w:val="left"/>
            </w:pPr>
            <w:r>
              <w:t xml:space="preserve">Group</w:t>
            </w:r>
          </w:p>
        </w:tc>
      </w:tr>
      <w:tr>
        <w:tc>
          <w:tcPr/>
          <w:p>
            <w:pPr>
              <w:pStyle w:val="Compact"/>
              <w:jc w:val="left"/>
            </w:pPr>
            <w:r>
              <w:t xml:space="preserve">Case1</w:t>
            </w:r>
          </w:p>
        </w:tc>
        <w:tc>
          <w:tcPr/>
          <w:p>
            <w:pPr>
              <w:pStyle w:val="Compact"/>
              <w:jc w:val="left"/>
            </w:pPr>
            <w:r>
              <w:t xml:space="preserve">Case</w:t>
            </w:r>
          </w:p>
        </w:tc>
      </w:tr>
      <w:tr>
        <w:tc>
          <w:tcPr/>
          <w:p>
            <w:pPr>
              <w:pStyle w:val="Compact"/>
              <w:jc w:val="left"/>
            </w:pPr>
            <w:r>
              <w:t xml:space="preserve">Case2</w:t>
            </w:r>
          </w:p>
        </w:tc>
        <w:tc>
          <w:tcPr/>
          <w:p>
            <w:pPr>
              <w:pStyle w:val="Compact"/>
              <w:jc w:val="left"/>
            </w:pPr>
            <w:r>
              <w:t xml:space="preserve">Case</w:t>
            </w:r>
          </w:p>
        </w:tc>
      </w:tr>
      <w:tr>
        <w:tc>
          <w:tcPr/>
          <w:p>
            <w:pPr>
              <w:pStyle w:val="Compact"/>
              <w:jc w:val="left"/>
            </w:pPr>
            <w:r>
              <w:t xml:space="preserve">Case3</w:t>
            </w:r>
          </w:p>
        </w:tc>
        <w:tc>
          <w:tcPr/>
          <w:p>
            <w:pPr>
              <w:pStyle w:val="Compact"/>
              <w:jc w:val="left"/>
            </w:pPr>
            <w:r>
              <w:t xml:space="preserve">Case</w:t>
            </w:r>
          </w:p>
        </w:tc>
      </w:tr>
      <w:tr>
        <w:tc>
          <w:tcPr/>
          <w:p>
            <w:pPr>
              <w:pStyle w:val="Compact"/>
              <w:jc w:val="left"/>
            </w:pPr>
            <w:r>
              <w:t xml:space="preserve">Case4</w:t>
            </w:r>
          </w:p>
        </w:tc>
        <w:tc>
          <w:tcPr/>
          <w:p>
            <w:pPr>
              <w:pStyle w:val="Compact"/>
              <w:jc w:val="left"/>
            </w:pPr>
            <w:r>
              <w:t xml:space="preserve">Case</w:t>
            </w:r>
          </w:p>
        </w:tc>
      </w:tr>
      <w:tr>
        <w:tc>
          <w:tcPr/>
          <w:p>
            <w:pPr>
              <w:pStyle w:val="Compact"/>
              <w:jc w:val="left"/>
            </w:pPr>
            <w:r>
              <w:t xml:space="preserve">Control1</w:t>
            </w:r>
          </w:p>
        </w:tc>
        <w:tc>
          <w:tcPr/>
          <w:p>
            <w:pPr>
              <w:pStyle w:val="Compact"/>
              <w:jc w:val="left"/>
            </w:pPr>
            <w:r>
              <w:t xml:space="preserve">Control</w:t>
            </w:r>
          </w:p>
        </w:tc>
      </w:tr>
      <w:tr>
        <w:tc>
          <w:tcPr/>
          <w:p>
            <w:pPr>
              <w:pStyle w:val="Compact"/>
              <w:jc w:val="left"/>
            </w:pPr>
            <w:r>
              <w:t xml:space="preserve">Control2</w:t>
            </w:r>
          </w:p>
        </w:tc>
        <w:tc>
          <w:tcPr/>
          <w:p>
            <w:pPr>
              <w:pStyle w:val="Compact"/>
              <w:jc w:val="left"/>
            </w:pPr>
            <w:r>
              <w:t xml:space="preserve">Control</w:t>
            </w:r>
          </w:p>
        </w:tc>
      </w:tr>
      <w:tr>
        <w:tc>
          <w:tcPr/>
          <w:p>
            <w:pPr>
              <w:pStyle w:val="Compact"/>
              <w:jc w:val="left"/>
            </w:pPr>
            <w:r>
              <w:t xml:space="preserve">Control3</w:t>
            </w:r>
          </w:p>
        </w:tc>
        <w:tc>
          <w:tcPr/>
          <w:p>
            <w:pPr>
              <w:pStyle w:val="Compact"/>
              <w:jc w:val="left"/>
            </w:pPr>
            <w:r>
              <w:t xml:space="preserve">Control</w:t>
            </w:r>
          </w:p>
        </w:tc>
      </w:tr>
    </w:tbl>
    <w:bookmarkStart w:id="28" w:name="grouping-of-experiments"/>
    <w:p>
      <w:pPr>
        <w:pStyle w:val="Heading3"/>
      </w:pPr>
      <w:r>
        <w:t xml:space="preserve">Grouping of Experiments</w:t>
      </w:r>
    </w:p>
    <w:p>
      <w:pPr>
        <w:pStyle w:val="FirstParagraph"/>
      </w:pPr>
      <w:r>
        <w:t xml:space="preserve">We have to tell the algorithm how experiments are grouped into several</w:t>
      </w:r>
      <w:r>
        <w:t xml:space="preserve"> </w:t>
      </w:r>
      <w:r>
        <w:t xml:space="preserve">groups. Examples are</w:t>
      </w:r>
      <w:r>
        <w:t xml:space="preserve"> </w:t>
      </w:r>
      <w:r>
        <w:t xml:space="preserve">‘</w:t>
      </w:r>
      <w:r>
        <w:t xml:space="preserve">tumor</w:t>
      </w:r>
      <w:r>
        <w:t xml:space="preserve">’</w:t>
      </w:r>
      <w:r>
        <w:t xml:space="preserve"> </w:t>
      </w:r>
      <w:r>
        <w:t xml:space="preserve">versus</w:t>
      </w:r>
      <w:r>
        <w:t xml:space="preserve"> </w:t>
      </w:r>
      <w:r>
        <w:t xml:space="preserve">‘</w:t>
      </w:r>
      <w:r>
        <w:t xml:space="preserve">normal</w:t>
      </w:r>
      <w:r>
        <w:t xml:space="preserve">’</w:t>
      </w:r>
      <w:r>
        <w:t xml:space="preserve"> </w:t>
      </w:r>
      <w:r>
        <w:t xml:space="preserve">or</w:t>
      </w:r>
      <w:r>
        <w:t xml:space="preserve"> </w:t>
      </w:r>
      <w:r>
        <w:t xml:space="preserve">‘</w:t>
      </w:r>
      <w:r>
        <w:t xml:space="preserve">treatment</w:t>
      </w:r>
      <w:r>
        <w:t xml:space="preserve">’</w:t>
      </w:r>
      <w:r>
        <w:t xml:space="preserve"> </w:t>
      </w:r>
      <w:r>
        <w:t xml:space="preserve">versus</w:t>
      </w:r>
      <w:r>
        <w:t xml:space="preserve"> </w:t>
      </w:r>
      <w:r>
        <w:t xml:space="preserve">‘</w:t>
      </w:r>
      <w:r>
        <w:t xml:space="preserve">control</w:t>
      </w:r>
      <w:r>
        <w:t xml:space="preserve">’</w:t>
      </w:r>
      <w:r>
        <w:t xml:space="preserve">. In our case we call it</w:t>
      </w:r>
      <w:r>
        <w:t xml:space="preserve"> </w:t>
      </w:r>
      <w:r>
        <w:t xml:space="preserve">‘</w:t>
      </w:r>
      <w:r>
        <w:t xml:space="preserve">Case</w:t>
      </w:r>
      <w:r>
        <w:t xml:space="preserve">’</w:t>
      </w:r>
      <w:r>
        <w:t xml:space="preserve"> </w:t>
      </w:r>
      <w:r>
        <w:t xml:space="preserve">versus</w:t>
      </w:r>
      <w:r>
        <w:t xml:space="preserve"> </w:t>
      </w:r>
      <w:r>
        <w:t xml:space="preserve">‘</w:t>
      </w:r>
      <w:r>
        <w:t xml:space="preserve">Control</w:t>
      </w:r>
      <w:r>
        <w:t xml:space="preserve">’</w:t>
      </w:r>
      <w:r>
        <w:t xml:space="preserve">.</w:t>
      </w:r>
    </w:p>
    <w:p>
      <w:pPr>
        <w:pStyle w:val="SourceCode"/>
      </w:pPr>
      <w:r>
        <w:rPr>
          <w:rStyle w:val="NormalTok"/>
        </w:rPr>
        <w:t xml:space="preserve">grouping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tringTok"/>
        </w:rPr>
        <w:t xml:space="preserve">'Group'</w:t>
      </w:r>
      <w:r>
        <w:rPr>
          <w:rStyle w:val="NormalTok"/>
        </w:rPr>
        <w:t xml:space="preserve">]])</w:t>
      </w:r>
      <w:r>
        <w:br/>
      </w:r>
      <w:r>
        <w:rPr>
          <w:rStyle w:val="FunctionTok"/>
        </w:rPr>
        <w:t xml:space="preserve">print</w:t>
      </w:r>
      <w:r>
        <w:rPr>
          <w:rStyle w:val="NormalTok"/>
        </w:rPr>
        <w:t xml:space="preserve">(grouping)</w:t>
      </w:r>
    </w:p>
    <w:p>
      <w:pPr>
        <w:pStyle w:val="SourceCode"/>
      </w:pPr>
      <w:r>
        <w:rPr>
          <w:rStyle w:val="VerbatimChar"/>
        </w:rPr>
        <w:t xml:space="preserve">## [1] Case    Case    Case    Case    Control Control Control</w:t>
      </w:r>
      <w:r>
        <w:br/>
      </w:r>
      <w:r>
        <w:rPr>
          <w:rStyle w:val="VerbatimChar"/>
        </w:rPr>
        <w:t xml:space="preserve">## Levels: Case Control</w:t>
      </w:r>
    </w:p>
    <w:bookmarkEnd w:id="28"/>
    <w:bookmarkStart w:id="29" w:name="X4652326dfa767637a3059ec2aab0c035af10aca"/>
    <w:p>
      <w:pPr>
        <w:pStyle w:val="Heading3"/>
      </w:pPr>
      <w:r>
        <w:t xml:space="preserve">Creating a Differential Gene Expression List Object (DGEList)</w:t>
      </w:r>
    </w:p>
    <w:p>
      <w:pPr>
        <w:pStyle w:val="SourceCode"/>
      </w:pPr>
      <w:r>
        <w:rPr>
          <w:rStyle w:val="NormalTok"/>
        </w:rPr>
        <w:t xml:space="preserve">count_dge </w:t>
      </w:r>
      <w:r>
        <w:rPr>
          <w:rStyle w:val="OtherTok"/>
        </w:rPr>
        <w:t xml:space="preserve">&lt;-</w:t>
      </w:r>
      <w:r>
        <w:rPr>
          <w:rStyle w:val="NormalTok"/>
        </w:rPr>
        <w:t xml:space="preserve"> edgeR</w:t>
      </w:r>
      <w:r>
        <w:rPr>
          <w:rStyle w:val="SpecialCharTok"/>
        </w:rPr>
        <w:t xml:space="preserve">::</w:t>
      </w:r>
      <w:r>
        <w:rPr>
          <w:rStyle w:val="FunctionTok"/>
        </w:rPr>
        <w:t xml:space="preserve">DGEList</w:t>
      </w:r>
      <w:r>
        <w:rPr>
          <w:rStyle w:val="NormalTok"/>
        </w:rPr>
        <w:t xml:space="preserve">(</w:t>
      </w:r>
      <w:r>
        <w:rPr>
          <w:rStyle w:val="AttributeTok"/>
        </w:rPr>
        <w:t xml:space="preserve">counts=</w:t>
      </w:r>
      <w:r>
        <w:rPr>
          <w:rStyle w:val="NormalTok"/>
        </w:rPr>
        <w:t xml:space="preserve">counts,</w:t>
      </w:r>
      <w:r>
        <w:rPr>
          <w:rStyle w:val="AttributeTok"/>
        </w:rPr>
        <w:t xml:space="preserve">group=</w:t>
      </w:r>
      <w:r>
        <w:rPr>
          <w:rStyle w:val="NormalTok"/>
        </w:rPr>
        <w:t xml:space="preserve">grouping)</w:t>
      </w:r>
      <w:r>
        <w:br/>
      </w:r>
      <w:r>
        <w:rPr>
          <w:rStyle w:val="NormalTok"/>
        </w:rPr>
        <w:t xml:space="preserve">count_dge</w:t>
      </w:r>
    </w:p>
    <w:p>
      <w:pPr>
        <w:pStyle w:val="SourceCode"/>
      </w:pPr>
      <w:r>
        <w:rPr>
          <w:rStyle w:val="VerbatimChar"/>
        </w:rPr>
        <w:t xml:space="preserve">## An object of class "DGEList"</w:t>
      </w:r>
      <w:r>
        <w:br/>
      </w:r>
      <w:r>
        <w:rPr>
          <w:rStyle w:val="VerbatimChar"/>
        </w:rPr>
        <w:t xml:space="preserve">## $counts</w:t>
      </w:r>
      <w:r>
        <w:br/>
      </w:r>
      <w:r>
        <w:rPr>
          <w:rStyle w:val="VerbatimChar"/>
        </w:rPr>
        <w:t xml:space="preserve">##       Case1 Case2 Case3 Case4 Control1 Control2 Control3</w:t>
      </w:r>
      <w:r>
        <w:br/>
      </w:r>
      <w:r>
        <w:rPr>
          <w:rStyle w:val="VerbatimChar"/>
        </w:rPr>
        <w:t xml:space="preserve">## Gene1    17    12    10     5       85       67       90</w:t>
      </w:r>
      <w:r>
        <w:br/>
      </w:r>
      <w:r>
        <w:rPr>
          <w:rStyle w:val="VerbatimChar"/>
        </w:rPr>
        <w:t xml:space="preserve">## Gene2    72    81    79    92       36       41       39</w:t>
      </w:r>
      <w:r>
        <w:br/>
      </w:r>
      <w:r>
        <w:rPr>
          <w:rStyle w:val="VerbatimChar"/>
        </w:rPr>
        <w:t xml:space="preserve">## </w:t>
      </w:r>
      <w:r>
        <w:br/>
      </w:r>
      <w:r>
        <w:rPr>
          <w:rStyle w:val="VerbatimChar"/>
        </w:rPr>
        <w:t xml:space="preserve">## $samples</w:t>
      </w:r>
      <w:r>
        <w:br/>
      </w:r>
      <w:r>
        <w:rPr>
          <w:rStyle w:val="VerbatimChar"/>
        </w:rPr>
        <w:t xml:space="preserve">##            group lib.size norm.factors</w:t>
      </w:r>
      <w:r>
        <w:br/>
      </w:r>
      <w:r>
        <w:rPr>
          <w:rStyle w:val="VerbatimChar"/>
        </w:rPr>
        <w:t xml:space="preserve">## Case1       Case       89            1</w:t>
      </w:r>
      <w:r>
        <w:br/>
      </w:r>
      <w:r>
        <w:rPr>
          <w:rStyle w:val="VerbatimChar"/>
        </w:rPr>
        <w:t xml:space="preserve">## Case2       Case       93            1</w:t>
      </w:r>
      <w:r>
        <w:br/>
      </w:r>
      <w:r>
        <w:rPr>
          <w:rStyle w:val="VerbatimChar"/>
        </w:rPr>
        <w:t xml:space="preserve">## Case3       Case       89            1</w:t>
      </w:r>
      <w:r>
        <w:br/>
      </w:r>
      <w:r>
        <w:rPr>
          <w:rStyle w:val="VerbatimChar"/>
        </w:rPr>
        <w:t xml:space="preserve">## Case4       Case       97            1</w:t>
      </w:r>
      <w:r>
        <w:br/>
      </w:r>
      <w:r>
        <w:rPr>
          <w:rStyle w:val="VerbatimChar"/>
        </w:rPr>
        <w:t xml:space="preserve">## Control1 Control      121            1</w:t>
      </w:r>
      <w:r>
        <w:br/>
      </w:r>
      <w:r>
        <w:rPr>
          <w:rStyle w:val="VerbatimChar"/>
        </w:rPr>
        <w:t xml:space="preserve">## Control2 Control      108            1</w:t>
      </w:r>
      <w:r>
        <w:br/>
      </w:r>
      <w:r>
        <w:rPr>
          <w:rStyle w:val="VerbatimChar"/>
        </w:rPr>
        <w:t xml:space="preserve">## Control3 Control      129            1</w:t>
      </w:r>
    </w:p>
    <w:bookmarkEnd w:id="29"/>
    <w:bookmarkStart w:id="30" w:name="using-edger"/>
    <w:p>
      <w:pPr>
        <w:pStyle w:val="Heading3"/>
      </w:pPr>
      <w:r>
        <w:t xml:space="preserve">Using edgeR</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grouping)</w:t>
      </w:r>
      <w:r>
        <w:br/>
      </w:r>
      <w:r>
        <w:rPr>
          <w:rStyle w:val="NormalTok"/>
        </w:rPr>
        <w:t xml:space="preserve">eset_dge </w:t>
      </w:r>
      <w:r>
        <w:rPr>
          <w:rStyle w:val="OtherTok"/>
        </w:rPr>
        <w:t xml:space="preserve">&lt;-</w:t>
      </w:r>
      <w:r>
        <w:rPr>
          <w:rStyle w:val="NormalTok"/>
        </w:rPr>
        <w:t xml:space="preserve"> edgeR</w:t>
      </w:r>
      <w:r>
        <w:rPr>
          <w:rStyle w:val="SpecialCharTok"/>
        </w:rPr>
        <w:t xml:space="preserve">::</w:t>
      </w:r>
      <w:r>
        <w:rPr>
          <w:rStyle w:val="FunctionTok"/>
        </w:rPr>
        <w:t xml:space="preserve">estimateDisp</w:t>
      </w:r>
      <w:r>
        <w:rPr>
          <w:rStyle w:val="NormalTok"/>
        </w:rPr>
        <w:t xml:space="preserve">(count_dge, design)</w:t>
      </w:r>
      <w:r>
        <w:br/>
      </w:r>
      <w:r>
        <w:rPr>
          <w:rStyle w:val="NormalTok"/>
        </w:rPr>
        <w:t xml:space="preserve">fit </w:t>
      </w:r>
      <w:r>
        <w:rPr>
          <w:rStyle w:val="OtherTok"/>
        </w:rPr>
        <w:t xml:space="preserve">&lt;-</w:t>
      </w:r>
      <w:r>
        <w:rPr>
          <w:rStyle w:val="NormalTok"/>
        </w:rPr>
        <w:t xml:space="preserve"> edgeR</w:t>
      </w:r>
      <w:r>
        <w:rPr>
          <w:rStyle w:val="SpecialCharTok"/>
        </w:rPr>
        <w:t xml:space="preserve">::</w:t>
      </w:r>
      <w:r>
        <w:rPr>
          <w:rStyle w:val="FunctionTok"/>
        </w:rPr>
        <w:t xml:space="preserve">glmQLFit</w:t>
      </w:r>
      <w:r>
        <w:rPr>
          <w:rStyle w:val="NormalTok"/>
        </w:rPr>
        <w:t xml:space="preserve">(eset_dge, design)</w:t>
      </w:r>
      <w:r>
        <w:br/>
      </w:r>
      <w:r>
        <w:rPr>
          <w:rStyle w:val="NormalTok"/>
        </w:rPr>
        <w:t xml:space="preserve">result </w:t>
      </w:r>
      <w:r>
        <w:rPr>
          <w:rStyle w:val="OtherTok"/>
        </w:rPr>
        <w:t xml:space="preserve">&lt;-</w:t>
      </w:r>
      <w:r>
        <w:rPr>
          <w:rStyle w:val="NormalTok"/>
        </w:rPr>
        <w:t xml:space="preserve"> edgeR</w:t>
      </w:r>
      <w:r>
        <w:rPr>
          <w:rStyle w:val="SpecialCharTok"/>
        </w:rPr>
        <w:t xml:space="preserve">::</w:t>
      </w:r>
      <w:r>
        <w:rPr>
          <w:rStyle w:val="FunctionTok"/>
        </w:rPr>
        <w:t xml:space="preserve">glmQLFTest</w:t>
      </w:r>
      <w:r>
        <w:rPr>
          <w:rStyle w:val="NormalTok"/>
        </w:rPr>
        <w:t xml:space="preserve">(fit, </w:t>
      </w:r>
      <w:r>
        <w:rPr>
          <w:rStyle w:val="AttributeTok"/>
        </w:rPr>
        <w:t xml:space="preserve">coef=</w:t>
      </w:r>
      <w:r>
        <w:rPr>
          <w:rStyle w:val="DecValTok"/>
        </w:rPr>
        <w:t xml:space="preserve">2</w:t>
      </w:r>
      <w:r>
        <w:rPr>
          <w:rStyle w:val="NormalTok"/>
        </w:rPr>
        <w:t xml:space="preserve">)</w:t>
      </w:r>
    </w:p>
    <w:bookmarkEnd w:id="30"/>
    <w:bookmarkStart w:id="31" w:name="viewing-edger-results"/>
    <w:p>
      <w:pPr>
        <w:pStyle w:val="Heading3"/>
      </w:pPr>
      <w:r>
        <w:t xml:space="preserve">Viewing edgeR Results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topTags</w:t>
      </w:r>
      <w:r>
        <w:rPr>
          <w:rStyle w:val="NormalTok"/>
        </w:rPr>
        <w:t xml:space="preserve">(result))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logFC</w:t>
            </w:r>
          </w:p>
        </w:tc>
        <w:tc>
          <w:tcPr/>
          <w:p>
            <w:pPr>
              <w:pStyle w:val="Compact"/>
              <w:jc w:val="right"/>
            </w:pPr>
            <w:r>
              <w:t xml:space="preserve">logCPM</w:t>
            </w:r>
          </w:p>
        </w:tc>
        <w:tc>
          <w:tcPr/>
          <w:p>
            <w:pPr>
              <w:pStyle w:val="Compact"/>
              <w:jc w:val="right"/>
            </w:pPr>
            <w:r>
              <w:t xml:space="preserve">F</w:t>
            </w:r>
          </w:p>
        </w:tc>
        <w:tc>
          <w:tcPr/>
          <w:p>
            <w:pPr>
              <w:pStyle w:val="Compact"/>
              <w:jc w:val="right"/>
            </w:pPr>
            <w:r>
              <w:t xml:space="preserve">PValue</w:t>
            </w:r>
          </w:p>
        </w:tc>
        <w:tc>
          <w:tcPr/>
          <w:p>
            <w:pPr>
              <w:pStyle w:val="Compact"/>
              <w:jc w:val="right"/>
            </w:pPr>
            <w:r>
              <w:t xml:space="preserve">FDR</w:t>
            </w:r>
          </w:p>
        </w:tc>
      </w:tr>
      <w:tr>
        <w:tc>
          <w:tcPr/>
          <w:p>
            <w:pPr>
              <w:pStyle w:val="Compact"/>
              <w:jc w:val="left"/>
            </w:pPr>
            <w:r>
              <w:t xml:space="preserve">Gene2</w:t>
            </w:r>
          </w:p>
        </w:tc>
        <w:tc>
          <w:tcPr/>
          <w:p>
            <w:pPr>
              <w:pStyle w:val="Compact"/>
              <w:jc w:val="right"/>
            </w:pPr>
            <w:r>
              <w:t xml:space="preserve">-1.438682</w:t>
            </w:r>
          </w:p>
        </w:tc>
        <w:tc>
          <w:tcPr/>
          <w:p>
            <w:pPr>
              <w:pStyle w:val="Compact"/>
              <w:jc w:val="right"/>
            </w:pPr>
            <w:r>
              <w:t xml:space="preserve">19.20025</w:t>
            </w:r>
          </w:p>
        </w:tc>
        <w:tc>
          <w:tcPr/>
          <w:p>
            <w:pPr>
              <w:pStyle w:val="Compact"/>
              <w:jc w:val="right"/>
            </w:pPr>
            <w:r>
              <w:t xml:space="preserve">121.5081</w:t>
            </w:r>
          </w:p>
        </w:tc>
        <w:tc>
          <w:tcPr/>
          <w:p>
            <w:pPr>
              <w:pStyle w:val="Compact"/>
              <w:jc w:val="right"/>
            </w:pPr>
            <w:r>
              <w:t xml:space="preserve">6e-07</w:t>
            </w:r>
          </w:p>
        </w:tc>
        <w:tc>
          <w:tcPr/>
          <w:p>
            <w:pPr>
              <w:pStyle w:val="Compact"/>
              <w:jc w:val="right"/>
            </w:pPr>
            <w:r>
              <w:t xml:space="preserve">7e-07</w:t>
            </w:r>
          </w:p>
        </w:tc>
      </w:tr>
      <w:tr>
        <w:tc>
          <w:tcPr/>
          <w:p>
            <w:pPr>
              <w:pStyle w:val="Compact"/>
              <w:jc w:val="left"/>
            </w:pPr>
            <w:r>
              <w:t xml:space="preserve">Gene1</w:t>
            </w:r>
          </w:p>
        </w:tc>
        <w:tc>
          <w:tcPr/>
          <w:p>
            <w:pPr>
              <w:pStyle w:val="Compact"/>
              <w:jc w:val="right"/>
            </w:pPr>
            <w:r>
              <w:t xml:space="preserve">2.487220</w:t>
            </w:r>
          </w:p>
        </w:tc>
        <w:tc>
          <w:tcPr/>
          <w:p>
            <w:pPr>
              <w:pStyle w:val="Compact"/>
              <w:jc w:val="right"/>
            </w:pPr>
            <w:r>
              <w:t xml:space="preserve">18.60141</w:t>
            </w:r>
          </w:p>
        </w:tc>
        <w:tc>
          <w:tcPr/>
          <w:p>
            <w:pPr>
              <w:pStyle w:val="Compact"/>
              <w:jc w:val="right"/>
            </w:pPr>
            <w:r>
              <w:t xml:space="preserve">118.8965</w:t>
            </w:r>
          </w:p>
        </w:tc>
        <w:tc>
          <w:tcPr/>
          <w:p>
            <w:pPr>
              <w:pStyle w:val="Compact"/>
              <w:jc w:val="right"/>
            </w:pPr>
            <w:r>
              <w:t xml:space="preserve">7e-07</w:t>
            </w:r>
          </w:p>
        </w:tc>
        <w:tc>
          <w:tcPr/>
          <w:p>
            <w:pPr>
              <w:pStyle w:val="Compact"/>
              <w:jc w:val="right"/>
            </w:pPr>
            <w:r>
              <w:t xml:space="preserve">7e-07</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BH</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groupingControl</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glm</w:t>
            </w:r>
          </w:p>
        </w:tc>
      </w:tr>
    </w:tbl>
    <w:bookmarkEnd w:id="31"/>
    <w:bookmarkEnd w:id="32"/>
    <w:bookmarkStart w:id="33" w:name="exercise-4-fixing-a-terrible-mistake"/>
    <w:p>
      <w:pPr>
        <w:pStyle w:val="Heading2"/>
      </w:pPr>
      <w:r>
        <w:t xml:space="preserve">Exercise 4: Fixing a Terrible Mistake</w:t>
      </w:r>
    </w:p>
    <w:p>
      <w:pPr>
        <w:pStyle w:val="FirstParagraph"/>
      </w:pPr>
      <w:r>
        <w:t xml:space="preserve">Inspect the initial results table returned by edgeR and function</w:t>
      </w:r>
      <w:r>
        <w:t xml:space="preserve"> </w:t>
      </w:r>
      <w:r>
        <w:t xml:space="preserve">topTags.</w:t>
      </w:r>
    </w:p>
    <w:p>
      <w:pPr>
        <w:numPr>
          <w:ilvl w:val="0"/>
          <w:numId w:val="1008"/>
        </w:numPr>
        <w:pStyle w:val="Compact"/>
      </w:pPr>
      <w:r>
        <w:t xml:space="preserve">According to the initial results, what genes are up-regulated? Write</w:t>
      </w:r>
      <w:r>
        <w:t xml:space="preserve"> </w:t>
      </w:r>
      <w:r>
        <w:t xml:space="preserve">your result without using code</w:t>
      </w:r>
    </w:p>
    <w:p>
      <w:pPr>
        <w:pStyle w:val="SourceCode"/>
      </w:pPr>
      <w:r>
        <w:rPr>
          <w:rStyle w:val="CommentTok"/>
        </w:rPr>
        <w:t xml:space="preserve"># Gene 1 is up-regulated on account of its positive logFC.</w:t>
      </w:r>
    </w:p>
    <w:p>
      <w:pPr>
        <w:numPr>
          <w:ilvl w:val="0"/>
          <w:numId w:val="1009"/>
        </w:numPr>
        <w:pStyle w:val="Compact"/>
      </w:pPr>
      <w:r>
        <w:t xml:space="preserve">According to the initial results, genes are down-regulated? Write</w:t>
      </w:r>
      <w:r>
        <w:t xml:space="preserve"> </w:t>
      </w:r>
      <w:r>
        <w:t xml:space="preserve">your result without using code</w:t>
      </w:r>
    </w:p>
    <w:p>
      <w:pPr>
        <w:pStyle w:val="SourceCode"/>
      </w:pPr>
      <w:r>
        <w:rPr>
          <w:rStyle w:val="CommentTok"/>
        </w:rPr>
        <w:t xml:space="preserve"># Gene 2 is down-regulated on account of its negative logFC.</w:t>
      </w:r>
    </w:p>
    <w:p>
      <w:pPr>
        <w:numPr>
          <w:ilvl w:val="0"/>
          <w:numId w:val="1010"/>
        </w:numPr>
        <w:pStyle w:val="Compact"/>
      </w:pPr>
      <w:r>
        <w:t xml:space="preserve">Compare this with what you expect by inspecting the initial count</w:t>
      </w:r>
      <w:r>
        <w:t xml:space="preserve"> </w:t>
      </w:r>
      <w:r>
        <w:t xml:space="preserve">matrix. Does this edgeR result make sense? Why not?</w:t>
      </w:r>
    </w:p>
    <w:p>
      <w:pPr>
        <w:pStyle w:val="SourceCode"/>
      </w:pPr>
      <w:r>
        <w:rPr>
          <w:rStyle w:val="CommentTok"/>
        </w:rPr>
        <w:t xml:space="preserve"># If Gene 1 was up-regulated and Gene 2 down-regulated, we'd expect to see larger counts for Gene 1 than Gene 2. However, our data shows the opposite. Gene 2 has higher counts than Gene 1. It doesn't make sense.</w:t>
      </w:r>
    </w:p>
    <w:p>
      <w:pPr>
        <w:numPr>
          <w:ilvl w:val="0"/>
          <w:numId w:val="1011"/>
        </w:numPr>
        <w:pStyle w:val="Compact"/>
      </w:pPr>
      <w:r>
        <w:t xml:space="preserve">How can this have happened? How can we fix it? Hint: although the</w:t>
      </w:r>
      <w:r>
        <w:t xml:space="preserve"> </w:t>
      </w:r>
      <w:r>
        <w:t xml:space="preserve">initial results are completely wrong, the mistake may not be so easy</w:t>
      </w:r>
      <w:r>
        <w:t xml:space="preserve"> </w:t>
      </w:r>
      <w:r>
        <w:t xml:space="preserve">to find (</w:t>
      </w:r>
      <w:r>
        <w:t xml:space="preserve">‘</w:t>
      </w:r>
      <w:r>
        <w:t xml:space="preserve">deep bug</w:t>
      </w:r>
      <w:r>
        <w:t xml:space="preserve">’</w:t>
      </w:r>
      <w:r>
        <w:t xml:space="preserve">). The answer lies in the way the factor variable</w:t>
      </w:r>
      <w:r>
        <w:t xml:space="preserve"> </w:t>
      </w:r>
      <w:r>
        <w:t xml:space="preserve">‘</w:t>
      </w:r>
      <w:r>
        <w:t xml:space="preserve">grouping</w:t>
      </w:r>
      <w:r>
        <w:t xml:space="preserve">’</w:t>
      </w:r>
      <w:r>
        <w:t xml:space="preserve"> </w:t>
      </w:r>
      <w:r>
        <w:t xml:space="preserve">is ordered. edgeR looks at the order of the provided</w:t>
      </w:r>
      <w:r>
        <w:t xml:space="preserve"> </w:t>
      </w:r>
      <w:r>
        <w:t xml:space="preserve">factor variable for experiment groups and uses it to define up and</w:t>
      </w:r>
      <w:r>
        <w:t xml:space="preserve"> </w:t>
      </w:r>
      <w:r>
        <w:t xml:space="preserve">down-regulation. You can over-ride the default (alphabetical) order</w:t>
      </w:r>
      <w:r>
        <w:t xml:space="preserve"> </w:t>
      </w:r>
      <w:r>
        <w:t xml:space="preserve">of factors in R function</w:t>
      </w:r>
      <w:r>
        <w:t xml:space="preserve"> </w:t>
      </w:r>
      <w:r>
        <w:rPr>
          <w:rStyle w:val="VerbatimChar"/>
        </w:rPr>
        <w:t xml:space="preserve">factor</w:t>
      </w:r>
      <w:r>
        <w:t xml:space="preserve"> </w:t>
      </w:r>
      <w:r>
        <w:t xml:space="preserve">used above by specifically</w:t>
      </w:r>
      <w:r>
        <w:t xml:space="preserve"> </w:t>
      </w:r>
      <w:r>
        <w:t xml:space="preserve">specifying the order of the factors using the parameter</w:t>
      </w:r>
      <w:r>
        <w:t xml:space="preserve"> </w:t>
      </w:r>
      <w:r>
        <w:rPr>
          <w:rStyle w:val="VerbatimChar"/>
        </w:rPr>
        <w:t xml:space="preserve">levels</w:t>
      </w:r>
      <w:r>
        <w:t xml:space="preserve">.</w:t>
      </w:r>
    </w:p>
    <w:p>
      <w:pPr>
        <w:pStyle w:val="SourceCode"/>
      </w:pPr>
      <w:r>
        <w:rPr>
          <w:rStyle w:val="CommentTok"/>
        </w:rPr>
        <w:t xml:space="preserve"># It appears that Edge R is defining up and down regulation based on the experimental data because it appears first in the list. This is not what we want. It should be defined based on the control data. We need to reorder the data so that the control groups come first.</w:t>
      </w:r>
    </w:p>
    <w:p>
      <w:pPr>
        <w:numPr>
          <w:ilvl w:val="0"/>
          <w:numId w:val="1012"/>
        </w:numPr>
        <w:pStyle w:val="Compact"/>
      </w:pPr>
      <w:r>
        <w:t xml:space="preserve">Implement the fix you identified in the previous step and rerun this</w:t>
      </w:r>
      <w:r>
        <w:t xml:space="preserve"> </w:t>
      </w:r>
      <w:r>
        <w:t xml:space="preserve">markdown file. Confirm that the edgeR results are now more in line</w:t>
      </w:r>
      <w:r>
        <w:t xml:space="preserve"> </w:t>
      </w:r>
      <w:r>
        <w:t xml:space="preserve">with what we expect by inspecting the count data.</w:t>
      </w:r>
    </w:p>
    <w:p>
      <w:pPr>
        <w:pStyle w:val="SourceCode"/>
      </w:pPr>
      <w:r>
        <w:rPr>
          <w:rStyle w:val="CommentTok"/>
        </w:rPr>
        <w:t xml:space="preserve"># Reorder our groups</w:t>
      </w:r>
      <w:r>
        <w:br/>
      </w:r>
      <w:r>
        <w:rPr>
          <w:rStyle w:val="NormalTok"/>
        </w:rPr>
        <w:t xml:space="preserve">grouping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tringTok"/>
        </w:rPr>
        <w:t xml:space="preserve">'Group'</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"Case"</w:t>
      </w:r>
      <w:r>
        <w:rPr>
          <w:rStyle w:val="NormalTok"/>
        </w:rPr>
        <w:t xml:space="preserve">))</w:t>
      </w:r>
      <w:r>
        <w:br/>
      </w:r>
      <w:r>
        <w:rPr>
          <w:rStyle w:val="FunctionTok"/>
        </w:rPr>
        <w:t xml:space="preserve">print</w:t>
      </w:r>
      <w:r>
        <w:rPr>
          <w:rStyle w:val="NormalTok"/>
        </w:rPr>
        <w:t xml:space="preserve">(grouping)</w:t>
      </w:r>
    </w:p>
    <w:p>
      <w:pPr>
        <w:pStyle w:val="SourceCode"/>
      </w:pPr>
      <w:r>
        <w:rPr>
          <w:rStyle w:val="VerbatimChar"/>
        </w:rPr>
        <w:t xml:space="preserve">## [1] Case    Case    Case    Case    Control Control Control</w:t>
      </w:r>
      <w:r>
        <w:br/>
      </w:r>
      <w:r>
        <w:rPr>
          <w:rStyle w:val="VerbatimChar"/>
        </w:rPr>
        <w:t xml:space="preserve">## Levels: Control Case</w:t>
      </w:r>
    </w:p>
    <w:p>
      <w:pPr>
        <w:pStyle w:val="SourceCode"/>
      </w:pPr>
      <w:r>
        <w:rPr>
          <w:rStyle w:val="CommentTok"/>
        </w:rPr>
        <w:t xml:space="preserve"># Reorder our data</w:t>
      </w:r>
      <w:r>
        <w:br/>
      </w:r>
      <w:r>
        <w:rPr>
          <w:rStyle w:val="NormalTok"/>
        </w:rPr>
        <w:t xml:space="preserve">count_dge </w:t>
      </w:r>
      <w:r>
        <w:rPr>
          <w:rStyle w:val="OtherTok"/>
        </w:rPr>
        <w:t xml:space="preserve">&lt;-</w:t>
      </w:r>
      <w:r>
        <w:rPr>
          <w:rStyle w:val="NormalTok"/>
        </w:rPr>
        <w:t xml:space="preserve"> edgeR</w:t>
      </w:r>
      <w:r>
        <w:rPr>
          <w:rStyle w:val="SpecialCharTok"/>
        </w:rPr>
        <w:t xml:space="preserve">::</w:t>
      </w:r>
      <w:r>
        <w:rPr>
          <w:rStyle w:val="FunctionTok"/>
        </w:rPr>
        <w:t xml:space="preserve">DGEList</w:t>
      </w:r>
      <w:r>
        <w:rPr>
          <w:rStyle w:val="NormalTok"/>
        </w:rPr>
        <w:t xml:space="preserve">(</w:t>
      </w:r>
      <w:r>
        <w:rPr>
          <w:rStyle w:val="AttributeTok"/>
        </w:rPr>
        <w:t xml:space="preserve">counts=</w:t>
      </w:r>
      <w:r>
        <w:rPr>
          <w:rStyle w:val="NormalTok"/>
        </w:rPr>
        <w:t xml:space="preserve">counts,</w:t>
      </w:r>
      <w:r>
        <w:rPr>
          <w:rStyle w:val="AttributeTok"/>
        </w:rPr>
        <w:t xml:space="preserve">group=</w:t>
      </w:r>
      <w:r>
        <w:rPr>
          <w:rStyle w:val="NormalTok"/>
        </w:rPr>
        <w:t xml:space="preserve">grouping)</w:t>
      </w:r>
      <w:r>
        <w:br/>
      </w:r>
      <w:r>
        <w:rPr>
          <w:rStyle w:val="NormalTok"/>
        </w:rPr>
        <w:t xml:space="preserve">count_dge</w:t>
      </w:r>
    </w:p>
    <w:p>
      <w:pPr>
        <w:pStyle w:val="SourceCode"/>
      </w:pPr>
      <w:r>
        <w:rPr>
          <w:rStyle w:val="VerbatimChar"/>
        </w:rPr>
        <w:t xml:space="preserve">## An object of class "DGEList"</w:t>
      </w:r>
      <w:r>
        <w:br/>
      </w:r>
      <w:r>
        <w:rPr>
          <w:rStyle w:val="VerbatimChar"/>
        </w:rPr>
        <w:t xml:space="preserve">## $counts</w:t>
      </w:r>
      <w:r>
        <w:br/>
      </w:r>
      <w:r>
        <w:rPr>
          <w:rStyle w:val="VerbatimChar"/>
        </w:rPr>
        <w:t xml:space="preserve">##       Case1 Case2 Case3 Case4 Control1 Control2 Control3</w:t>
      </w:r>
      <w:r>
        <w:br/>
      </w:r>
      <w:r>
        <w:rPr>
          <w:rStyle w:val="VerbatimChar"/>
        </w:rPr>
        <w:t xml:space="preserve">## Gene1    17    12    10     5       85       67       90</w:t>
      </w:r>
      <w:r>
        <w:br/>
      </w:r>
      <w:r>
        <w:rPr>
          <w:rStyle w:val="VerbatimChar"/>
        </w:rPr>
        <w:t xml:space="preserve">## Gene2    72    81    79    92       36       41       39</w:t>
      </w:r>
      <w:r>
        <w:br/>
      </w:r>
      <w:r>
        <w:rPr>
          <w:rStyle w:val="VerbatimChar"/>
        </w:rPr>
        <w:t xml:space="preserve">## </w:t>
      </w:r>
      <w:r>
        <w:br/>
      </w:r>
      <w:r>
        <w:rPr>
          <w:rStyle w:val="VerbatimChar"/>
        </w:rPr>
        <w:t xml:space="preserve">## $samples</w:t>
      </w:r>
      <w:r>
        <w:br/>
      </w:r>
      <w:r>
        <w:rPr>
          <w:rStyle w:val="VerbatimChar"/>
        </w:rPr>
        <w:t xml:space="preserve">##            group lib.size norm.factors</w:t>
      </w:r>
      <w:r>
        <w:br/>
      </w:r>
      <w:r>
        <w:rPr>
          <w:rStyle w:val="VerbatimChar"/>
        </w:rPr>
        <w:t xml:space="preserve">## Case1       Case       89            1</w:t>
      </w:r>
      <w:r>
        <w:br/>
      </w:r>
      <w:r>
        <w:rPr>
          <w:rStyle w:val="VerbatimChar"/>
        </w:rPr>
        <w:t xml:space="preserve">## Case2       Case       93            1</w:t>
      </w:r>
      <w:r>
        <w:br/>
      </w:r>
      <w:r>
        <w:rPr>
          <w:rStyle w:val="VerbatimChar"/>
        </w:rPr>
        <w:t xml:space="preserve">## Case3       Case       89            1</w:t>
      </w:r>
      <w:r>
        <w:br/>
      </w:r>
      <w:r>
        <w:rPr>
          <w:rStyle w:val="VerbatimChar"/>
        </w:rPr>
        <w:t xml:space="preserve">## Case4       Case       97            1</w:t>
      </w:r>
      <w:r>
        <w:br/>
      </w:r>
      <w:r>
        <w:rPr>
          <w:rStyle w:val="VerbatimChar"/>
        </w:rPr>
        <w:t xml:space="preserve">## Control1 Control      121            1</w:t>
      </w:r>
      <w:r>
        <w:br/>
      </w:r>
      <w:r>
        <w:rPr>
          <w:rStyle w:val="VerbatimChar"/>
        </w:rPr>
        <w:t xml:space="preserve">## Control2 Control      108            1</w:t>
      </w:r>
      <w:r>
        <w:br/>
      </w:r>
      <w:r>
        <w:rPr>
          <w:rStyle w:val="VerbatimChar"/>
        </w:rPr>
        <w:t xml:space="preserve">## Control3 Control      129            1</w:t>
      </w:r>
    </w:p>
    <w:p>
      <w:pPr>
        <w:pStyle w:val="SourceCode"/>
      </w:pPr>
      <w:r>
        <w:rPr>
          <w:rStyle w:val="CommentTok"/>
        </w:rPr>
        <w:t xml:space="preserve"># Rerun the Edge R stuff</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grouping)</w:t>
      </w:r>
      <w:r>
        <w:br/>
      </w:r>
      <w:r>
        <w:rPr>
          <w:rStyle w:val="NormalTok"/>
        </w:rPr>
        <w:t xml:space="preserve">eset_dge </w:t>
      </w:r>
      <w:r>
        <w:rPr>
          <w:rStyle w:val="OtherTok"/>
        </w:rPr>
        <w:t xml:space="preserve">&lt;-</w:t>
      </w:r>
      <w:r>
        <w:rPr>
          <w:rStyle w:val="NormalTok"/>
        </w:rPr>
        <w:t xml:space="preserve"> edgeR</w:t>
      </w:r>
      <w:r>
        <w:rPr>
          <w:rStyle w:val="SpecialCharTok"/>
        </w:rPr>
        <w:t xml:space="preserve">::</w:t>
      </w:r>
      <w:r>
        <w:rPr>
          <w:rStyle w:val="FunctionTok"/>
        </w:rPr>
        <w:t xml:space="preserve">estimateDisp</w:t>
      </w:r>
      <w:r>
        <w:rPr>
          <w:rStyle w:val="NormalTok"/>
        </w:rPr>
        <w:t xml:space="preserve">(count_dge, design)</w:t>
      </w:r>
      <w:r>
        <w:br/>
      </w:r>
      <w:r>
        <w:rPr>
          <w:rStyle w:val="NormalTok"/>
        </w:rPr>
        <w:t xml:space="preserve">fit </w:t>
      </w:r>
      <w:r>
        <w:rPr>
          <w:rStyle w:val="OtherTok"/>
        </w:rPr>
        <w:t xml:space="preserve">&lt;-</w:t>
      </w:r>
      <w:r>
        <w:rPr>
          <w:rStyle w:val="NormalTok"/>
        </w:rPr>
        <w:t xml:space="preserve"> edgeR</w:t>
      </w:r>
      <w:r>
        <w:rPr>
          <w:rStyle w:val="SpecialCharTok"/>
        </w:rPr>
        <w:t xml:space="preserve">::</w:t>
      </w:r>
      <w:r>
        <w:rPr>
          <w:rStyle w:val="FunctionTok"/>
        </w:rPr>
        <w:t xml:space="preserve">glmQLFit</w:t>
      </w:r>
      <w:r>
        <w:rPr>
          <w:rStyle w:val="NormalTok"/>
        </w:rPr>
        <w:t xml:space="preserve">(eset_dge, design)</w:t>
      </w:r>
      <w:r>
        <w:br/>
      </w:r>
      <w:r>
        <w:rPr>
          <w:rStyle w:val="NormalTok"/>
        </w:rPr>
        <w:t xml:space="preserve">result </w:t>
      </w:r>
      <w:r>
        <w:rPr>
          <w:rStyle w:val="OtherTok"/>
        </w:rPr>
        <w:t xml:space="preserve">&lt;-</w:t>
      </w:r>
      <w:r>
        <w:rPr>
          <w:rStyle w:val="NormalTok"/>
        </w:rPr>
        <w:t xml:space="preserve"> edgeR</w:t>
      </w:r>
      <w:r>
        <w:rPr>
          <w:rStyle w:val="SpecialCharTok"/>
        </w:rPr>
        <w:t xml:space="preserve">::</w:t>
      </w:r>
      <w:r>
        <w:rPr>
          <w:rStyle w:val="FunctionTok"/>
        </w:rPr>
        <w:t xml:space="preserve">glmQLFTest</w:t>
      </w:r>
      <w:r>
        <w:rPr>
          <w:rStyle w:val="NormalTok"/>
        </w:rPr>
        <w:t xml:space="preserve">(fit, </w:t>
      </w:r>
      <w:r>
        <w:rPr>
          <w:rStyle w:val="AttributeTok"/>
        </w:rPr>
        <w:t xml:space="preserve">coef=</w:t>
      </w:r>
      <w:r>
        <w:rPr>
          <w:rStyle w:val="DecValTok"/>
        </w:rPr>
        <w:t xml:space="preserve">2</w:t>
      </w:r>
      <w:r>
        <w:rPr>
          <w:rStyle w:val="NormalTok"/>
        </w:rPr>
        <w:t xml:space="preserve">)</w:t>
      </w:r>
      <w:r>
        <w:br/>
      </w:r>
      <w:r>
        <w:br/>
      </w:r>
      <w:r>
        <w:rPr>
          <w:rStyle w:val="CommentTok"/>
        </w:rPr>
        <w:t xml:space="preserve"># Make our table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topTags</w:t>
      </w:r>
      <w:r>
        <w:rPr>
          <w:rStyle w:val="NormalTok"/>
        </w:rPr>
        <w:t xml:space="preserve">(result)) </w:t>
      </w:r>
      <w:r>
        <w:rPr>
          <w:rStyle w:val="CommentTok"/>
        </w:rPr>
        <w:t xml:space="preserve"># Results now flip which is up or down regulated and make more sense.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logFC</w:t>
            </w:r>
          </w:p>
        </w:tc>
        <w:tc>
          <w:tcPr/>
          <w:p>
            <w:pPr>
              <w:pStyle w:val="Compact"/>
              <w:jc w:val="right"/>
            </w:pPr>
            <w:r>
              <w:t xml:space="preserve">logCPM</w:t>
            </w:r>
          </w:p>
        </w:tc>
        <w:tc>
          <w:tcPr/>
          <w:p>
            <w:pPr>
              <w:pStyle w:val="Compact"/>
              <w:jc w:val="right"/>
            </w:pPr>
            <w:r>
              <w:t xml:space="preserve">F</w:t>
            </w:r>
          </w:p>
        </w:tc>
        <w:tc>
          <w:tcPr/>
          <w:p>
            <w:pPr>
              <w:pStyle w:val="Compact"/>
              <w:jc w:val="right"/>
            </w:pPr>
            <w:r>
              <w:t xml:space="preserve">PValue</w:t>
            </w:r>
          </w:p>
        </w:tc>
        <w:tc>
          <w:tcPr/>
          <w:p>
            <w:pPr>
              <w:pStyle w:val="Compact"/>
              <w:jc w:val="right"/>
            </w:pPr>
            <w:r>
              <w:t xml:space="preserve">FDR</w:t>
            </w:r>
          </w:p>
        </w:tc>
      </w:tr>
      <w:tr>
        <w:tc>
          <w:tcPr/>
          <w:p>
            <w:pPr>
              <w:pStyle w:val="Compact"/>
              <w:jc w:val="left"/>
            </w:pPr>
            <w:r>
              <w:t xml:space="preserve">Gene2</w:t>
            </w:r>
          </w:p>
        </w:tc>
        <w:tc>
          <w:tcPr/>
          <w:p>
            <w:pPr>
              <w:pStyle w:val="Compact"/>
              <w:jc w:val="right"/>
            </w:pPr>
            <w:r>
              <w:t xml:space="preserve">1.438682</w:t>
            </w:r>
          </w:p>
        </w:tc>
        <w:tc>
          <w:tcPr/>
          <w:p>
            <w:pPr>
              <w:pStyle w:val="Compact"/>
              <w:jc w:val="right"/>
            </w:pPr>
            <w:r>
              <w:t xml:space="preserve">19.20025</w:t>
            </w:r>
          </w:p>
        </w:tc>
        <w:tc>
          <w:tcPr/>
          <w:p>
            <w:pPr>
              <w:pStyle w:val="Compact"/>
              <w:jc w:val="right"/>
            </w:pPr>
            <w:r>
              <w:t xml:space="preserve">121.5081</w:t>
            </w:r>
          </w:p>
        </w:tc>
        <w:tc>
          <w:tcPr/>
          <w:p>
            <w:pPr>
              <w:pStyle w:val="Compact"/>
              <w:jc w:val="right"/>
            </w:pPr>
            <w:r>
              <w:t xml:space="preserve">6e-07</w:t>
            </w:r>
          </w:p>
        </w:tc>
        <w:tc>
          <w:tcPr/>
          <w:p>
            <w:pPr>
              <w:pStyle w:val="Compact"/>
              <w:jc w:val="right"/>
            </w:pPr>
            <w:r>
              <w:t xml:space="preserve">7e-07</w:t>
            </w:r>
          </w:p>
        </w:tc>
      </w:tr>
      <w:tr>
        <w:tc>
          <w:tcPr/>
          <w:p>
            <w:pPr>
              <w:pStyle w:val="Compact"/>
              <w:jc w:val="left"/>
            </w:pPr>
            <w:r>
              <w:t xml:space="preserve">Gene1</w:t>
            </w:r>
          </w:p>
        </w:tc>
        <w:tc>
          <w:tcPr/>
          <w:p>
            <w:pPr>
              <w:pStyle w:val="Compact"/>
              <w:jc w:val="right"/>
            </w:pPr>
            <w:r>
              <w:t xml:space="preserve">-2.487220</w:t>
            </w:r>
          </w:p>
        </w:tc>
        <w:tc>
          <w:tcPr/>
          <w:p>
            <w:pPr>
              <w:pStyle w:val="Compact"/>
              <w:jc w:val="right"/>
            </w:pPr>
            <w:r>
              <w:t xml:space="preserve">18.60141</w:t>
            </w:r>
          </w:p>
        </w:tc>
        <w:tc>
          <w:tcPr/>
          <w:p>
            <w:pPr>
              <w:pStyle w:val="Compact"/>
              <w:jc w:val="right"/>
            </w:pPr>
            <w:r>
              <w:t xml:space="preserve">118.8965</w:t>
            </w:r>
          </w:p>
        </w:tc>
        <w:tc>
          <w:tcPr/>
          <w:p>
            <w:pPr>
              <w:pStyle w:val="Compact"/>
              <w:jc w:val="right"/>
            </w:pPr>
            <w:r>
              <w:t xml:space="preserve">7e-07</w:t>
            </w:r>
          </w:p>
        </w:tc>
        <w:tc>
          <w:tcPr/>
          <w:p>
            <w:pPr>
              <w:pStyle w:val="Compact"/>
              <w:jc w:val="right"/>
            </w:pPr>
            <w:r>
              <w:t xml:space="preserve">7e-07</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BH</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groupingCase</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glm</w:t>
            </w:r>
          </w:p>
        </w:tc>
      </w:tr>
    </w:tbl>
    <w:p>
      <w:pPr>
        <w:numPr>
          <w:ilvl w:val="0"/>
          <w:numId w:val="1013"/>
        </w:numPr>
        <w:pStyle w:val="Compact"/>
      </w:pPr>
      <w:r>
        <w:t xml:space="preserve">What work habits can help to prevent or identify code bugs that</w:t>
      </w:r>
      <w:r>
        <w:t xml:space="preserve"> </w:t>
      </w:r>
      <w:r>
        <w:t xml:space="preserve">dramatically impact results?</w:t>
      </w:r>
    </w:p>
    <w:p>
      <w:pPr>
        <w:pStyle w:val="SourceCode"/>
      </w:pPr>
      <w:r>
        <w:rPr>
          <w:rStyle w:val="CommentTok"/>
        </w:rPr>
        <w:t xml:space="preserve"># Always checking to make sure that data makes sense with what one expects. If we took the Edge R results at face value and did not compare to our counts, then we wouldn't have noticed our mistake.</w:t>
      </w:r>
    </w:p>
    <w:bookmarkEnd w:id="33"/>
    <w:bookmarkStart w:id="34" w:name="Xbd16675796fecc2f689b0122746c86b086d39c3"/>
    <w:p>
      <w:pPr>
        <w:pStyle w:val="Heading2"/>
      </w:pPr>
      <w:r>
        <w:t xml:space="preserve">Exercise 5: Inspecting the Fixed edgeR Result</w:t>
      </w:r>
    </w:p>
    <w:p>
      <w:pPr>
        <w:pStyle w:val="FirstParagraph"/>
      </w:pPr>
      <w:r>
        <w:t xml:space="preserve">Inspect the results table returned by edgeR and function topTags after</w:t>
      </w:r>
      <w:r>
        <w:t xml:space="preserve"> </w:t>
      </w:r>
      <w:r>
        <w:t xml:space="preserve">you applied the code-fix.</w:t>
      </w:r>
    </w:p>
    <w:p>
      <w:pPr>
        <w:numPr>
          <w:ilvl w:val="0"/>
          <w:numId w:val="1014"/>
        </w:numPr>
        <w:pStyle w:val="Compact"/>
      </w:pPr>
      <w:r>
        <w:t xml:space="preserve">What genes are up-regulated?</w:t>
      </w:r>
    </w:p>
    <w:p>
      <w:pPr>
        <w:pStyle w:val="SourceCode"/>
      </w:pPr>
      <w:r>
        <w:rPr>
          <w:rStyle w:val="CommentTok"/>
        </w:rPr>
        <w:t xml:space="preserve"># Gene 2 is up-regulated on account of its positive logFC.</w:t>
      </w:r>
    </w:p>
    <w:p>
      <w:pPr>
        <w:numPr>
          <w:ilvl w:val="0"/>
          <w:numId w:val="1015"/>
        </w:numPr>
        <w:pStyle w:val="Compact"/>
      </w:pPr>
      <w:r>
        <w:t xml:space="preserve">What genes are down-regulated?</w:t>
      </w:r>
    </w:p>
    <w:p>
      <w:pPr>
        <w:pStyle w:val="SourceCode"/>
      </w:pPr>
      <w:r>
        <w:rPr>
          <w:rStyle w:val="CommentTok"/>
        </w:rPr>
        <w:t xml:space="preserve"># Gene 1 is down-regulated on account of its negative logFC.</w:t>
      </w:r>
    </w:p>
    <w:p>
      <w:pPr>
        <w:numPr>
          <w:ilvl w:val="0"/>
          <w:numId w:val="1016"/>
        </w:numPr>
        <w:pStyle w:val="Compact"/>
      </w:pPr>
      <w:r>
        <w:t xml:space="preserve">What is the ratio of the mean expression of</w:t>
      </w:r>
      <w:r>
        <w:t xml:space="preserve"> </w:t>
      </w:r>
      <w:r>
        <w:t xml:space="preserve">‘</w:t>
      </w:r>
      <w:r>
        <w:t xml:space="preserve">Case</w:t>
      </w:r>
      <w:r>
        <w:t xml:space="preserve">’</w:t>
      </w:r>
      <w:r>
        <w:t xml:space="preserve"> </w:t>
      </w:r>
      <w:r>
        <w:t xml:space="preserve">experiments</w:t>
      </w:r>
      <w:r>
        <w:t xml:space="preserve"> </w:t>
      </w:r>
      <w:r>
        <w:t xml:space="preserve">divided by mean expression of</w:t>
      </w:r>
      <w:r>
        <w:t xml:space="preserve"> </w:t>
      </w:r>
      <w:r>
        <w:t xml:space="preserve">‘</w:t>
      </w:r>
      <w:r>
        <w:t xml:space="preserve">Control</w:t>
      </w:r>
      <w:r>
        <w:t xml:space="preserve">’</w:t>
      </w:r>
      <w:r>
        <w:t xml:space="preserve"> </w:t>
      </w:r>
      <w:r>
        <w:t xml:space="preserve">for Gene1? Hint: logFC</w:t>
      </w:r>
      <w:r>
        <w:t xml:space="preserve"> </w:t>
      </w:r>
      <w:r>
        <w:t xml:space="preserve">stands for the logarithm (base 2) of the fold change between</w:t>
      </w:r>
    </w:p>
    <w:p>
      <w:pPr>
        <w:pStyle w:val="SourceCode"/>
      </w:pPr>
      <w:r>
        <w:rPr>
          <w:rStyle w:val="CommentTok"/>
        </w:rPr>
        <w:t xml:space="preserve"># Fold change is our ratio between case and control.</w:t>
      </w:r>
      <w:r>
        <w:br/>
      </w:r>
      <w:r>
        <w:rPr>
          <w:rStyle w:val="CommentTok"/>
        </w:rPr>
        <w:t xml:space="preserve"># All we need to do is undo log2.</w:t>
      </w:r>
      <w:r>
        <w:br/>
      </w:r>
      <w:r>
        <w:br/>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2.487220</w:t>
      </w:r>
      <w:r>
        <w:rPr>
          <w:rStyle w:val="NormalTok"/>
        </w:rPr>
        <w:t xml:space="preserve">)</w:t>
      </w:r>
    </w:p>
    <w:p>
      <w:pPr>
        <w:pStyle w:val="SourceCode"/>
      </w:pPr>
      <w:r>
        <w:rPr>
          <w:rStyle w:val="VerbatimChar"/>
        </w:rPr>
        <w:t xml:space="preserve">## [1] 0.1783496</w:t>
      </w:r>
    </w:p>
    <w:p>
      <w:pPr>
        <w:pStyle w:val="SourceCode"/>
      </w:pPr>
      <w:r>
        <w:rPr>
          <w:rStyle w:val="CommentTok"/>
        </w:rPr>
        <w:t xml:space="preserve"># Our ratio is 0.1783496.</w:t>
      </w:r>
    </w:p>
    <w:bookmarkEnd w:id="34"/>
    <w:bookmarkStart w:id="36" w:name="using-deseq2-instead-of-edger"/>
    <w:p>
      <w:pPr>
        <w:pStyle w:val="Heading2"/>
      </w:pPr>
      <w:r>
        <w:t xml:space="preserve">Using DESeq2 instead of edgeR</w:t>
      </w:r>
    </w:p>
    <w:p>
      <w:pPr>
        <w:pStyle w:val="FirstParagraph"/>
      </w:pPr>
      <w:r>
        <w:t xml:space="preserve">Now we will apply a different package for analyzing RNA-Seq data called</w:t>
      </w:r>
      <w:r>
        <w:t xml:space="preserve"> </w:t>
      </w:r>
      <w:r>
        <w:t xml:space="preserve">DESeq2. The DESeq2 approach is based on the negative binomial</w:t>
      </w:r>
      <w:r>
        <w:t xml:space="preserve"> </w:t>
      </w:r>
      <w:r>
        <w:t xml:space="preserve">distribution. Both the negative binomial distribution and the Poisson</w:t>
      </w:r>
      <w:r>
        <w:t xml:space="preserve"> </w:t>
      </w:r>
      <w:r>
        <w:t xml:space="preserve">distribution are important tools for modeling count data, but they have</w:t>
      </w:r>
      <w:r>
        <w:t xml:space="preserve"> </w:t>
      </w:r>
      <w:r>
        <w:t xml:space="preserve">different applications and assumptions. The Poisson distribution is</w:t>
      </w:r>
      <w:r>
        <w:t xml:space="preserve"> </w:t>
      </w:r>
      <w:r>
        <w:t xml:space="preserve">appropriate when modeling events that occur at a fixed rate, while the</w:t>
      </w:r>
      <w:r>
        <w:t xml:space="preserve"> </w:t>
      </w:r>
      <w:r>
        <w:t xml:space="preserve">negative binomial distribution is better suited for modeling events that</w:t>
      </w:r>
      <w:r>
        <w:t xml:space="preserve"> </w:t>
      </w:r>
      <w:r>
        <w:t xml:space="preserve">occur randomly and exhibit overdispersion.</w:t>
      </w:r>
    </w:p>
    <w:p>
      <w:pPr>
        <w:pStyle w:val="BodyText"/>
      </w:pPr>
      <w:r>
        <w:t xml:space="preserve">One key difference between the two packages is that DESeq2 assumes that</w:t>
      </w:r>
      <w:r>
        <w:t xml:space="preserve"> </w:t>
      </w:r>
      <w:r>
        <w:t xml:space="preserve">the variance and mean of the count data are related by a negative</w:t>
      </w:r>
      <w:r>
        <w:t xml:space="preserve"> </w:t>
      </w:r>
      <w:r>
        <w:t xml:space="preserve">binomial distribution, while edgeR uses a more flexible approach that</w:t>
      </w:r>
      <w:r>
        <w:t xml:space="preserve"> </w:t>
      </w:r>
      <w:r>
        <w:t xml:space="preserve">allows for gene-specific dispersion estimates. This can make edgeR more</w:t>
      </w:r>
      <w:r>
        <w:t xml:space="preserve"> </w:t>
      </w:r>
      <w:r>
        <w:t xml:space="preserve">suitable for datasets with high levels of biological variability or low</w:t>
      </w:r>
      <w:r>
        <w:t xml:space="preserve"> </w:t>
      </w:r>
      <w:r>
        <w:t xml:space="preserve">sequencing depth.</w:t>
      </w:r>
    </w:p>
    <w:p>
      <w:pPr>
        <w:pStyle w:val="BodyText"/>
      </w:pPr>
      <w:r>
        <w:t xml:space="preserve">Another difference is that DESeq2 is better suited for datasets with a</w:t>
      </w:r>
      <w:r>
        <w:t xml:space="preserve"> </w:t>
      </w:r>
      <w:r>
        <w:t xml:space="preserve">large number of samples, while edgeR may be more appropriate for</w:t>
      </w:r>
      <w:r>
        <w:t xml:space="preserve"> </w:t>
      </w:r>
      <w:r>
        <w:t xml:space="preserve">datasets with fewer samples. DESeq2 can also handle complex experimental</w:t>
      </w:r>
      <w:r>
        <w:t xml:space="preserve"> </w:t>
      </w:r>
      <w:r>
        <w:t xml:space="preserve">designs, such as those involving multiple factors or time series data.</w:t>
      </w:r>
    </w:p>
    <w:p>
      <w:pPr>
        <w:pStyle w:val="SourceCode"/>
      </w:pPr>
      <w:r>
        <w:rPr>
          <w:rStyle w:val="CommentTok"/>
        </w:rPr>
        <w:t xml:space="preserve"># BiocManager::install('DESeq2')</w:t>
      </w:r>
      <w:r>
        <w:br/>
      </w:r>
      <w:r>
        <w:rPr>
          <w:rStyle w:val="FunctionTok"/>
        </w:rPr>
        <w:t xml:space="preserve">library</w:t>
      </w:r>
      <w:r>
        <w:rPr>
          <w:rStyle w:val="NormalTok"/>
        </w:rPr>
        <w:t xml:space="preserve">(</w:t>
      </w:r>
      <w:r>
        <w:rPr>
          <w:rStyle w:val="StringTok"/>
        </w:rPr>
        <w:t xml:space="preserve">"DESeq2"</w:t>
      </w:r>
      <w:r>
        <w:rPr>
          <w:rStyle w:val="NormalTok"/>
        </w:rPr>
        <w:t xml:space="preserve">)</w:t>
      </w:r>
    </w:p>
    <w:p>
      <w:pPr>
        <w:pStyle w:val="FirstParagraph"/>
      </w:pPr>
      <w:r>
        <w:t xml:space="preserve">The Interface of DESeq2 is slightly different compared to</w:t>
      </w:r>
      <w:r>
        <w:t xml:space="preserve"> </w:t>
      </w:r>
      <w:r>
        <w:rPr>
          <w:rStyle w:val="VerbatimChar"/>
        </w:rPr>
        <w:t xml:space="preserve">edgeR</w:t>
      </w:r>
      <w:r>
        <w:t xml:space="preserve">. As</w:t>
      </w:r>
      <w:r>
        <w:t xml:space="preserve"> </w:t>
      </w:r>
      <w:r>
        <w:t xml:space="preserve">before we need to provide information about how the differernt</w:t>
      </w:r>
      <w:r>
        <w:t xml:space="preserve"> </w:t>
      </w:r>
      <w:r>
        <w:t xml:space="preserve">experiments are grouped, but instead of a factor variable we have to</w:t>
      </w:r>
      <w:r>
        <w:t xml:space="preserve"> </w:t>
      </w:r>
      <w:r>
        <w:t xml:space="preserve">provide a data frame, with the rownames corresponding to the experiment</w:t>
      </w:r>
      <w:r>
        <w:t xml:space="preserve"> </w:t>
      </w:r>
      <w:r>
        <w:t xml:space="preserve">ids (equal to column names of the count data matrix) and one column</w:t>
      </w:r>
      <w:r>
        <w:t xml:space="preserve"> </w:t>
      </w:r>
      <w:r>
        <w:t xml:space="preserve">containing the group-id name of the individual experiment.</w:t>
      </w:r>
    </w:p>
    <w:p>
      <w:pPr>
        <w:pStyle w:val="SourceCode"/>
      </w:pPr>
      <w:r>
        <w:rPr>
          <w:rStyle w:val="FunctionTok"/>
        </w:rPr>
        <w:t xml:space="preserve">rownames</w:t>
      </w:r>
      <w:r>
        <w:rPr>
          <w:rStyle w:val="NormalTok"/>
        </w:rPr>
        <w:t xml:space="preserve">(df) </w:t>
      </w:r>
      <w:r>
        <w:rPr>
          <w:rStyle w:val="OtherTok"/>
        </w:rPr>
        <w:t xml:space="preserve">=</w:t>
      </w:r>
      <w:r>
        <w:rPr>
          <w:rStyle w:val="NormalTok"/>
        </w:rPr>
        <w:t xml:space="preserve"> df</w:t>
      </w:r>
      <w:r>
        <w:rPr>
          <w:rStyle w:val="SpecialCharTok"/>
        </w:rPr>
        <w:t xml:space="preserve">$</w:t>
      </w:r>
      <w:r>
        <w:rPr>
          <w:rStyle w:val="NormalTok"/>
        </w:rPr>
        <w:t xml:space="preserve">ID</w:t>
      </w:r>
      <w:r>
        <w:br/>
      </w:r>
      <w:r>
        <w:rPr>
          <w:rStyle w:val="NormalTok"/>
        </w:rPr>
        <w:t xml:space="preserve">knitr</w:t>
      </w:r>
      <w:r>
        <w:rPr>
          <w:rStyle w:val="SpecialCharTok"/>
        </w:rPr>
        <w:t xml:space="preserve">::</w:t>
      </w:r>
      <w:r>
        <w:rPr>
          <w:rStyle w:val="FunctionTok"/>
        </w:rPr>
        <w:t xml:space="preserve">kable</w:t>
      </w:r>
      <w:r>
        <w:rPr>
          <w:rStyle w:val="NormalTok"/>
        </w:rPr>
        <w:t xml:space="preserve">(df)</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ID</w:t>
            </w:r>
          </w:p>
        </w:tc>
        <w:tc>
          <w:tcPr/>
          <w:p>
            <w:pPr>
              <w:pStyle w:val="Compact"/>
              <w:jc w:val="left"/>
            </w:pPr>
            <w:r>
              <w:t xml:space="preserve">Group</w:t>
            </w:r>
          </w:p>
        </w:tc>
      </w:tr>
      <w:tr>
        <w:tc>
          <w:tcPr/>
          <w:p>
            <w:pPr>
              <w:pStyle w:val="Compact"/>
              <w:jc w:val="left"/>
            </w:pPr>
            <w:r>
              <w:t xml:space="preserve">Case1</w:t>
            </w:r>
          </w:p>
        </w:tc>
        <w:tc>
          <w:tcPr/>
          <w:p>
            <w:pPr>
              <w:pStyle w:val="Compact"/>
              <w:jc w:val="left"/>
            </w:pPr>
            <w:r>
              <w:t xml:space="preserve">Case</w:t>
            </w:r>
          </w:p>
        </w:tc>
      </w:tr>
      <w:tr>
        <w:tc>
          <w:tcPr/>
          <w:p>
            <w:pPr>
              <w:pStyle w:val="Compact"/>
              <w:jc w:val="left"/>
            </w:pPr>
            <w:r>
              <w:t xml:space="preserve">Case2</w:t>
            </w:r>
          </w:p>
        </w:tc>
        <w:tc>
          <w:tcPr/>
          <w:p>
            <w:pPr>
              <w:pStyle w:val="Compact"/>
              <w:jc w:val="left"/>
            </w:pPr>
            <w:r>
              <w:t xml:space="preserve">Case</w:t>
            </w:r>
          </w:p>
        </w:tc>
      </w:tr>
      <w:tr>
        <w:tc>
          <w:tcPr/>
          <w:p>
            <w:pPr>
              <w:pStyle w:val="Compact"/>
              <w:jc w:val="left"/>
            </w:pPr>
            <w:r>
              <w:t xml:space="preserve">Case3</w:t>
            </w:r>
          </w:p>
        </w:tc>
        <w:tc>
          <w:tcPr/>
          <w:p>
            <w:pPr>
              <w:pStyle w:val="Compact"/>
              <w:jc w:val="left"/>
            </w:pPr>
            <w:r>
              <w:t xml:space="preserve">Case</w:t>
            </w:r>
          </w:p>
        </w:tc>
      </w:tr>
      <w:tr>
        <w:tc>
          <w:tcPr/>
          <w:p>
            <w:pPr>
              <w:pStyle w:val="Compact"/>
              <w:jc w:val="left"/>
            </w:pPr>
            <w:r>
              <w:t xml:space="preserve">Case4</w:t>
            </w:r>
          </w:p>
        </w:tc>
        <w:tc>
          <w:tcPr/>
          <w:p>
            <w:pPr>
              <w:pStyle w:val="Compact"/>
              <w:jc w:val="left"/>
            </w:pPr>
            <w:r>
              <w:t xml:space="preserve">Case</w:t>
            </w:r>
          </w:p>
        </w:tc>
      </w:tr>
      <w:tr>
        <w:tc>
          <w:tcPr/>
          <w:p>
            <w:pPr>
              <w:pStyle w:val="Compact"/>
              <w:jc w:val="left"/>
            </w:pPr>
            <w:r>
              <w:t xml:space="preserve">Control1</w:t>
            </w:r>
          </w:p>
        </w:tc>
        <w:tc>
          <w:tcPr/>
          <w:p>
            <w:pPr>
              <w:pStyle w:val="Compact"/>
              <w:jc w:val="left"/>
            </w:pPr>
            <w:r>
              <w:t xml:space="preserve">Control</w:t>
            </w:r>
          </w:p>
        </w:tc>
      </w:tr>
      <w:tr>
        <w:tc>
          <w:tcPr/>
          <w:p>
            <w:pPr>
              <w:pStyle w:val="Compact"/>
              <w:jc w:val="left"/>
            </w:pPr>
            <w:r>
              <w:t xml:space="preserve">Control2</w:t>
            </w:r>
          </w:p>
        </w:tc>
        <w:tc>
          <w:tcPr/>
          <w:p>
            <w:pPr>
              <w:pStyle w:val="Compact"/>
              <w:jc w:val="left"/>
            </w:pPr>
            <w:r>
              <w:t xml:space="preserve">Control</w:t>
            </w:r>
          </w:p>
        </w:tc>
      </w:tr>
      <w:tr>
        <w:tc>
          <w:tcPr/>
          <w:p>
            <w:pPr>
              <w:pStyle w:val="Compact"/>
              <w:jc w:val="left"/>
            </w:pPr>
            <w:r>
              <w:t xml:space="preserve">Control3</w:t>
            </w:r>
          </w:p>
        </w:tc>
        <w:tc>
          <w:tcPr/>
          <w:p>
            <w:pPr>
              <w:pStyle w:val="Compact"/>
              <w:jc w:val="left"/>
            </w:pPr>
            <w:r>
              <w:t xml:space="preserve">Control</w:t>
            </w:r>
          </w:p>
        </w:tc>
      </w:tr>
    </w:tbl>
    <w:p>
      <w:pPr>
        <w:pStyle w:val="SourceCode"/>
      </w:pPr>
      <w:r>
        <w:rPr>
          <w:rStyle w:val="NormalTok"/>
        </w:rPr>
        <w:t xml:space="preserve">dds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counts,</w:t>
      </w:r>
      <w:r>
        <w:br/>
      </w:r>
      <w:r>
        <w:rPr>
          <w:rStyle w:val="NormalTok"/>
        </w:rPr>
        <w:t xml:space="preserve">                              </w:t>
      </w:r>
      <w:r>
        <w:rPr>
          <w:rStyle w:val="AttributeTok"/>
        </w:rPr>
        <w:t xml:space="preserve">colData =</w:t>
      </w:r>
      <w:r>
        <w:rPr>
          <w:rStyle w:val="NormalTok"/>
        </w:rPr>
        <w:t xml:space="preserve"> df,</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Group)</w:t>
      </w:r>
    </w:p>
    <w:bookmarkStart w:id="35" w:name="perform-computation"/>
    <w:p>
      <w:pPr>
        <w:pStyle w:val="Heading3"/>
      </w:pPr>
      <w:r>
        <w:t xml:space="preserve">Perform Computation</w:t>
      </w:r>
    </w:p>
    <w:p>
      <w:pPr>
        <w:pStyle w:val="SourceCode"/>
      </w:pPr>
      <w:r>
        <w:rPr>
          <w:rStyle w:val="NormalTok"/>
        </w:rPr>
        <w:t xml:space="preserve">dds </w:t>
      </w:r>
      <w:r>
        <w:rPr>
          <w:rStyle w:val="OtherTok"/>
        </w:rPr>
        <w:t xml:space="preserve">&lt;-</w:t>
      </w:r>
      <w:r>
        <w:rPr>
          <w:rStyle w:val="NormalTok"/>
        </w:rPr>
        <w:t xml:space="preserve"> </w:t>
      </w:r>
      <w:r>
        <w:rPr>
          <w:rStyle w:val="FunctionTok"/>
        </w:rPr>
        <w:t xml:space="preserve">DESeq</w:t>
      </w:r>
      <w:r>
        <w:rPr>
          <w:rStyle w:val="NormalTok"/>
        </w:rPr>
        <w:t xml:space="preserve">(dds)</w:t>
      </w:r>
      <w:r>
        <w:br/>
      </w:r>
      <w:r>
        <w:rPr>
          <w:rStyle w:val="FunctionTok"/>
        </w:rPr>
        <w:t xml:space="preserve">print</w:t>
      </w:r>
      <w:r>
        <w:rPr>
          <w:rStyle w:val="NormalTok"/>
        </w:rPr>
        <w:t xml:space="preserve">(dds)</w:t>
      </w:r>
    </w:p>
    <w:p>
      <w:pPr>
        <w:pStyle w:val="SourceCode"/>
      </w:pPr>
      <w:r>
        <w:rPr>
          <w:rStyle w:val="VerbatimChar"/>
        </w:rPr>
        <w:t xml:space="preserve">## class: DESeqDataSet </w:t>
      </w:r>
      <w:r>
        <w:br/>
      </w:r>
      <w:r>
        <w:rPr>
          <w:rStyle w:val="VerbatimChar"/>
        </w:rPr>
        <w:t xml:space="preserve">## dim: 2 7 </w:t>
      </w:r>
      <w:r>
        <w:br/>
      </w:r>
      <w:r>
        <w:rPr>
          <w:rStyle w:val="VerbatimChar"/>
        </w:rPr>
        <w:t xml:space="preserve">## metadata(1): version</w:t>
      </w:r>
      <w:r>
        <w:br/>
      </w:r>
      <w:r>
        <w:rPr>
          <w:rStyle w:val="VerbatimChar"/>
        </w:rPr>
        <w:t xml:space="preserve">## assays(4): counts mu H cooks</w:t>
      </w:r>
      <w:r>
        <w:br/>
      </w:r>
      <w:r>
        <w:rPr>
          <w:rStyle w:val="VerbatimChar"/>
        </w:rPr>
        <w:t xml:space="preserve">## rownames(2): Gene1 Gene2</w:t>
      </w:r>
      <w:r>
        <w:br/>
      </w:r>
      <w:r>
        <w:rPr>
          <w:rStyle w:val="VerbatimChar"/>
        </w:rPr>
        <w:t xml:space="preserve">## rowData names(22): baseMean baseVar ... deviance maxCooks</w:t>
      </w:r>
      <w:r>
        <w:br/>
      </w:r>
      <w:r>
        <w:rPr>
          <w:rStyle w:val="VerbatimChar"/>
        </w:rPr>
        <w:t xml:space="preserve">## colnames(7): Case1 Case2 ... Control2 Control3</w:t>
      </w:r>
      <w:r>
        <w:br/>
      </w:r>
      <w:r>
        <w:rPr>
          <w:rStyle w:val="VerbatimChar"/>
        </w:rPr>
        <w:t xml:space="preserve">## colData names(3): ID Group sizeFactor</w:t>
      </w:r>
    </w:p>
    <w:bookmarkEnd w:id="35"/>
    <w:bookmarkEnd w:id="36"/>
    <w:bookmarkStart w:id="37" w:name="exercise-6-extract-deseq2-results"/>
    <w:p>
      <w:pPr>
        <w:pStyle w:val="Heading2"/>
      </w:pPr>
      <w:r>
        <w:t xml:space="preserve">Exercise 6: Extract DESeq2 Results</w:t>
      </w:r>
    </w:p>
    <w:p>
      <w:pPr>
        <w:numPr>
          <w:ilvl w:val="0"/>
          <w:numId w:val="1017"/>
        </w:numPr>
      </w:pPr>
      <w:r>
        <w:t xml:space="preserve">apply the function</w:t>
      </w:r>
      <w:r>
        <w:t xml:space="preserve"> </w:t>
      </w:r>
      <w:r>
        <w:rPr>
          <w:rStyle w:val="VerbatimChar"/>
        </w:rPr>
        <w:t xml:space="preserve">results</w:t>
      </w:r>
      <w:r>
        <w:t xml:space="preserve"> </w:t>
      </w:r>
      <w:r>
        <w:t xml:space="preserve">from package DESeq2 to the result</w:t>
      </w:r>
      <w:r>
        <w:t xml:space="preserve"> </w:t>
      </w:r>
      <w:r>
        <w:t xml:space="preserve">object (variable</w:t>
      </w:r>
      <w:r>
        <w:t xml:space="preserve"> </w:t>
      </w:r>
      <w:r>
        <w:rPr>
          <w:rStyle w:val="VerbatimChar"/>
        </w:rPr>
        <w:t xml:space="preserve">dds</w:t>
      </w:r>
      <w:r>
        <w:t xml:space="preserve">) created above. That function needs as first</w:t>
      </w:r>
      <w:r>
        <w:t xml:space="preserve"> </w:t>
      </w:r>
      <w:r>
        <w:t xml:space="preserve">argument the result object, and as second argument (called</w:t>
      </w:r>
      <w:r>
        <w:t xml:space="preserve"> </w:t>
      </w:r>
      <w:r>
        <w:t xml:space="preserve">‘</w:t>
      </w:r>
      <w:r>
        <w:t xml:space="preserve">contrast</w:t>
      </w:r>
      <w:r>
        <w:t xml:space="preserve">’</w:t>
      </w:r>
      <w:r>
        <w:t xml:space="preserve">) a character vector of length 3 with</w:t>
      </w:r>
    </w:p>
    <w:p>
      <w:pPr>
        <w:numPr>
          <w:ilvl w:val="0"/>
          <w:numId w:val="1000"/>
        </w:numPr>
      </w:pPr>
      <w:r>
        <w:t xml:space="preserve">first element being</w:t>
      </w:r>
      <w:r>
        <w:t xml:space="preserve"> </w:t>
      </w:r>
      <w:r>
        <w:t xml:space="preserve">the column name containing the experiment group name,</w:t>
      </w:r>
    </w:p>
    <w:p>
      <w:pPr>
        <w:numPr>
          <w:ilvl w:val="0"/>
          <w:numId w:val="1000"/>
        </w:numPr>
      </w:pPr>
      <w:r>
        <w:t xml:space="preserve">the second</w:t>
      </w:r>
      <w:r>
        <w:t xml:space="preserve"> </w:t>
      </w:r>
      <w:r>
        <w:t xml:space="preserve">element containing the group name corresponding to the treatment or</w:t>
      </w:r>
      <w:r>
        <w:t xml:space="preserve"> </w:t>
      </w:r>
      <w:r>
        <w:t xml:space="preserve">case, and</w:t>
      </w:r>
    </w:p>
    <w:p>
      <w:pPr>
        <w:numPr>
          <w:ilvl w:val="0"/>
          <w:numId w:val="1000"/>
        </w:numPr>
      </w:pPr>
      <w:r>
        <w:t xml:space="preserve">the third element the character string corresponding to</w:t>
      </w:r>
      <w:r>
        <w:t xml:space="preserve"> </w:t>
      </w:r>
      <w:r>
        <w:t xml:space="preserve">the control experiment group name. Print the resulting data frame.</w:t>
      </w:r>
    </w:p>
    <w:p>
      <w:pPr>
        <w:pStyle w:val="SourceCode"/>
      </w:pPr>
      <w:r>
        <w:rPr>
          <w:rStyle w:val="NormalTok"/>
        </w:rPr>
        <w:t xml:space="preserve">contrast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"Case"</w:t>
      </w:r>
      <w:r>
        <w:rPr>
          <w:rStyle w:val="NormalTok"/>
        </w:rPr>
        <w:t xml:space="preserve">,</w:t>
      </w:r>
      <w:r>
        <w:rPr>
          <w:rStyle w:val="StringTok"/>
        </w:rPr>
        <w:t xml:space="preserve">"Control"</w:t>
      </w:r>
      <w:r>
        <w:rPr>
          <w:rStyle w:val="NormalTok"/>
        </w:rPr>
        <w:t xml:space="preserve">)</w:t>
      </w:r>
      <w:r>
        <w:br/>
      </w:r>
      <w:r>
        <w:rPr>
          <w:rStyle w:val="NormalTok"/>
        </w:rPr>
        <w:t xml:space="preserve">dds_results </w:t>
      </w:r>
      <w:r>
        <w:rPr>
          <w:rStyle w:val="OtherTok"/>
        </w:rPr>
        <w:t xml:space="preserve">&lt;-</w:t>
      </w:r>
      <w:r>
        <w:rPr>
          <w:rStyle w:val="NormalTok"/>
        </w:rPr>
        <w:t xml:space="preserve"> </w:t>
      </w:r>
      <w:r>
        <w:rPr>
          <w:rStyle w:val="FunctionTok"/>
        </w:rPr>
        <w:t xml:space="preserve">results</w:t>
      </w:r>
      <w:r>
        <w:rPr>
          <w:rStyle w:val="NormalTok"/>
        </w:rPr>
        <w:t xml:space="preserve">(dds, contrast)</w:t>
      </w:r>
      <w:r>
        <w:br/>
      </w:r>
      <w:r>
        <w:rPr>
          <w:rStyle w:val="NormalTok"/>
        </w:rPr>
        <w:t xml:space="preserve">dds_results</w:t>
      </w:r>
    </w:p>
    <w:p>
      <w:pPr>
        <w:pStyle w:val="SourceCode"/>
      </w:pPr>
      <w:r>
        <w:rPr>
          <w:rStyle w:val="VerbatimChar"/>
        </w:rPr>
        <w:t xml:space="preserve">## log2 fold change (MLE): Group Case vs Control </w:t>
      </w:r>
      <w:r>
        <w:br/>
      </w:r>
      <w:r>
        <w:rPr>
          <w:rStyle w:val="VerbatimChar"/>
        </w:rPr>
        <w:t xml:space="preserve">## Wald test p-value: Group Case vs Control </w:t>
      </w:r>
      <w:r>
        <w:br/>
      </w:r>
      <w:r>
        <w:rPr>
          <w:rStyle w:val="VerbatimChar"/>
        </w:rPr>
        <w:t xml:space="preserve">## DataFrame with 2 rows and 6 columns</w:t>
      </w:r>
      <w:r>
        <w:br/>
      </w:r>
      <w:r>
        <w:rPr>
          <w:rStyle w:val="VerbatimChar"/>
        </w:rPr>
        <w:t xml:space="preserve">##        baseMean log2FoldChange     lfcSE      stat      pvalue        padj</w:t>
      </w:r>
      <w:r>
        <w:br/>
      </w:r>
      <w:r>
        <w:rPr>
          <w:rStyle w:val="VerbatimChar"/>
        </w:rPr>
        <w:t xml:space="preserve">##       &lt;numeric&gt;      &lt;numeric&gt; &lt;numeric&gt; &lt;numeric&gt;   &lt;numeric&gt;   &lt;numeric&gt;</w:t>
      </w:r>
      <w:r>
        <w:br/>
      </w:r>
      <w:r>
        <w:rPr>
          <w:rStyle w:val="VerbatimChar"/>
        </w:rPr>
        <w:t xml:space="preserve">## Gene1   31.3937       -1.94404  0.329034  -5.90832 3.45619e-09 3.45619e-09</w:t>
      </w:r>
      <w:r>
        <w:br/>
      </w:r>
      <w:r>
        <w:rPr>
          <w:rStyle w:val="VerbatimChar"/>
        </w:rPr>
        <w:t xml:space="preserve">## Gene2   75.0338        2.06329  0.296106   6.96809 3.21281e-12 6.42563e-12</w:t>
      </w:r>
    </w:p>
    <w:p>
      <w:pPr>
        <w:numPr>
          <w:ilvl w:val="0"/>
          <w:numId w:val="1018"/>
        </w:numPr>
        <w:pStyle w:val="Compact"/>
      </w:pPr>
      <w:r>
        <w:t xml:space="preserve">Post-process results. We want to filter out result rows where the</w:t>
      </w:r>
      <w:r>
        <w:t xml:space="preserve"> </w:t>
      </w:r>
      <w:r>
        <w:t xml:space="preserve">result is undefined (</w:t>
      </w:r>
      <w:r>
        <w:t xml:space="preserve">“</w:t>
      </w:r>
      <w:r>
        <w:t xml:space="preserve">NA</w:t>
      </w:r>
      <w:r>
        <w:t xml:space="preserve">”</w:t>
      </w:r>
      <w:r>
        <w:t xml:space="preserve">) plus we want to sort by statistical</w:t>
      </w:r>
      <w:r>
        <w:t xml:space="preserve"> </w:t>
      </w:r>
      <w:r>
        <w:t xml:space="preserve">significance. When given the choice between a raw P-value and a</w:t>
      </w:r>
      <w:r>
        <w:t xml:space="preserve"> </w:t>
      </w:r>
      <w:r>
        <w:t xml:space="preserve">P-value that has been adjusted for multiple-testing correction, one</w:t>
      </w:r>
      <w:r>
        <w:t xml:space="preserve"> </w:t>
      </w:r>
      <w:r>
        <w:t xml:space="preserve">should choose the adjusted version. This column is called</w:t>
      </w:r>
      <w:r>
        <w:t xml:space="preserve"> </w:t>
      </w:r>
      <w:r>
        <w:rPr>
          <w:rStyle w:val="VerbatimChar"/>
        </w:rPr>
        <w:t xml:space="preserve">Padj</w:t>
      </w:r>
      <w:r>
        <w:t xml:space="preserve"> </w:t>
      </w:r>
      <w:r>
        <w:t xml:space="preserve">in</w:t>
      </w:r>
      <w:r>
        <w:t xml:space="preserve"> </w:t>
      </w:r>
      <w:r>
        <w:t xml:space="preserve">case of the DESeq2 package and</w:t>
      </w:r>
      <w:r>
        <w:t xml:space="preserve"> </w:t>
      </w:r>
      <w:r>
        <w:rPr>
          <w:rStyle w:val="VerbatimChar"/>
        </w:rPr>
        <w:t xml:space="preserve">FDR</w:t>
      </w:r>
      <w:r>
        <w:t xml:space="preserve"> </w:t>
      </w:r>
      <w:r>
        <w:t xml:space="preserve">(false discovery rate) in case</w:t>
      </w:r>
      <w:r>
        <w:t xml:space="preserve"> </w:t>
      </w:r>
      <w:r>
        <w:t xml:space="preserve">of the edgeR package.</w:t>
      </w:r>
    </w:p>
    <w:p>
      <w:pPr>
        <w:pStyle w:val="SourceCode"/>
      </w:pPr>
      <w:r>
        <w:rPr>
          <w:rStyle w:val="CommentTok"/>
        </w:rPr>
        <w:t xml:space="preserve"># Remove any NA data. (There is none?)</w:t>
      </w:r>
      <w:r>
        <w:br/>
      </w:r>
      <w:r>
        <w:rPr>
          <w:rStyle w:val="NormalTok"/>
        </w:rPr>
        <w:t xml:space="preserve">dds_results </w:t>
      </w:r>
      <w:r>
        <w:rPr>
          <w:rStyle w:val="OtherTok"/>
        </w:rPr>
        <w:t xml:space="preserve">&lt;-</w:t>
      </w:r>
      <w:r>
        <w:rPr>
          <w:rStyle w:val="NormalTok"/>
        </w:rPr>
        <w:t xml:space="preserve"> </w:t>
      </w:r>
      <w:r>
        <w:rPr>
          <w:rStyle w:val="FunctionTok"/>
        </w:rPr>
        <w:t xml:space="preserve">na.omit</w:t>
      </w:r>
      <w:r>
        <w:rPr>
          <w:rStyle w:val="NormalTok"/>
        </w:rPr>
        <w:t xml:space="preserve">(dds_results)</w:t>
      </w:r>
      <w:r>
        <w:br/>
      </w:r>
      <w:r>
        <w:br/>
      </w:r>
      <w:r>
        <w:rPr>
          <w:rStyle w:val="CommentTok"/>
        </w:rPr>
        <w:t xml:space="preserve"># Sort by padj</w:t>
      </w:r>
      <w:r>
        <w:br/>
      </w:r>
      <w:r>
        <w:rPr>
          <w:rStyle w:val="NormalTok"/>
        </w:rPr>
        <w:t xml:space="preserve">dds_results </w:t>
      </w:r>
      <w:r>
        <w:rPr>
          <w:rStyle w:val="OtherTok"/>
        </w:rPr>
        <w:t xml:space="preserve">&lt;-</w:t>
      </w:r>
      <w:r>
        <w:rPr>
          <w:rStyle w:val="NormalTok"/>
        </w:rPr>
        <w:t xml:space="preserve"> dds_results[</w:t>
      </w:r>
      <w:r>
        <w:rPr>
          <w:rStyle w:val="FunctionTok"/>
        </w:rPr>
        <w:t xml:space="preserve">order</w:t>
      </w:r>
      <w:r>
        <w:rPr>
          <w:rStyle w:val="NormalTok"/>
        </w:rPr>
        <w:t xml:space="preserve">(dds_results</w:t>
      </w:r>
      <w:r>
        <w:rPr>
          <w:rStyle w:val="SpecialCharTok"/>
        </w:rPr>
        <w:t xml:space="preserve">$</w:t>
      </w:r>
      <w:r>
        <w:rPr>
          <w:rStyle w:val="NormalTok"/>
        </w:rPr>
        <w:t xml:space="preserve">padj),]</w:t>
      </w:r>
      <w:r>
        <w:br/>
      </w:r>
      <w:r>
        <w:br/>
      </w:r>
      <w:r>
        <w:rPr>
          <w:rStyle w:val="CommentTok"/>
        </w:rPr>
        <w:t xml:space="preserve"># Print</w:t>
      </w:r>
      <w:r>
        <w:br/>
      </w:r>
      <w:r>
        <w:rPr>
          <w:rStyle w:val="NormalTok"/>
        </w:rPr>
        <w:t xml:space="preserve">dds_results</w:t>
      </w:r>
    </w:p>
    <w:p>
      <w:pPr>
        <w:pStyle w:val="SourceCode"/>
      </w:pPr>
      <w:r>
        <w:rPr>
          <w:rStyle w:val="VerbatimChar"/>
        </w:rPr>
        <w:t xml:space="preserve">## log2 fold change (MLE): Group Case vs Control </w:t>
      </w:r>
      <w:r>
        <w:br/>
      </w:r>
      <w:r>
        <w:rPr>
          <w:rStyle w:val="VerbatimChar"/>
        </w:rPr>
        <w:t xml:space="preserve">## Wald test p-value: Group Case vs Control </w:t>
      </w:r>
      <w:r>
        <w:br/>
      </w:r>
      <w:r>
        <w:rPr>
          <w:rStyle w:val="VerbatimChar"/>
        </w:rPr>
        <w:t xml:space="preserve">## DataFrame with 2 rows and 6 columns</w:t>
      </w:r>
      <w:r>
        <w:br/>
      </w:r>
      <w:r>
        <w:rPr>
          <w:rStyle w:val="VerbatimChar"/>
        </w:rPr>
        <w:t xml:space="preserve">##        baseMean log2FoldChange     lfcSE      stat      pvalue        padj</w:t>
      </w:r>
      <w:r>
        <w:br/>
      </w:r>
      <w:r>
        <w:rPr>
          <w:rStyle w:val="VerbatimChar"/>
        </w:rPr>
        <w:t xml:space="preserve">##       &lt;numeric&gt;      &lt;numeric&gt; &lt;numeric&gt; &lt;numeric&gt;   &lt;numeric&gt;   &lt;numeric&gt;</w:t>
      </w:r>
      <w:r>
        <w:br/>
      </w:r>
      <w:r>
        <w:rPr>
          <w:rStyle w:val="VerbatimChar"/>
        </w:rPr>
        <w:t xml:space="preserve">## Gene2   75.0338        2.06329  0.296106   6.96809 3.21281e-12 6.42563e-12</w:t>
      </w:r>
      <w:r>
        <w:br/>
      </w:r>
      <w:r>
        <w:rPr>
          <w:rStyle w:val="VerbatimChar"/>
        </w:rPr>
        <w:t xml:space="preserve">## Gene1   31.3937       -1.94404  0.329034  -5.90832 3.45619e-09 3.45619e-09</w:t>
      </w:r>
    </w:p>
    <w:p>
      <w:pPr>
        <w:numPr>
          <w:ilvl w:val="0"/>
          <w:numId w:val="1019"/>
        </w:numPr>
        <w:pStyle w:val="Compact"/>
      </w:pPr>
      <w:r>
        <w:t xml:space="preserve">By what factor are genes Gene1 and Gene2 up or down-regulated?</w:t>
      </w:r>
    </w:p>
    <w:p>
      <w:pPr>
        <w:pStyle w:val="SourceCode"/>
      </w:pPr>
      <w:r>
        <w:rPr>
          <w:rStyle w:val="CommentTok"/>
        </w:rPr>
        <w:t xml:space="preserve"># Fold change is our ratio between case and control.</w:t>
      </w:r>
      <w:r>
        <w:br/>
      </w:r>
      <w:r>
        <w:rPr>
          <w:rStyle w:val="CommentTok"/>
        </w:rPr>
        <w:t xml:space="preserve"># All we need to do is undo log2.</w:t>
      </w:r>
      <w:r>
        <w:br/>
      </w:r>
      <w:r>
        <w:br/>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1.94404</w:t>
      </w:r>
      <w:r>
        <w:rPr>
          <w:rStyle w:val="NormalTok"/>
        </w:rPr>
        <w:t xml:space="preserve">) </w:t>
      </w:r>
      <w:r>
        <w:rPr>
          <w:rStyle w:val="CommentTok"/>
        </w:rPr>
        <w:t xml:space="preserve"># Gene 1, factor of 0.25.</w:t>
      </w:r>
    </w:p>
    <w:p>
      <w:pPr>
        <w:pStyle w:val="SourceCode"/>
      </w:pPr>
      <w:r>
        <w:rPr>
          <w:rStyle w:val="VerbatimChar"/>
        </w:rPr>
        <w:t xml:space="preserve">## [1] 0.2598877</w:t>
      </w:r>
    </w:p>
    <w:p>
      <w:pPr>
        <w:pStyle w:val="SourceCode"/>
      </w:pPr>
      <w:r>
        <w:rPr>
          <w:rStyle w:val="DecValTok"/>
        </w:rPr>
        <w:t xml:space="preserve">2</w:t>
      </w:r>
      <w:r>
        <w:rPr>
          <w:rStyle w:val="SpecialCharTok"/>
        </w:rPr>
        <w:t xml:space="preserve">^</w:t>
      </w:r>
      <w:r>
        <w:rPr>
          <w:rStyle w:val="NormalTok"/>
        </w:rPr>
        <w:t xml:space="preserve">(</w:t>
      </w:r>
      <w:r>
        <w:rPr>
          <w:rStyle w:val="FloatTok"/>
        </w:rPr>
        <w:t xml:space="preserve">2.06329</w:t>
      </w:r>
      <w:r>
        <w:rPr>
          <w:rStyle w:val="NormalTok"/>
        </w:rPr>
        <w:t xml:space="preserve">) </w:t>
      </w:r>
      <w:r>
        <w:rPr>
          <w:rStyle w:val="CommentTok"/>
        </w:rPr>
        <w:t xml:space="preserve"># Gene 2, factor of 4.</w:t>
      </w:r>
    </w:p>
    <w:p>
      <w:pPr>
        <w:pStyle w:val="SourceCode"/>
      </w:pPr>
      <w:r>
        <w:rPr>
          <w:rStyle w:val="VerbatimChar"/>
        </w:rPr>
        <w:t xml:space="preserve">## [1] 4.179383</w:t>
      </w:r>
    </w:p>
    <w:p>
      <w:pPr>
        <w:numPr>
          <w:ilvl w:val="0"/>
          <w:numId w:val="1020"/>
        </w:numPr>
        <w:pStyle w:val="Compact"/>
      </w:pPr>
      <w:r>
        <w:t xml:space="preserve">Compare the results from edgeR and DESeq2. Both are respected</w:t>
      </w:r>
      <w:r>
        <w:t xml:space="preserve"> </w:t>
      </w:r>
      <w:r>
        <w:t xml:space="preserve">approaches for RNA-Seq data normalization and analysis. Are the</w:t>
      </w:r>
      <w:r>
        <w:t xml:space="preserve"> </w:t>
      </w:r>
      <w:r>
        <w:t xml:space="preserve">results very similar? What does that mean in practice about your</w:t>
      </w:r>
      <w:r>
        <w:t xml:space="preserve"> </w:t>
      </w:r>
      <w:r>
        <w:t xml:space="preserve">data analysis?</w:t>
      </w:r>
    </w:p>
    <w:p>
      <w:pPr>
        <w:pStyle w:val="SourceCode"/>
      </w:pPr>
      <w:r>
        <w:rPr>
          <w:rStyle w:val="CommentTok"/>
        </w:rPr>
        <w:t xml:space="preserve"># Here are the results from Edge R.</w:t>
      </w:r>
      <w:r>
        <w:br/>
      </w:r>
      <w:r>
        <w:br/>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2.487220</w:t>
      </w:r>
      <w:r>
        <w:rPr>
          <w:rStyle w:val="NormalTok"/>
        </w:rPr>
        <w:t xml:space="preserve">) </w:t>
      </w:r>
      <w:r>
        <w:rPr>
          <w:rStyle w:val="CommentTok"/>
        </w:rPr>
        <w:t xml:space="preserve"># Gene 1, factor of 0.17.</w:t>
      </w:r>
    </w:p>
    <w:p>
      <w:pPr>
        <w:pStyle w:val="SourceCode"/>
      </w:pPr>
      <w:r>
        <w:rPr>
          <w:rStyle w:val="VerbatimChar"/>
        </w:rPr>
        <w:t xml:space="preserve">## [1] 0.1783496</w:t>
      </w:r>
    </w:p>
    <w:p>
      <w:pPr>
        <w:pStyle w:val="SourceCode"/>
      </w:pPr>
      <w:r>
        <w:rPr>
          <w:rStyle w:val="DecValTok"/>
        </w:rPr>
        <w:t xml:space="preserve">2</w:t>
      </w:r>
      <w:r>
        <w:rPr>
          <w:rStyle w:val="SpecialCharTok"/>
        </w:rPr>
        <w:t xml:space="preserve">^</w:t>
      </w:r>
      <w:r>
        <w:rPr>
          <w:rStyle w:val="NormalTok"/>
        </w:rPr>
        <w:t xml:space="preserve">(</w:t>
      </w:r>
      <w:r>
        <w:rPr>
          <w:rStyle w:val="FloatTok"/>
        </w:rPr>
        <w:t xml:space="preserve">1.438682</w:t>
      </w:r>
      <w:r>
        <w:rPr>
          <w:rStyle w:val="NormalTok"/>
        </w:rPr>
        <w:t xml:space="preserve">) </w:t>
      </w:r>
      <w:r>
        <w:rPr>
          <w:rStyle w:val="CommentTok"/>
        </w:rPr>
        <w:t xml:space="preserve"># Gene 2, factor of 2.7.</w:t>
      </w:r>
    </w:p>
    <w:p>
      <w:pPr>
        <w:pStyle w:val="SourceCode"/>
      </w:pPr>
      <w:r>
        <w:rPr>
          <w:rStyle w:val="VerbatimChar"/>
        </w:rPr>
        <w:t xml:space="preserve">## [1] 2.710731</w:t>
      </w:r>
    </w:p>
    <w:p>
      <w:pPr>
        <w:pStyle w:val="SourceCode"/>
      </w:pPr>
      <w:r>
        <w:rPr>
          <w:rStyle w:val="CommentTok"/>
        </w:rPr>
        <w:t xml:space="preserve"># When compared with the results from the DESeq, they are substantially different. In practice, this means the approach  taken may matter significantly. We should try to understand the differences between approaches choose what is best based on the data and goals of the study.</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Analyzing RNA-Seq Data with edgeR and DESeq2</dc:title>
  <dc:creator>J. Jedediah Smith</dc:creator>
  <cp:keywords/>
  <dcterms:created xsi:type="dcterms:W3CDTF">2023-04-17T14:52:39Z</dcterms:created>
  <dcterms:modified xsi:type="dcterms:W3CDTF">2023-04-17T14:52:39Z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2023-04-16</vt:lpwstr>
  </property>
  <property fmtid="{D5CDD505-2E9C-101B-9397-08002B2CF9AE}" pid="3" name="editor_options">
    <vt:lpwstr/>
  </property>
  <property fmtid="{D5CDD505-2E9C-101B-9397-08002B2CF9AE}" pid="4" name="output">
    <vt:lpwstr/>
  </property>
</Properties>
</file>