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34BE09" w14:textId="77777777" w:rsidR="00400E15" w:rsidRDefault="00400E15">
      <w:pPr>
        <w:rPr>
          <w:sz w:val="12"/>
          <w:szCs w:val="12"/>
        </w:rPr>
      </w:pPr>
    </w:p>
    <w:tbl>
      <w:tblPr>
        <w:tblStyle w:val="a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400E15" w14:paraId="24B0379F" w14:textId="77777777" w:rsidTr="6EBD08E6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B09AF" w14:textId="77777777" w:rsidR="00400E15" w:rsidRDefault="00400E15">
            <w:pPr>
              <w:rPr>
                <w:sz w:val="16"/>
                <w:szCs w:val="16"/>
              </w:rPr>
            </w:pPr>
          </w:p>
          <w:p w14:paraId="255F2AB5" w14:textId="77777777" w:rsidR="00400E15" w:rsidRDefault="001B0804" w:rsidP="001B0804">
            <w:pPr>
              <w:pStyle w:val="Title"/>
              <w:spacing w:after="0"/>
            </w:pPr>
            <w:bookmarkStart w:id="0" w:name="_sn8odskll2nw" w:colFirst="0" w:colLast="0"/>
            <w:bookmarkEnd w:id="0"/>
            <w: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63B12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400E15" w14:paraId="05F6E24E" w14:textId="77777777" w:rsidTr="6EBD08E6">
              <w:trPr>
                <w:trHeight w:val="393"/>
              </w:trPr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44F44C" w14:textId="77777777" w:rsidR="00400E15" w:rsidRDefault="001B0804" w:rsidP="6EBD08E6">
                  <w:pPr>
                    <w:widowControl w:val="0"/>
                    <w:spacing w:line="240" w:lineRule="auto"/>
                    <w:jc w:val="right"/>
                    <w:rPr>
                      <w:i/>
                      <w:iCs/>
                      <w:color w:val="B7B7B7"/>
                      <w:lang w:val="en-US"/>
                    </w:rPr>
                  </w:pPr>
                  <w:r w:rsidRPr="6EBD08E6">
                    <w:rPr>
                      <w:i/>
                      <w:iCs/>
                      <w:color w:val="B7B7B7"/>
                      <w:lang w:val="en-US"/>
                    </w:rPr>
                    <w:t>mm/dd/yyyy</w:t>
                  </w:r>
                </w:p>
                <w:p w14:paraId="0B5CE62C" w14:textId="77777777" w:rsidR="00400E15" w:rsidRDefault="001B0804">
                  <w:pPr>
                    <w:widowControl w:val="0"/>
                    <w:spacing w:line="240" w:lineRule="auto"/>
                    <w:jc w:val="right"/>
                    <w:rPr>
                      <w:i/>
                    </w:rPr>
                  </w:pPr>
                  <w:r>
                    <w:t>Student Name</w:t>
                  </w:r>
                </w:p>
              </w:tc>
            </w:tr>
          </w:tbl>
          <w:p w14:paraId="6B548647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14:paraId="1752A2E9" w14:textId="77777777" w:rsidR="00400E15" w:rsidRDefault="00400E15">
      <w:pPr>
        <w:rPr>
          <w:sz w:val="12"/>
          <w:szCs w:val="12"/>
        </w:rPr>
      </w:pPr>
    </w:p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400E15" w14:paraId="3C333019" w14:textId="77777777" w:rsidTr="6EBD08E6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8407772" w14:textId="77777777" w:rsidR="00400E15" w:rsidRDefault="001B0804">
            <w:pPr>
              <w:pStyle w:val="Heading1"/>
            </w:pPr>
            <w:bookmarkStart w:id="1" w:name="_ic97nye8eswm" w:colFirst="0" w:colLast="0"/>
            <w:bookmarkEnd w:id="1"/>
            <w:r>
              <w:t>Project Concept</w:t>
            </w:r>
          </w:p>
        </w:tc>
      </w:tr>
      <w:tr w:rsidR="00400E15" w14:paraId="65FB7F94" w14:textId="77777777" w:rsidTr="6EBD08E6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2C90733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2" w:name="_vkeuvx3bxe6d" w:colFirst="0" w:colLast="0"/>
            <w:bookmarkEnd w:id="2"/>
            <w:r>
              <w:t>1</w:t>
            </w:r>
          </w:p>
          <w:p w14:paraId="4525FA61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346A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B938B" w14:textId="77777777" w:rsidR="00400E15" w:rsidRDefault="001B0804">
            <w:pPr>
              <w:widowControl w:val="0"/>
              <w:spacing w:line="240" w:lineRule="auto"/>
            </w:pPr>
            <w:r>
              <w:t xml:space="preserve">You control a </w:t>
            </w:r>
          </w:p>
          <w:tbl>
            <w:tblPr>
              <w:tblStyle w:val="a2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400E15" w14:paraId="5F3E84A4" w14:textId="77777777" w:rsidTr="6EBD08E6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1831E1" w14:textId="5C41ED40" w:rsidR="00400E15" w:rsidRDefault="00EE5475" w:rsidP="6EBD08E6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12"/>
                      <w:szCs w:val="12"/>
                      <w:lang w:val="en-US"/>
                    </w:rPr>
                  </w:pPr>
                  <w:r>
                    <w:rPr>
                      <w:i/>
                      <w:iCs/>
                      <w:color w:val="B7B7B7"/>
                      <w:lang w:val="en-US"/>
                    </w:rPr>
                    <w:t>Cliff note</w:t>
                  </w:r>
                </w:p>
              </w:tc>
            </w:tr>
          </w:tbl>
          <w:p w14:paraId="7C7363D0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91367" w14:textId="77777777" w:rsidR="00400E15" w:rsidRDefault="001B0804">
            <w:pPr>
              <w:widowControl w:val="0"/>
              <w:spacing w:line="240" w:lineRule="auto"/>
            </w:pPr>
            <w:r>
              <w:t xml:space="preserve">in this  </w:t>
            </w:r>
          </w:p>
          <w:tbl>
            <w:tblPr>
              <w:tblStyle w:val="a3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400E15" w14:paraId="42438383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FA4589" w14:textId="3DFA336E" w:rsidR="00400E15" w:rsidRDefault="00EE547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Top down view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4A80FF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game</w:t>
                  </w:r>
                </w:p>
              </w:tc>
            </w:tr>
          </w:tbl>
          <w:p w14:paraId="3319205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A9F1508" w14:textId="77777777" w:rsidTr="6EBD08E6">
        <w:tc>
          <w:tcPr>
            <w:tcW w:w="1365" w:type="dxa"/>
            <w:vMerge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C5A2AE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CCD7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3174A" w14:textId="77777777" w:rsidR="00400E15" w:rsidRDefault="001B0804" w:rsidP="6EBD08E6">
            <w:pPr>
              <w:widowControl w:val="0"/>
              <w:spacing w:line="240" w:lineRule="auto"/>
              <w:rPr>
                <w:lang w:val="en-US"/>
              </w:rPr>
            </w:pPr>
            <w:r w:rsidRPr="6EBD08E6">
              <w:rPr>
                <w:lang w:val="en-US"/>
              </w:rPr>
              <w:t>where</w:t>
            </w:r>
          </w:p>
          <w:tbl>
            <w:tblPr>
              <w:tblStyle w:val="a4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400E15" w14:paraId="0D05A580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31292F" w14:textId="5649694C" w:rsidR="00400E15" w:rsidRDefault="00EE547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Arrow keys</w:t>
                  </w:r>
                </w:p>
              </w:tc>
            </w:tr>
          </w:tbl>
          <w:p w14:paraId="2CAAE68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AD0BD" w14:textId="77777777" w:rsidR="00400E15" w:rsidRDefault="001B0804" w:rsidP="6EBD08E6">
            <w:pPr>
              <w:widowControl w:val="0"/>
              <w:spacing w:line="240" w:lineRule="auto"/>
              <w:rPr>
                <w:lang w:val="en-US"/>
              </w:rPr>
            </w:pPr>
            <w:r w:rsidRPr="6EBD08E6">
              <w:rPr>
                <w:lang w:val="en-US"/>
              </w:rPr>
              <w:t>makes the player</w:t>
            </w:r>
          </w:p>
          <w:tbl>
            <w:tblPr>
              <w:tblStyle w:val="a5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400E15" w14:paraId="23326F68" w14:textId="77777777" w:rsidTr="6EBD08E6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06BAA0" w14:textId="509D4914" w:rsidR="00400E15" w:rsidRDefault="00EE5475" w:rsidP="6EBD08E6">
                  <w:pPr>
                    <w:widowControl w:val="0"/>
                    <w:spacing w:line="240" w:lineRule="auto"/>
                    <w:rPr>
                      <w:i/>
                      <w:iCs/>
                      <w:color w:val="B7B7B7"/>
                      <w:lang w:val="en-US"/>
                    </w:rPr>
                  </w:pPr>
                  <w:r>
                    <w:rPr>
                      <w:i/>
                      <w:iCs/>
                      <w:color w:val="B7B7B7"/>
                      <w:lang w:val="en-US"/>
                    </w:rPr>
                    <w:t>Move</w:t>
                  </w:r>
                </w:p>
              </w:tc>
            </w:tr>
          </w:tbl>
          <w:p w14:paraId="60E8B61B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23F6AAFA" w14:textId="77777777" w:rsidR="00400E15" w:rsidRPr="001B0804" w:rsidRDefault="00400E15">
      <w:pPr>
        <w:rPr>
          <w:sz w:val="6"/>
          <w:szCs w:val="10"/>
        </w:rPr>
      </w:pPr>
    </w:p>
    <w:tbl>
      <w:tblPr>
        <w:tblStyle w:val="a6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400E15" w14:paraId="7E29BD8C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909EED8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3" w:name="_hrfg80xtnbo2" w:colFirst="0" w:colLast="0"/>
            <w:bookmarkEnd w:id="3"/>
            <w:r>
              <w:t>2</w:t>
            </w:r>
          </w:p>
          <w:p w14:paraId="1D1CACE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Basic </w:t>
            </w:r>
          </w:p>
          <w:p w14:paraId="702140D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0DFF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D6770" w14:textId="77777777" w:rsidR="00400E15" w:rsidRDefault="001B0804">
            <w:pPr>
              <w:widowControl w:val="0"/>
              <w:spacing w:line="240" w:lineRule="auto"/>
            </w:pPr>
            <w:r>
              <w:t xml:space="preserve">During the game, </w:t>
            </w:r>
          </w:p>
          <w:tbl>
            <w:tblPr>
              <w:tblStyle w:val="a7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400E15" w14:paraId="385F5B2C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5629ED" w14:textId="74FD4A9B" w:rsidR="00400E15" w:rsidRDefault="00EE547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Music tiles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9334D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appear</w:t>
                  </w:r>
                </w:p>
              </w:tc>
            </w:tr>
          </w:tbl>
          <w:p w14:paraId="3D3987D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E242A" w14:textId="77777777" w:rsidR="00400E15" w:rsidRDefault="001B0804">
            <w:pPr>
              <w:widowControl w:val="0"/>
              <w:spacing w:line="240" w:lineRule="auto"/>
            </w:pPr>
            <w:r>
              <w:t xml:space="preserve">from </w:t>
            </w:r>
          </w:p>
          <w:tbl>
            <w:tblPr>
              <w:tblStyle w:val="a8"/>
              <w:tblW w:w="35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00"/>
            </w:tblGrid>
            <w:tr w:rsidR="00400E15" w14:paraId="3CE00AC8" w14:textId="77777777" w:rsidTr="001B0804">
              <w:trPr>
                <w:trHeight w:val="269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5E5B44" w14:textId="6D0C78CC" w:rsidR="00400E15" w:rsidRDefault="00EE547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Different directions</w:t>
                  </w:r>
                </w:p>
              </w:tc>
            </w:tr>
          </w:tbl>
          <w:p w14:paraId="7A0A74A4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B303ECC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599B5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A5A8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111FE" w14:textId="77777777" w:rsidR="00400E15" w:rsidRDefault="001B0804">
            <w:pPr>
              <w:widowControl w:val="0"/>
              <w:spacing w:line="240" w:lineRule="auto"/>
            </w:pPr>
            <w:r>
              <w:t xml:space="preserve">and the goal of the game is to </w:t>
            </w:r>
          </w:p>
          <w:tbl>
            <w:tblPr>
              <w:tblStyle w:val="a9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400E15" w14:paraId="48F06929" w14:textId="77777777" w:rsidTr="001B0804">
              <w:trPr>
                <w:trHeight w:val="20"/>
              </w:trPr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FC0248" w14:textId="6AD4C04B" w:rsidR="00400E15" w:rsidRDefault="00EE547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Reach the end of the album</w:t>
                  </w:r>
                </w:p>
              </w:tc>
            </w:tr>
          </w:tbl>
          <w:p w14:paraId="49FF1E0A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64E5F7CA" w14:textId="77777777" w:rsidR="00400E15" w:rsidRPr="001B0804" w:rsidRDefault="00400E15">
      <w:pPr>
        <w:rPr>
          <w:sz w:val="6"/>
        </w:rPr>
      </w:pPr>
    </w:p>
    <w:tbl>
      <w:tblPr>
        <w:tblStyle w:val="aa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04B0244E" w14:textId="77777777" w:rsidTr="6EBD08E6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55FFE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4" w:name="_ruet4nuw63t2" w:colFirst="0" w:colLast="0"/>
            <w:bookmarkEnd w:id="4"/>
            <w:r>
              <w:t>3</w:t>
            </w:r>
          </w:p>
          <w:p w14:paraId="2EC12F24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Sound </w:t>
            </w:r>
          </w:p>
          <w:p w14:paraId="443A3D29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939D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DC9AC" w14:textId="77777777" w:rsidR="00400E15" w:rsidRDefault="001B0804">
            <w:pPr>
              <w:widowControl w:val="0"/>
              <w:spacing w:line="240" w:lineRule="auto"/>
            </w:pPr>
            <w:r w:rsidRPr="6EBD08E6">
              <w:rPr>
                <w:lang w:val="en-US"/>
              </w:rPr>
              <w:t xml:space="preserve">There will be sound effects </w:t>
            </w:r>
          </w:p>
          <w:tbl>
            <w:tblPr>
              <w:tblStyle w:val="ab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5D95FA7A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8CC2863" w14:textId="77777777" w:rsidR="00400E15" w:rsidRDefault="00EE5475" w:rsidP="00EE547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- music notes</w:t>
                  </w:r>
                </w:p>
                <w:p w14:paraId="59BDB357" w14:textId="0D61ADB6" w:rsidR="00EE5475" w:rsidRDefault="00EE5475" w:rsidP="00EE547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Applause</w:t>
                  </w:r>
                </w:p>
              </w:tc>
            </w:tr>
          </w:tbl>
          <w:p w14:paraId="5DB70D69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A4EFC" w14:textId="77777777" w:rsidR="00400E15" w:rsidRDefault="001B0804">
            <w:pPr>
              <w:widowControl w:val="0"/>
              <w:spacing w:line="240" w:lineRule="auto"/>
            </w:pPr>
            <w:r>
              <w:t>and particle effects</w:t>
            </w:r>
          </w:p>
          <w:tbl>
            <w:tblPr>
              <w:tblStyle w:val="ac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6A49A685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04EB39" w14:textId="5DFC0147" w:rsidR="00400E15" w:rsidRDefault="00EE547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Confetti </w:t>
                  </w:r>
                </w:p>
                <w:p w14:paraId="1AC09CBC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26862E6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2FFDC260" w14:textId="77777777" w:rsidTr="6EBD08E6">
        <w:trPr>
          <w:trHeight w:val="220"/>
        </w:trPr>
        <w:tc>
          <w:tcPr>
            <w:tcW w:w="1365" w:type="dxa"/>
            <w:vMerge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46D7ED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86C14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710EA" w14:textId="77777777" w:rsidR="00400E15" w:rsidRDefault="001B0804" w:rsidP="6EBD08E6">
            <w:pPr>
              <w:widowControl w:val="0"/>
              <w:spacing w:line="240" w:lineRule="auto"/>
              <w:rPr>
                <w:lang w:val="en-US"/>
              </w:rPr>
            </w:pPr>
            <w:r w:rsidRPr="6EBD08E6">
              <w:rPr>
                <w:lang w:val="en-US"/>
              </w:rPr>
              <w:t>[</w:t>
            </w:r>
            <w:r w:rsidRPr="6EBD08E6">
              <w:rPr>
                <w:i/>
                <w:iCs/>
                <w:lang w:val="en-US"/>
              </w:rPr>
              <w:t>optional</w:t>
            </w:r>
            <w:r w:rsidRPr="6EBD08E6">
              <w:rPr>
                <w:lang w:val="en-US"/>
              </w:rPr>
              <w:t>] There will also be</w:t>
            </w:r>
          </w:p>
          <w:tbl>
            <w:tblPr>
              <w:tblStyle w:val="ad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09F6E434" w14:textId="77777777" w:rsidTr="6EBD08E6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6085B9" w14:textId="77777777" w:rsidR="00400E15" w:rsidRDefault="001B0804" w:rsidP="6EBD08E6">
                  <w:pPr>
                    <w:widowControl w:val="0"/>
                    <w:spacing w:line="240" w:lineRule="auto"/>
                    <w:rPr>
                      <w:i/>
                      <w:iCs/>
                      <w:color w:val="B7B7B7"/>
                      <w:lang w:val="en-US"/>
                    </w:rPr>
                  </w:pPr>
                  <w:r w:rsidRPr="6EBD08E6">
                    <w:rPr>
                      <w:i/>
                      <w:iCs/>
                      <w:color w:val="B7B7B7"/>
                      <w:lang w:val="en-US"/>
                    </w:rPr>
                    <w:t>description of any other expected special effects or animation in the project.</w:t>
                  </w:r>
                </w:p>
              </w:tc>
            </w:tr>
          </w:tbl>
          <w:p w14:paraId="5F9D48C6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516ACAD" w14:textId="77777777" w:rsidR="00400E15" w:rsidRPr="001B0804" w:rsidRDefault="00400E15">
      <w:pPr>
        <w:rPr>
          <w:sz w:val="6"/>
        </w:rPr>
      </w:pPr>
    </w:p>
    <w:tbl>
      <w:tblPr>
        <w:tblStyle w:val="ae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6A7F39B3" w14:textId="77777777" w:rsidTr="6EBD08E6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1EB2D7B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5" w:name="_y23w31rthfog" w:colFirst="0" w:colLast="0"/>
            <w:bookmarkEnd w:id="5"/>
            <w:r>
              <w:t>4</w:t>
            </w:r>
          </w:p>
          <w:p w14:paraId="763CB035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  <w:p w14:paraId="1140CA0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25FCD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23AB3" w14:textId="77777777" w:rsidR="00400E15" w:rsidRDefault="001B0804">
            <w:pPr>
              <w:widowControl w:val="0"/>
              <w:spacing w:line="240" w:lineRule="auto"/>
            </w:pPr>
            <w:r>
              <w:t xml:space="preserve">As the game progresses, </w:t>
            </w:r>
          </w:p>
          <w:tbl>
            <w:tblPr>
              <w:tblStyle w:val="af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1E197FF2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42CF5B" w14:textId="62DE15D3" w:rsidR="00400E15" w:rsidRDefault="00EE547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Different notes appear that make up different paths </w:t>
                  </w:r>
                </w:p>
              </w:tc>
            </w:tr>
          </w:tbl>
          <w:p w14:paraId="534E2EF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DCAD2" w14:textId="77777777" w:rsidR="00400E15" w:rsidRDefault="001B0804">
            <w:pPr>
              <w:widowControl w:val="0"/>
              <w:spacing w:line="240" w:lineRule="auto"/>
            </w:pPr>
            <w:r>
              <w:t>making it</w:t>
            </w:r>
          </w:p>
          <w:tbl>
            <w:tblPr>
              <w:tblStyle w:val="af0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2B877253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0AC07F" w14:textId="5A26A3D5" w:rsidR="001B0804" w:rsidRDefault="00EE547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Available to choose a right or wrong path</w:t>
                  </w:r>
                </w:p>
              </w:tc>
            </w:tr>
          </w:tbl>
          <w:p w14:paraId="063997B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7191E7AE" w14:textId="77777777" w:rsidTr="6EBD08E6">
        <w:trPr>
          <w:trHeight w:val="220"/>
        </w:trPr>
        <w:tc>
          <w:tcPr>
            <w:tcW w:w="1365" w:type="dxa"/>
            <w:vMerge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DD57486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4131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E48F3" w14:textId="77777777" w:rsidR="00400E15" w:rsidRDefault="001B0804" w:rsidP="6EBD08E6">
            <w:pPr>
              <w:widowControl w:val="0"/>
              <w:spacing w:line="240" w:lineRule="auto"/>
              <w:rPr>
                <w:lang w:val="en-US"/>
              </w:rPr>
            </w:pPr>
            <w:r w:rsidRPr="6EBD08E6">
              <w:rPr>
                <w:lang w:val="en-US"/>
              </w:rPr>
              <w:t>[</w:t>
            </w:r>
            <w:r w:rsidRPr="6EBD08E6">
              <w:rPr>
                <w:i/>
                <w:iCs/>
                <w:lang w:val="en-US"/>
              </w:rPr>
              <w:t>optional</w:t>
            </w:r>
            <w:r w:rsidRPr="6EBD08E6">
              <w:rPr>
                <w:lang w:val="en-US"/>
              </w:rPr>
              <w:t>] There will also be</w:t>
            </w:r>
          </w:p>
          <w:tbl>
            <w:tblPr>
              <w:tblStyle w:val="af1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5320C1A3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019793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description of any other gameplay mechanic(s) and their effect on the game. </w:t>
                  </w:r>
                </w:p>
              </w:tc>
            </w:tr>
          </w:tbl>
          <w:p w14:paraId="2AB15EE3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0571E76A" w14:textId="77777777" w:rsidR="00400E15" w:rsidRPr="001B0804" w:rsidRDefault="00400E15">
      <w:pPr>
        <w:rPr>
          <w:sz w:val="6"/>
        </w:rPr>
      </w:pPr>
    </w:p>
    <w:tbl>
      <w:tblPr>
        <w:tblStyle w:val="af2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400E15" w14:paraId="427F23FE" w14:textId="77777777" w:rsidTr="6EBD08E6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C781E1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6" w:name="_pn813pqt2ksz" w:colFirst="0" w:colLast="0"/>
            <w:bookmarkEnd w:id="6"/>
            <w:r>
              <w:t>5</w:t>
            </w:r>
          </w:p>
          <w:p w14:paraId="69CE93AA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</w:t>
            </w:r>
          </w:p>
          <w:p w14:paraId="3503D59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522B2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0ECA3" w14:textId="77777777" w:rsidR="00400E15" w:rsidRDefault="001B0804">
            <w:pPr>
              <w:widowControl w:val="0"/>
              <w:spacing w:line="240" w:lineRule="auto"/>
            </w:pPr>
            <w:r>
              <w:t xml:space="preserve">The </w:t>
            </w:r>
          </w:p>
          <w:tbl>
            <w:tblPr>
              <w:tblStyle w:val="af3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400E15" w14:paraId="3244F165" w14:textId="77777777" w:rsidTr="6EBD08E6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7331A8" w14:textId="0B57A3DB" w:rsidR="00400E15" w:rsidRDefault="00EE5475" w:rsidP="6EBD08E6">
                  <w:pPr>
                    <w:widowControl w:val="0"/>
                    <w:spacing w:line="240" w:lineRule="auto"/>
                    <w:rPr>
                      <w:i/>
                      <w:iCs/>
                      <w:color w:val="B7B7B7"/>
                      <w:lang w:val="en-US"/>
                    </w:rPr>
                  </w:pPr>
                  <w:r>
                    <w:rPr>
                      <w:i/>
                      <w:iCs/>
                      <w:color w:val="B7B7B7"/>
                      <w:lang w:val="en-US"/>
                    </w:rPr>
                    <w:t>lives</w:t>
                  </w:r>
                </w:p>
              </w:tc>
            </w:tr>
          </w:tbl>
          <w:p w14:paraId="19ED70BB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A82E3" w14:textId="77777777" w:rsidR="00400E15" w:rsidRDefault="001B0804">
            <w:pPr>
              <w:widowControl w:val="0"/>
              <w:spacing w:line="240" w:lineRule="auto"/>
            </w:pPr>
            <w:r>
              <w:t xml:space="preserve">will </w:t>
            </w:r>
          </w:p>
          <w:tbl>
            <w:tblPr>
              <w:tblStyle w:val="af4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400E15" w14:paraId="62AF7824" w14:textId="77777777" w:rsidTr="6EBD08E6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4C06D9" w14:textId="2BAB6C72" w:rsidR="00400E15" w:rsidRDefault="001B0804" w:rsidP="6EBD08E6">
                  <w:pPr>
                    <w:widowControl w:val="0"/>
                    <w:spacing w:line="240" w:lineRule="auto"/>
                    <w:rPr>
                      <w:i/>
                      <w:iCs/>
                      <w:color w:val="B7B7B7"/>
                      <w:lang w:val="en-US"/>
                    </w:rPr>
                  </w:pPr>
                  <w:r w:rsidRPr="6EBD08E6">
                    <w:rPr>
                      <w:i/>
                      <w:iCs/>
                      <w:color w:val="B7B7B7"/>
                      <w:lang w:val="en-US"/>
                    </w:rPr>
                    <w:t>decrease</w:t>
                  </w:r>
                </w:p>
              </w:tc>
            </w:tr>
          </w:tbl>
          <w:p w14:paraId="00A0D798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BA5E1" w14:textId="77777777" w:rsidR="00400E15" w:rsidRDefault="001B0804">
            <w:pPr>
              <w:widowControl w:val="0"/>
              <w:spacing w:line="240" w:lineRule="auto"/>
            </w:pPr>
            <w:r>
              <w:t>whenever</w:t>
            </w:r>
          </w:p>
          <w:tbl>
            <w:tblPr>
              <w:tblStyle w:val="af5"/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400E15" w14:paraId="4698E37B" w14:textId="77777777" w:rsidTr="001B0804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978367" w14:textId="5E9D82DA" w:rsidR="00400E15" w:rsidRDefault="00EE547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you choose the wrong note</w:t>
                  </w:r>
                </w:p>
              </w:tc>
            </w:tr>
          </w:tbl>
          <w:p w14:paraId="725BB016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14F182A8" w14:textId="77777777" w:rsidTr="6EBD08E6">
        <w:trPr>
          <w:trHeight w:val="605"/>
        </w:trPr>
        <w:tc>
          <w:tcPr>
            <w:tcW w:w="1365" w:type="dxa"/>
            <w:vMerge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94A59C" w14:textId="77777777" w:rsidR="00400E15" w:rsidRDefault="00400E15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21F73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D4715" w14:textId="77777777" w:rsidR="00400E15" w:rsidRDefault="001B0804">
            <w:pPr>
              <w:widowControl w:val="0"/>
              <w:spacing w:line="240" w:lineRule="auto"/>
            </w:pPr>
            <w:r>
              <w:t>At the start of the game, the title</w:t>
            </w:r>
          </w:p>
          <w:tbl>
            <w:tblPr>
              <w:tblStyle w:val="af6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400E15" w14:paraId="5DF4173D" w14:textId="77777777" w:rsidTr="6EBD08E6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BCD556" w14:textId="6FF242C8" w:rsidR="00400E15" w:rsidRDefault="00EE5475" w:rsidP="6EBD08E6">
                  <w:pPr>
                    <w:widowControl w:val="0"/>
                    <w:spacing w:line="240" w:lineRule="auto"/>
                    <w:rPr>
                      <w:i/>
                      <w:iCs/>
                      <w:color w:val="B7B7B7"/>
                      <w:lang w:val="en-US"/>
                    </w:rPr>
                  </w:pPr>
                  <w:r>
                    <w:rPr>
                      <w:i/>
                      <w:iCs/>
                      <w:color w:val="B7B7B7"/>
                      <w:lang w:val="en-US"/>
                    </w:rPr>
                    <w:t>WIP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50FC84" w14:textId="77777777" w:rsidR="00400E15" w:rsidRDefault="001B0804" w:rsidP="6EBD08E6">
                  <w:pPr>
                    <w:widowControl w:val="0"/>
                    <w:spacing w:line="240" w:lineRule="auto"/>
                    <w:rPr>
                      <w:i/>
                      <w:iCs/>
                      <w:color w:val="B7B7B7"/>
                      <w:lang w:val="en-US"/>
                    </w:rPr>
                  </w:pPr>
                  <w:r w:rsidRPr="6EBD08E6">
                    <w:rPr>
                      <w:lang w:val="en-US"/>
                    </w:rPr>
                    <w:t>will appear</w:t>
                  </w:r>
                </w:p>
              </w:tc>
            </w:tr>
          </w:tbl>
          <w:p w14:paraId="782C5D58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5DF2B" w14:textId="77777777" w:rsidR="00400E15" w:rsidRDefault="001B0804" w:rsidP="6EBD08E6">
            <w:pPr>
              <w:widowControl w:val="0"/>
              <w:spacing w:line="240" w:lineRule="auto"/>
              <w:rPr>
                <w:lang w:val="en-US"/>
              </w:rPr>
            </w:pPr>
            <w:r w:rsidRPr="6EBD08E6">
              <w:rPr>
                <w:lang w:val="en-US"/>
              </w:rPr>
              <w:t>and the game will end when</w:t>
            </w:r>
          </w:p>
          <w:tbl>
            <w:tblPr>
              <w:tblStyle w:val="af7"/>
              <w:tblW w:w="4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15"/>
            </w:tblGrid>
            <w:tr w:rsidR="00400E15" w14:paraId="6EDD245C" w14:textId="77777777" w:rsidTr="001B0804">
              <w:trPr>
                <w:trHeight w:val="259"/>
              </w:trPr>
              <w:tc>
                <w:tcPr>
                  <w:tcW w:w="4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4F6B88" w14:textId="2E21D4E0" w:rsidR="00400E15" w:rsidRDefault="00EE547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All lives are lost or when the album is finished</w:t>
                  </w:r>
                </w:p>
              </w:tc>
            </w:tr>
          </w:tbl>
          <w:p w14:paraId="34C8C31A" w14:textId="77777777" w:rsidR="00400E15" w:rsidRDefault="00400E15">
            <w:pPr>
              <w:widowControl w:val="0"/>
              <w:spacing w:line="240" w:lineRule="auto"/>
            </w:pPr>
          </w:p>
        </w:tc>
      </w:tr>
    </w:tbl>
    <w:p w14:paraId="102E2214" w14:textId="77777777" w:rsidR="00400E15" w:rsidRPr="001B0804" w:rsidRDefault="00400E15">
      <w:pPr>
        <w:rPr>
          <w:sz w:val="6"/>
          <w:szCs w:val="6"/>
        </w:rPr>
      </w:pPr>
    </w:p>
    <w:tbl>
      <w:tblPr>
        <w:tblStyle w:val="af8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400E15" w14:paraId="6527ADC6" w14:textId="77777777" w:rsidTr="6EBD08E6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4DE11D6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7" w:name="_s9u68ock28th" w:colFirst="0" w:colLast="0"/>
            <w:bookmarkEnd w:id="7"/>
            <w:r>
              <w:t>6</w:t>
            </w:r>
          </w:p>
          <w:p w14:paraId="665F1DE6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AF49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7391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400E15" w14:paraId="133FC9C4" w14:textId="77777777" w:rsidTr="6EBD08E6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815B14E" w14:textId="13308789" w:rsidR="00400E15" w:rsidRPr="00EE5475" w:rsidRDefault="00EE5475">
                  <w:pPr>
                    <w:widowControl w:val="0"/>
                    <w:spacing w:line="240" w:lineRule="auto"/>
                    <w:rPr>
                      <w:i/>
                      <w:iCs/>
                      <w:color w:val="B7B7B7"/>
                      <w:lang w:val="en-US"/>
                    </w:rPr>
                  </w:pPr>
                  <w:r>
                    <w:rPr>
                      <w:i/>
                      <w:iCs/>
                      <w:color w:val="B7B7B7"/>
                      <w:lang w:val="en-US"/>
                    </w:rPr>
                    <w:t>Different notes have different colors</w:t>
                  </w:r>
                </w:p>
              </w:tc>
            </w:tr>
          </w:tbl>
          <w:p w14:paraId="112C222C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E42832F" w14:textId="77777777" w:rsidR="00400E15" w:rsidRDefault="00400E15"/>
    <w:p w14:paraId="42A22002" w14:textId="77777777" w:rsidR="001B0804" w:rsidRPr="001B0804" w:rsidRDefault="001B0804">
      <w:pPr>
        <w:pStyle w:val="Heading1"/>
      </w:pPr>
      <w:bookmarkStart w:id="8" w:name="_dmrpokp0kt8q" w:colFirst="0" w:colLast="0"/>
      <w:bookmarkEnd w:id="8"/>
    </w:p>
    <w:p w14:paraId="18AF7E63" w14:textId="499A61AE" w:rsidR="00400E15" w:rsidRDefault="001B0804">
      <w:pPr>
        <w:pStyle w:val="Heading1"/>
      </w:pPr>
      <w:r>
        <w:t>Project Timeline</w:t>
      </w:r>
    </w:p>
    <w:tbl>
      <w:tblPr>
        <w:tblStyle w:val="afa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400E15" w14:paraId="1F6F61EB" w14:textId="77777777" w:rsidTr="6EBD08E6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6D6A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9" w:name="_eekg5ewemmts" w:colFirst="0" w:colLast="0"/>
            <w:bookmarkEnd w:id="9"/>
            <w: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23FFF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0" w:name="_d490zwwm8ipz" w:colFirst="0" w:colLast="0"/>
            <w:bookmarkEnd w:id="10"/>
            <w: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CD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1" w:name="_pylng127oof" w:colFirst="0" w:colLast="0"/>
            <w:bookmarkEnd w:id="11"/>
            <w:r>
              <w:t xml:space="preserve">Due </w:t>
            </w:r>
          </w:p>
        </w:tc>
      </w:tr>
      <w:tr w:rsidR="00400E15" w14:paraId="23747F38" w14:textId="77777777" w:rsidTr="6EBD08E6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F0C3BA2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585F5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19405F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4F3E63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#1</w:t>
                  </w:r>
                </w:p>
              </w:tc>
            </w:tr>
          </w:tbl>
          <w:p w14:paraId="62C73F4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D3343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6BE5BCE7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866538" w14:textId="3A85B4BC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678CE686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7ECD209B" w14:textId="77777777" w:rsidTr="6EBD08E6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7414755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5A665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2A45C391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15D97F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#2</w:t>
                  </w:r>
                </w:p>
              </w:tc>
            </w:tr>
          </w:tbl>
          <w:p w14:paraId="516C50C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346C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5AA9CCA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9FC08C" w14:textId="232C9E24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0D4DDAB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6CA6ED16" w14:textId="77777777" w:rsidTr="6EBD08E6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E68D0FF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2695B0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740D0E68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494C9F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#3</w:t>
                  </w:r>
                </w:p>
              </w:tc>
            </w:tr>
          </w:tbl>
          <w:p w14:paraId="33EE90C9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54EB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0A0D7115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192782" w14:textId="134BA43B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0B7F7B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053DDBC2" w14:textId="77777777" w:rsidTr="6EBD08E6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AE25B6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871C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D13B05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91BB74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#4</w:t>
                  </w:r>
                </w:p>
              </w:tc>
            </w:tr>
          </w:tbl>
          <w:p w14:paraId="74D1D52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C1F8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DBA4B73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8335F8" w14:textId="020D35C2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EED6B6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40BE78B6" w14:textId="77777777" w:rsidTr="6EBD08E6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12461B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C49053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540AC6D6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E1B5DE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#5</w:t>
                  </w:r>
                </w:p>
              </w:tc>
            </w:tr>
          </w:tbl>
          <w:p w14:paraId="3C7ADAA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2238F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7E8B4658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F12E55" w14:textId="1552025A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016AB82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58A779B1" w14:textId="77777777" w:rsidTr="6EBD08E6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629B9D4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E07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6495B77B" w14:textId="77777777" w:rsidTr="6EBD08E6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27113481" w14:textId="77777777" w:rsidR="00400E15" w:rsidRDefault="001B0804" w:rsidP="6EBD08E6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iCs/>
                      <w:color w:val="B7B7B7"/>
                      <w:lang w:val="en-US"/>
                    </w:rPr>
                  </w:pPr>
                  <w:r w:rsidRPr="6EBD08E6">
                    <w:rPr>
                      <w:i/>
                      <w:iCs/>
                      <w:color w:val="B7B7B7"/>
                      <w:lang w:val="en-US"/>
                    </w:rPr>
                    <w:t>Feature on backlog - not a part of the minimum viable product</w:t>
                  </w:r>
                </w:p>
                <w:p w14:paraId="5A181074" w14:textId="77777777" w:rsidR="00400E15" w:rsidRDefault="001B0804" w:rsidP="6EBD08E6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iCs/>
                      <w:color w:val="B7B7B7"/>
                      <w:lang w:val="en-US"/>
                    </w:rPr>
                  </w:pPr>
                  <w:r w:rsidRPr="6EBD08E6">
                    <w:rPr>
                      <w:i/>
                      <w:iCs/>
                      <w:color w:val="B7B7B7"/>
                      <w:lang w:val="en-US"/>
                    </w:rPr>
                    <w:t>Feature on backlog - not a part of the minimum viable product</w:t>
                  </w:r>
                </w:p>
                <w:p w14:paraId="683C18F1" w14:textId="77777777" w:rsidR="00400E15" w:rsidRDefault="001B0804" w:rsidP="6EBD08E6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iCs/>
                      <w:color w:val="B7B7B7"/>
                      <w:lang w:val="en-US"/>
                    </w:rPr>
                  </w:pPr>
                  <w:r w:rsidRPr="6EBD08E6">
                    <w:rPr>
                      <w:i/>
                      <w:iCs/>
                      <w:color w:val="B7B7B7"/>
                      <w:lang w:val="en-US"/>
                    </w:rPr>
                    <w:t>Feature on backlog - not a part of the minimum viable product</w:t>
                  </w:r>
                </w:p>
              </w:tc>
            </w:tr>
          </w:tbl>
          <w:p w14:paraId="5EACD308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8C29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42749731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BD9E73" w14:textId="1D804C90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0DD8FE7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</w:tbl>
    <w:p w14:paraId="2BF4604E" w14:textId="77777777" w:rsidR="00400E15" w:rsidRDefault="00400E15"/>
    <w:p w14:paraId="591F647B" w14:textId="77777777" w:rsidR="00400E15" w:rsidRDefault="00400E15"/>
    <w:p w14:paraId="245E9BDA" w14:textId="77777777" w:rsidR="00400E15" w:rsidRDefault="001B0804">
      <w:pPr>
        <w:pStyle w:val="Heading1"/>
      </w:pPr>
      <w:bookmarkStart w:id="12" w:name="_3ukp1qr5xcjr" w:colFirst="0" w:colLast="0"/>
      <w:bookmarkEnd w:id="12"/>
      <w:r>
        <w:t>Project Sketch</w:t>
      </w:r>
    </w:p>
    <w:p w14:paraId="5C8DB384" w14:textId="54CA6B1F" w:rsidR="00400E15" w:rsidRDefault="001B0804">
      <w:r>
        <w:rPr>
          <w:noProof/>
        </w:rPr>
        <mc:AlternateContent>
          <mc:Choice Requires="wps">
            <w:drawing>
              <wp:inline distT="114300" distB="114300" distL="114300" distR="114300" wp14:anchorId="432CA712" wp14:editId="747C739A">
                <wp:extent cx="6400800" cy="3123663"/>
                <wp:effectExtent l="0" t="0" r="12700" b="1333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000" y="88500"/>
                          <a:ext cx="6736800" cy="32748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 cap="flat" cmpd="sng">
                          <a:solidFill>
                            <a:srgbClr val="D9D9D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AA46FC7" w14:textId="77777777" w:rsidR="00400E15" w:rsidRDefault="00400E1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inline>
            </w:drawing>
          </mc:Choice>
          <mc:Fallback>
            <w:pict>
              <v:rect w14:anchorId="432CA712" id="Rectangle 1" o:spid="_x0000_s1026" style="width:7in;height:24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" fillcolor="#f3f3f3" strokecolor="#d9d9d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AA46FC7" w14:textId="77777777" w:rsidR="00400E15" w:rsidRDefault="00400E15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2F0A494E" w14:textId="77777777" w:rsidR="00DE4EE4" w:rsidRDefault="00DE4EE4"/>
    <w:p w14:paraId="1785B61E" w14:textId="7F8489AF" w:rsidR="00DE4EE4" w:rsidRPr="008C4105" w:rsidRDefault="00DE4EE4" w:rsidP="00DE4EE4">
      <w:pPr>
        <w:pStyle w:val="Heading1"/>
        <w:rPr>
          <w:lang w:val="nl-NL"/>
        </w:rPr>
      </w:pPr>
      <w:r w:rsidRPr="008C4105">
        <w:rPr>
          <w:lang w:val="nl-NL"/>
        </w:rPr>
        <w:lastRenderedPageBreak/>
        <w:t>Game Engine</w:t>
      </w:r>
    </w:p>
    <w:p w14:paraId="776BA8C3" w14:textId="338230A5" w:rsidR="00DE4EE4" w:rsidRPr="008C4105" w:rsidRDefault="00DE4EE4" w:rsidP="00DE4EE4">
      <w:pPr>
        <w:rPr>
          <w:lang w:val="nl-NL"/>
        </w:rPr>
      </w:pPr>
      <w:r w:rsidRPr="008C4105">
        <w:rPr>
          <w:lang w:val="nl-NL"/>
        </w:rPr>
        <w:t xml:space="preserve">Beschrijf hier </w:t>
      </w:r>
      <w:r w:rsidR="004A00C1" w:rsidRPr="008C4105">
        <w:rPr>
          <w:lang w:val="nl-NL"/>
        </w:rPr>
        <w:t xml:space="preserve">waarom je voor de gekozen game engine hebt gekozen. Vergelijk de gekozen game engine minimaal met één andere engine en geef een aantal voor- en nadelen per engine. </w:t>
      </w:r>
    </w:p>
    <w:p w14:paraId="69D7E680" w14:textId="77777777" w:rsidR="004A00C1" w:rsidRPr="008C4105" w:rsidRDefault="004A00C1" w:rsidP="00DE4EE4">
      <w:pPr>
        <w:rPr>
          <w:lang w:val="nl-NL"/>
        </w:rPr>
      </w:pPr>
    </w:p>
    <w:p w14:paraId="51E20665" w14:textId="0968E7C9" w:rsidR="004A00C1" w:rsidRPr="008C4105" w:rsidRDefault="004A00C1" w:rsidP="00DE4EE4">
      <w:pPr>
        <w:rPr>
          <w:lang w:val="nl-NL"/>
        </w:rPr>
      </w:pPr>
      <w:r w:rsidRPr="008C4105">
        <w:rPr>
          <w:lang w:val="nl-NL"/>
        </w:rPr>
        <w:t xml:space="preserve">Beschrijf </w:t>
      </w:r>
      <w:r w:rsidR="00804989" w:rsidRPr="008C4105">
        <w:rPr>
          <w:lang w:val="nl-NL"/>
        </w:rPr>
        <w:t xml:space="preserve">hier ook hoe je de ontwikkelomgeving hebt Ingericht. Welke IDE's gebruik je en waarom. Unity </w:t>
      </w:r>
      <w:r w:rsidR="003448AD" w:rsidRPr="008C4105">
        <w:rPr>
          <w:lang w:val="nl-NL"/>
        </w:rPr>
        <w:t>gebruiken we allemaal, maar welke editor gebruik je om In te coderen en waarom? Vergelijk weer minimaal 2 editors met elkaar met voor- en nadelen.</w:t>
      </w:r>
    </w:p>
    <w:p w14:paraId="1158D23A" w14:textId="77777777" w:rsidR="00DE4EE4" w:rsidRPr="008C4105" w:rsidRDefault="00DE4EE4">
      <w:pPr>
        <w:rPr>
          <w:lang w:val="nl-NL"/>
        </w:rPr>
      </w:pPr>
    </w:p>
    <w:sectPr w:rsidR="00DE4EE4" w:rsidRPr="008C4105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bin">
    <w:altName w:val="Calibri"/>
    <w:charset w:val="4D"/>
    <w:family w:val="auto"/>
    <w:pitch w:val="variable"/>
    <w:sig w:usb0="20000007" w:usb1="00000001" w:usb2="00000000" w:usb3="00000000" w:csb0="00000193" w:csb1="00000000"/>
  </w:font>
  <w:font w:name="Roboto Condensed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0E3C93"/>
    <w:multiLevelType w:val="multilevel"/>
    <w:tmpl w:val="0E5660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944194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E15"/>
    <w:rsid w:val="001B0804"/>
    <w:rsid w:val="003448AD"/>
    <w:rsid w:val="00400E15"/>
    <w:rsid w:val="004A00C1"/>
    <w:rsid w:val="00804989"/>
    <w:rsid w:val="008C4105"/>
    <w:rsid w:val="00DE4EE4"/>
    <w:rsid w:val="00EE5475"/>
    <w:rsid w:val="6EBD0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E3084"/>
  <w15:docId w15:val="{FD123E6B-4EC3-6A4D-B0D1-316A4603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bin" w:eastAsia="Cabin" w:hAnsi="Cabin" w:cs="Cabin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423A645C572649BDFBA8486C724F07" ma:contentTypeVersion="4" ma:contentTypeDescription="Een nieuw document maken." ma:contentTypeScope="" ma:versionID="2414ef7aa496b622a3e0be6d1ae128a5">
  <xsd:schema xmlns:xsd="http://www.w3.org/2001/XMLSchema" xmlns:xs="http://www.w3.org/2001/XMLSchema" xmlns:p="http://schemas.microsoft.com/office/2006/metadata/properties" xmlns:ns2="684d86da-9e35-46a8-ae5e-af23bd3872e4" targetNamespace="http://schemas.microsoft.com/office/2006/metadata/properties" ma:root="true" ma:fieldsID="30e406306fa31b4afad7949369866dbd" ns2:_="">
    <xsd:import namespace="684d86da-9e35-46a8-ae5e-af23bd3872e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4d86da-9e35-46a8-ae5e-af23bd3872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5A95AA3-F38F-4AAF-B73B-2D022EFAA2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4d86da-9e35-46a8-ae5e-af23bd3872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981786E-DDBC-40E5-A329-1885D49528B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02598F7-C61B-4B41-8543-CD03124A9FA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Daan Remmers</cp:lastModifiedBy>
  <cp:revision>8</cp:revision>
  <dcterms:created xsi:type="dcterms:W3CDTF">2019-05-05T18:58:00Z</dcterms:created>
  <dcterms:modified xsi:type="dcterms:W3CDTF">2024-04-24T12:02:00Z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0x010100AE423A645C572649BDFBA8486C724F07</vt:lpwstr>
  </property>
</Properties>
</file>