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Raza:</w:t>
      </w:r>
      <w:r w:rsidDel="00000000" w:rsidR="00000000" w:rsidRPr="00000000">
        <w:rPr>
          <w:rtl w:val="0"/>
        </w:rPr>
        <w:t xml:space="preserve"> Drow Explorador</w:t>
        <w:br w:type="textWrapping"/>
      </w:r>
      <w:r w:rsidDel="00000000" w:rsidR="00000000" w:rsidRPr="00000000">
        <w:rPr>
          <w:b w:val="1"/>
          <w:bCs w:val="1"/>
          <w:rtl w:val="0"/>
        </w:rPr>
        <w:t xml:space="preserve">Clase:</w:t>
      </w:r>
      <w:r w:rsidDel="00000000" w:rsidR="00000000" w:rsidRPr="00000000">
        <w:rPr>
          <w:rtl w:val="0"/>
        </w:rPr>
        <w:t xml:space="preserve"> Bardo de la Voz Divina</w:t>
        <w:br w:type="textWrapping"/>
      </w:r>
      <w:r w:rsidDel="00000000" w:rsidR="00000000" w:rsidRPr="00000000">
        <w:rPr>
          <w:b w:val="1"/>
          <w:bCs w:val="1"/>
          <w:rtl w:val="0"/>
        </w:rPr>
        <w:t xml:space="preserve">Nivel:</w:t>
      </w:r>
      <w:r w:rsidDel="00000000" w:rsidR="00000000" w:rsidRPr="00000000">
        <w:rPr>
          <w:rtl w:val="0"/>
        </w:rPr>
        <w:t xml:space="preserve"> 7</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sp0y6t2le6p" w:id="0"/>
      <w:bookmarkEnd w:id="0"/>
      <w:r w:rsidDel="00000000" w:rsidR="00000000" w:rsidRPr="00000000">
        <w:rPr>
          <w:b w:val="1"/>
          <w:bCs w:val="1"/>
          <w:color w:val="000000"/>
          <w:sz w:val="26"/>
          <w:szCs w:val="26"/>
          <w:rtl w:val="0"/>
        </w:rPr>
        <w:t xml:space="preserve">Estadísticas: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Fuerza:</w:t>
      </w:r>
      <w:r w:rsidDel="00000000" w:rsidR="00000000" w:rsidRPr="00000000">
        <w:rPr>
          <w:rtl w:val="0"/>
        </w:rPr>
        <w:t xml:space="preserve"> 10</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Destreza:</w:t>
      </w:r>
      <w:r w:rsidDel="00000000" w:rsidR="00000000" w:rsidRPr="00000000">
        <w:rPr>
          <w:rtl w:val="0"/>
        </w:rPr>
        <w:t xml:space="preserve"> 16</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Constitución:</w:t>
      </w:r>
      <w:r w:rsidDel="00000000" w:rsidR="00000000" w:rsidRPr="00000000">
        <w:rPr>
          <w:rtl w:val="0"/>
        </w:rPr>
        <w:t xml:space="preserve"> 14</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Inteligencia:</w:t>
      </w:r>
      <w:r w:rsidDel="00000000" w:rsidR="00000000" w:rsidRPr="00000000">
        <w:rPr>
          <w:rtl w:val="0"/>
        </w:rPr>
        <w:t xml:space="preserve"> 12</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Sabiduría:</w:t>
      </w:r>
      <w:r w:rsidDel="00000000" w:rsidR="00000000" w:rsidRPr="00000000">
        <w:rPr>
          <w:rtl w:val="0"/>
        </w:rPr>
        <w:t xml:space="preserve"> 14</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Carisma:</w:t>
      </w:r>
      <w:r w:rsidDel="00000000" w:rsidR="00000000" w:rsidRPr="00000000">
        <w:rPr>
          <w:rtl w:val="0"/>
        </w:rPr>
        <w:t xml:space="preserve"> 18</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Puntos de Golpe:</w:t>
      </w:r>
      <w:r w:rsidDel="00000000" w:rsidR="00000000" w:rsidRPr="00000000">
        <w:rPr>
          <w:rtl w:val="0"/>
        </w:rPr>
        <w:t xml:space="preserve"> 62 (1d10 por nivel, 7 niveles + modificador de Constitución)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Clase de Armadura (CA):</w:t>
      </w:r>
      <w:r w:rsidDel="00000000" w:rsidR="00000000" w:rsidRPr="00000000">
        <w:rPr>
          <w:rtl w:val="0"/>
        </w:rPr>
        <w:t xml:space="preserve"> 16 (Armadura media + Destreza)</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Velocidad:</w:t>
      </w:r>
      <w:r w:rsidDel="00000000" w:rsidR="00000000" w:rsidRPr="00000000">
        <w:rPr>
          <w:rtl w:val="0"/>
        </w:rPr>
        <w:t xml:space="preserve"> 30 pies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484h7yu6mp6" w:id="1"/>
      <w:bookmarkEnd w:id="1"/>
      <w:r w:rsidDel="00000000" w:rsidR="00000000" w:rsidRPr="00000000">
        <w:rPr>
          <w:b w:val="1"/>
          <w:bCs w:val="1"/>
          <w:color w:val="000000"/>
          <w:sz w:val="26"/>
          <w:szCs w:val="26"/>
          <w:rtl w:val="0"/>
        </w:rPr>
        <w:t xml:space="preserve">Habilidades: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Persuasión (Carisma):</w:t>
      </w:r>
      <w:r w:rsidDel="00000000" w:rsidR="00000000" w:rsidRPr="00000000">
        <w:rPr>
          <w:rtl w:val="0"/>
        </w:rPr>
        <w:t xml:space="preserve"> +8</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Percepción (Sabiduría):</w:t>
      </w:r>
      <w:r w:rsidDel="00000000" w:rsidR="00000000" w:rsidRPr="00000000">
        <w:rPr>
          <w:rtl w:val="0"/>
        </w:rPr>
        <w:t xml:space="preserve"> +5</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Historia (Inteligencia):</w:t>
      </w:r>
      <w:r w:rsidDel="00000000" w:rsidR="00000000" w:rsidRPr="00000000">
        <w:rPr>
          <w:rtl w:val="0"/>
        </w:rPr>
        <w:t xml:space="preserve"> +5</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Religión (Inteligencia):</w:t>
      </w:r>
      <w:r w:rsidDel="00000000" w:rsidR="00000000" w:rsidRPr="00000000">
        <w:rPr>
          <w:rtl w:val="0"/>
        </w:rPr>
        <w:t xml:space="preserve"> +5</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Interpretación (Carisma):</w:t>
      </w:r>
      <w:r w:rsidDel="00000000" w:rsidR="00000000" w:rsidRPr="00000000">
        <w:rPr>
          <w:rtl w:val="0"/>
        </w:rPr>
        <w:t xml:space="preserve"> +8</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gikm4ol0zoe" w:id="2"/>
      <w:bookmarkEnd w:id="2"/>
      <w:r w:rsidDel="00000000" w:rsidR="00000000" w:rsidRPr="00000000">
        <w:rPr>
          <w:b w:val="1"/>
          <w:bCs w:val="1"/>
          <w:color w:val="000000"/>
          <w:sz w:val="26"/>
          <w:szCs w:val="26"/>
          <w:rtl w:val="0"/>
        </w:rPr>
        <w:t xml:space="preserve">Salvaciones: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Fuerza:</w:t>
      </w:r>
      <w:r w:rsidDel="00000000" w:rsidR="00000000" w:rsidRPr="00000000">
        <w:rPr>
          <w:rtl w:val="0"/>
        </w:rPr>
        <w:t xml:space="preserve"> +2</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Destreza:</w:t>
      </w:r>
      <w:r w:rsidDel="00000000" w:rsidR="00000000" w:rsidRPr="00000000">
        <w:rPr>
          <w:rtl w:val="0"/>
        </w:rPr>
        <w:t xml:space="preserve"> +5</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Constitución:</w:t>
      </w:r>
      <w:r w:rsidDel="00000000" w:rsidR="00000000" w:rsidRPr="00000000">
        <w:rPr>
          <w:rtl w:val="0"/>
        </w:rPr>
        <w:t xml:space="preserve"> +5</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Inteligencia:</w:t>
      </w:r>
      <w:r w:rsidDel="00000000" w:rsidR="00000000" w:rsidRPr="00000000">
        <w:rPr>
          <w:rtl w:val="0"/>
        </w:rPr>
        <w:t xml:space="preserve"> +5</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bCs w:val="1"/>
          <w:rtl w:val="0"/>
        </w:rPr>
        <w:t xml:space="preserve">Sabiduría:</w:t>
      </w:r>
      <w:r w:rsidDel="00000000" w:rsidR="00000000" w:rsidRPr="00000000">
        <w:rPr>
          <w:rtl w:val="0"/>
        </w:rPr>
        <w:t xml:space="preserve"> +5</w:t>
      </w:r>
    </w:p>
    <w:p w:rsidR="00000000" w:rsidDel="00000000" w:rsidP="00000000" w:rsidRDefault="00000000" w:rsidRPr="00000000" w14:paraId="0000001B">
      <w:pPr>
        <w:numPr>
          <w:ilvl w:val="0"/>
          <w:numId w:val="6"/>
        </w:numPr>
        <w:spacing w:after="240" w:before="0" w:beforeAutospacing="0" w:lineRule="auto"/>
        <w:ind w:left="720" w:hanging="360"/>
      </w:pPr>
      <w:r w:rsidDel="00000000" w:rsidR="00000000" w:rsidRPr="00000000">
        <w:rPr>
          <w:b w:val="1"/>
          <w:bCs w:val="1"/>
          <w:rtl w:val="0"/>
        </w:rPr>
        <w:t xml:space="preserve">Carisma:</w:t>
      </w:r>
      <w:r w:rsidDel="00000000" w:rsidR="00000000" w:rsidRPr="00000000">
        <w:rPr>
          <w:rtl w:val="0"/>
        </w:rPr>
        <w:t xml:space="preserve"> +8</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qkpcfi1djga" w:id="3"/>
      <w:bookmarkEnd w:id="3"/>
      <w:r w:rsidDel="00000000" w:rsidR="00000000" w:rsidRPr="00000000">
        <w:rPr>
          <w:b w:val="1"/>
          <w:bCs w:val="1"/>
          <w:color w:val="000000"/>
          <w:sz w:val="26"/>
          <w:szCs w:val="26"/>
          <w:rtl w:val="0"/>
        </w:rPr>
        <w:t xml:space="preserve">Equipo:</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Armadura:</w:t>
      </w:r>
      <w:r w:rsidDel="00000000" w:rsidR="00000000" w:rsidRPr="00000000">
        <w:rPr>
          <w:rtl w:val="0"/>
        </w:rPr>
        <w:t xml:space="preserve"> Armadura media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Estoque (1d8 perforante), arco largo (1d8 perforante)</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Instrumento:</w:t>
      </w:r>
      <w:r w:rsidDel="00000000" w:rsidR="00000000" w:rsidRPr="00000000">
        <w:rPr>
          <w:rtl w:val="0"/>
        </w:rPr>
        <w:t xml:space="preserve"> Lira divina, tambor sagrado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rnd26fwanzi6" w:id="4"/>
      <w:bookmarkEnd w:id="4"/>
      <w:r w:rsidDel="00000000" w:rsidR="00000000" w:rsidRPr="00000000">
        <w:rPr>
          <w:b w:val="1"/>
          <w:bCs w:val="1"/>
          <w:color w:val="000000"/>
          <w:sz w:val="26"/>
          <w:szCs w:val="26"/>
          <w:rtl w:val="0"/>
        </w:rPr>
        <w:t xml:space="preserve">Rasgos Raciales (Drow Explorador):</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Visión en la Oscuridad Superior:</w:t>
      </w:r>
      <w:r w:rsidDel="00000000" w:rsidR="00000000" w:rsidRPr="00000000">
        <w:rPr>
          <w:rtl w:val="0"/>
        </w:rPr>
        <w:t xml:space="preserve"> Puedes ver en la oscuridad no mágica hasta 120 pies.</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Resistencia a la Magia de Encantamiento:</w:t>
      </w:r>
      <w:r w:rsidDel="00000000" w:rsidR="00000000" w:rsidRPr="00000000">
        <w:rPr>
          <w:rtl w:val="0"/>
        </w:rPr>
        <w:t xml:space="preserve"> Tienes ventaja en tiradas de salvación contra hechizos de encantamiento.</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Destreza Drow:</w:t>
      </w:r>
      <w:r w:rsidDel="00000000" w:rsidR="00000000" w:rsidRPr="00000000">
        <w:rPr>
          <w:rtl w:val="0"/>
        </w:rPr>
        <w:t xml:space="preserve"> Obtienes competencia en Percepción y Sigilo.</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63r7xlbn80c" w:id="5"/>
      <w:bookmarkEnd w:id="5"/>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vuov5eoriwy0" w:id="6"/>
      <w:bookmarkEnd w:id="6"/>
      <w:r w:rsidDel="00000000" w:rsidR="00000000" w:rsidRPr="00000000">
        <w:rPr>
          <w:b w:val="1"/>
          <w:bCs w:val="1"/>
          <w:color w:val="000000"/>
          <w:sz w:val="22"/>
          <w:szCs w:val="22"/>
          <w:rtl w:val="0"/>
        </w:rPr>
        <w:t xml:space="preserve">Nivel 1: Oración Inspiradora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usa su conexión divina para inspirar a sus aliados en medio del combate, utilizando himnos y plegarias para canalizar la energía sagrada. Esta habilidad les permite sanar y otorgar fortaleza espiritual a sus aliados cercanos.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Efecto</w:t>
      </w:r>
      <w:r w:rsidDel="00000000" w:rsidR="00000000" w:rsidRPr="00000000">
        <w:rPr>
          <w:rtl w:val="0"/>
        </w:rPr>
        <w:t xml:space="preserve">: Como acción adicional, puedes recitar una oración inspiradora que otorga a un aliado dentro de un rango de 30 pies puntos de golpe temporales equivalentes a 1d6 + tu modificador de Carisma. Esta oración puede usarse mientras el bardo combate o toca su instrumento.</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Modificador de Carisma por descanso corto.</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g3216don28s7" w:id="7"/>
      <w:bookmarkEnd w:id="7"/>
      <w:r w:rsidDel="00000000" w:rsidR="00000000" w:rsidRPr="00000000">
        <w:rPr>
          <w:b w:val="1"/>
          <w:bCs w:val="1"/>
          <w:color w:val="000000"/>
          <w:sz w:val="22"/>
          <w:szCs w:val="22"/>
          <w:rtl w:val="0"/>
        </w:rPr>
        <w:t xml:space="preserve">Nivel 2: Canto Divino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puede canalizar energía divina a través de su voz, permitiéndole conjurar canciones sagradas que causan daño o curan a los aliados cercanos. Esta habilidad combina la música con la devoción, haciéndolo un combatiente versátil en todas las fases del combate.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Efecto</w:t>
      </w:r>
      <w:r w:rsidDel="00000000" w:rsidR="00000000" w:rsidRPr="00000000">
        <w:rPr>
          <w:rtl w:val="0"/>
        </w:rPr>
        <w:t xml:space="preserve">: Puedes usar tu acción para lanzar un hechizo que inflige 1d8 de daño radiante a un enemigo dentro de 60 pies, o para curar a un aliado por 1d8 de puntos de golpe. Esta habilidad aumenta su efectividad al subir de nivel.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Modificador de Sabiduría por descanso corto.</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wgwz95qaiusv" w:id="8"/>
      <w:bookmarkEnd w:id="8"/>
      <w:r w:rsidDel="00000000" w:rsidR="00000000" w:rsidRPr="00000000">
        <w:rPr>
          <w:b w:val="1"/>
          <w:bCs w:val="1"/>
          <w:color w:val="000000"/>
          <w:sz w:val="22"/>
          <w:szCs w:val="22"/>
          <w:rtl w:val="0"/>
        </w:rPr>
        <w:t xml:space="preserve">Nivel 3: Bendición de la Fe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Al comenzar el día, el bardo puede realizar un ritual para recibir la bendición de su deidad. Esta bendición puede tomar diferentes formas, dependiendo del propósito del bardo en el combate, mejorando su capacidad para curar, proteger o infligir daño.</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Efecto</w:t>
      </w:r>
      <w:r w:rsidDel="00000000" w:rsidR="00000000" w:rsidRPr="00000000">
        <w:rPr>
          <w:rtl w:val="0"/>
        </w:rPr>
        <w:t xml:space="preserve">: Al realizar un ritual de 10 minutos, puedes elegir una de las siguientes bendiciones: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Bendición del Guerrero</w:t>
      </w:r>
      <w:r w:rsidDel="00000000" w:rsidR="00000000" w:rsidRPr="00000000">
        <w:rPr>
          <w:rtl w:val="0"/>
        </w:rPr>
        <w:t xml:space="preserve">: Añades +2 a tus tiradas de ataque con espadas durante 1 minuto.</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Bendición del Curador</w:t>
      </w:r>
      <w:r w:rsidDel="00000000" w:rsidR="00000000" w:rsidRPr="00000000">
        <w:rPr>
          <w:rtl w:val="0"/>
        </w:rPr>
        <w:t xml:space="preserve">: Curas 1d6 puntos de golpe adicionales cada vez que lances un hechizo de curación.</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bCs w:val="1"/>
          <w:rtl w:val="0"/>
        </w:rPr>
        <w:t xml:space="preserve">Bendición del Defensor</w:t>
      </w:r>
      <w:r w:rsidDel="00000000" w:rsidR="00000000" w:rsidRPr="00000000">
        <w:rPr>
          <w:rtl w:val="0"/>
        </w:rPr>
        <w:t xml:space="preserve">: Obtienes +1 a tu CA y resistencia al daño contundente durante 1 minuto.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corto.</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7xmvhygjnoji" w:id="9"/>
      <w:bookmarkEnd w:id="9"/>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ehl2lzu00myz" w:id="10"/>
      <w:bookmarkEnd w:id="10"/>
      <w:r w:rsidDel="00000000" w:rsidR="00000000" w:rsidRPr="00000000">
        <w:rPr>
          <w:b w:val="1"/>
          <w:bCs w:val="1"/>
          <w:color w:val="000000"/>
          <w:sz w:val="22"/>
          <w:szCs w:val="22"/>
          <w:rtl w:val="0"/>
        </w:rPr>
        <w:t xml:space="preserve">Nivel 5: Canto de Castigo Divino</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lanza un canto de castigo que invoca el poder de su deidad para castigar a los malvados y a los no muertos. Este canto inflige daño radiante o necrótico a todos los enemigos dentro de su área de efecto.</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Efecto</w:t>
      </w:r>
      <w:r w:rsidDel="00000000" w:rsidR="00000000" w:rsidRPr="00000000">
        <w:rPr>
          <w:rtl w:val="0"/>
        </w:rPr>
        <w:t xml:space="preserve">: Todos los enemigos en un radio de 30 pies deben realizar una tirada de salvación de Sabiduría. En caso de fallar, reciben 4d6 de daño radiante o necrótico (a elección del bardo). Si tienen éxito, reciben la mitad del daño.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Modificador de Carisma por descanso largo.</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6nbw7iy4rn9r" w:id="11"/>
      <w:bookmarkEnd w:id="11"/>
      <w:r w:rsidDel="00000000" w:rsidR="00000000" w:rsidRPr="00000000">
        <w:rPr>
          <w:b w:val="1"/>
          <w:bCs w:val="1"/>
          <w:color w:val="000000"/>
          <w:sz w:val="22"/>
          <w:szCs w:val="22"/>
          <w:rtl w:val="0"/>
        </w:rPr>
        <w:t xml:space="preserve">Nivel 6: Protección Sagrada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w:t>
      </w:r>
      <w:r w:rsidDel="00000000" w:rsidR="00000000" w:rsidRPr="00000000">
        <w:rPr>
          <w:b w:val="1"/>
          <w:bCs w:val="1"/>
          <w:rtl w:val="0"/>
        </w:rPr>
        <w:t xml:space="preserve">Bardo de la Voz Divina</w:t>
      </w:r>
      <w:r w:rsidDel="00000000" w:rsidR="00000000" w:rsidRPr="00000000">
        <w:rPr>
          <w:rtl w:val="0"/>
        </w:rPr>
        <w:t xml:space="preserve"> puede proyectar un aura de protección divina que otorga resistencia a sus aliados cercanos. Esta habilidad es crucial para defender al grupo en momentos críticos, especialmente contra el daño radiante y necrótico.</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Efecto</w:t>
      </w:r>
      <w:r w:rsidDel="00000000" w:rsidR="00000000" w:rsidRPr="00000000">
        <w:rPr>
          <w:rtl w:val="0"/>
        </w:rPr>
        <w:t xml:space="preserve">: Proyectas un aura de protección sagrada en un radio de 10 pies. Todos los aliados dentro del área obtienen resistencia al daño radiante y necrótico mientras estén dentro del aura.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Duración</w:t>
      </w:r>
      <w:r w:rsidDel="00000000" w:rsidR="00000000" w:rsidRPr="00000000">
        <w:rPr>
          <w:rtl w:val="0"/>
        </w:rPr>
        <w:t xml:space="preserve">: 1 minuto.</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1nuver7up9p1" w:id="12"/>
      <w:bookmarkEnd w:id="12"/>
      <w:r w:rsidDel="00000000" w:rsidR="00000000" w:rsidRPr="00000000">
        <w:rPr>
          <w:b w:val="1"/>
          <w:bCs w:val="1"/>
          <w:color w:val="000000"/>
          <w:sz w:val="22"/>
          <w:szCs w:val="22"/>
          <w:rtl w:val="0"/>
        </w:rPr>
        <w:t xml:space="preserve">Nivel 7: Llama Sagrada</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bardo puede invocar una llama divina para castigar a sus enemigos. Esta habilidad invoca fuego sagrado que quema a los impíos, infligiendo daño significativo a un único enemigo.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Efecto</w:t>
      </w:r>
      <w:r w:rsidDel="00000000" w:rsidR="00000000" w:rsidRPr="00000000">
        <w:rPr>
          <w:rtl w:val="0"/>
        </w:rPr>
        <w:t xml:space="preserve">: Lanzas una llama sagrada que inflige 5d6 de daño de fuego radiante a un enemigo dentro de 60 pies. El enemigo puede hacer una tirada de salvación de Destreza para reducir el daño a la mitad.</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Número de usos</w:t>
      </w:r>
      <w:r w:rsidDel="00000000" w:rsidR="00000000" w:rsidRPr="00000000">
        <w:rPr>
          <w:rtl w:val="0"/>
        </w:rPr>
        <w:t xml:space="preserve">: 1 vez por descanso largo.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