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a3y26yzjpxa" w:id="0"/>
      <w:bookmarkEnd w:id="0"/>
      <w:r w:rsidDel="00000000" w:rsidR="00000000" w:rsidRPr="00000000">
        <w:rPr>
          <w:b w:val="1"/>
          <w:bCs w:val="1"/>
          <w:color w:val="000000"/>
          <w:sz w:val="26"/>
          <w:szCs w:val="26"/>
          <w:rtl w:val="0"/>
        </w:rPr>
        <w:t xml:space="preserve">Elfos de Ecla</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Características raciales</w:t>
      </w:r>
      <w:r w:rsidDel="00000000" w:rsidR="00000000" w:rsidRPr="00000000">
        <w:rPr>
          <w:rtl w:val="0"/>
        </w:rPr>
        <w:t xml:space="preserve">: Los elfos de Ecla son conocidos por su profunda conexión con la naturaleza y su afinidad con las magias elementales. Viven en asentamientos ocultos en las alturas de los árboles en bosques densos, y su cultura se centra en la armonía con la naturaleza, el estudio de las artes mágicas y la diplomacia pacífica.</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b w:val="1"/>
          <w:bCs w:val="1"/>
          <w:rtl w:val="0"/>
        </w:rPr>
        <w:t xml:space="preserve">Aumento de Puntuación de Característica</w:t>
      </w:r>
      <w:r w:rsidDel="00000000" w:rsidR="00000000" w:rsidRPr="00000000">
        <w:rPr>
          <w:rtl w:val="0"/>
        </w:rPr>
        <w:t xml:space="preserve">: +2 a Destreza, +1 a Sabiduría</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Edad</w:t>
      </w:r>
      <w:r w:rsidDel="00000000" w:rsidR="00000000" w:rsidRPr="00000000">
        <w:rPr>
          <w:rtl w:val="0"/>
        </w:rPr>
        <w:t xml:space="preserve">: Alcanzan la madurez alrededor de los 100 años y pueden vivir hasta 750 años.</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Alineamiento</w:t>
      </w:r>
      <w:r w:rsidDel="00000000" w:rsidR="00000000" w:rsidRPr="00000000">
        <w:rPr>
          <w:rtl w:val="0"/>
        </w:rPr>
        <w:t xml:space="preserve">: Tienden a ser Neutral Bueno o Neutral. Respetan el equilibrio de la naturaleza y evitan los conflictos a menos que sea necesario.</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Tamaño</w:t>
      </w:r>
      <w:r w:rsidDel="00000000" w:rsidR="00000000" w:rsidRPr="00000000">
        <w:rPr>
          <w:rtl w:val="0"/>
        </w:rPr>
        <w:t xml:space="preserve">: Mediano (entre 1,60 m y 1,90 m)</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Carácter</w:t>
      </w:r>
      <w:r w:rsidDel="00000000" w:rsidR="00000000" w:rsidRPr="00000000">
        <w:rPr>
          <w:rtl w:val="0"/>
        </w:rPr>
        <w:t xml:space="preserve">: Los elfos de Ecla son pacíficos, serenos y valoran la sabiduría y la paciencia. Su cultura fomenta la observación cuidadosa y el pensamiento reflexivo, y rara vez actúan con prisa. Son protectores de la naturaleza y mantienen un respeto reverencial por el mundo natural.</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Velocidad</w:t>
      </w:r>
      <w:r w:rsidDel="00000000" w:rsidR="00000000" w:rsidRPr="00000000">
        <w:rPr>
          <w:rtl w:val="0"/>
        </w:rPr>
        <w:t xml:space="preserve">: 10 metros 30 pies.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Maestría cultural</w:t>
      </w:r>
      <w:r w:rsidDel="00000000" w:rsidR="00000000" w:rsidRPr="00000000">
        <w:rPr>
          <w:rtl w:val="0"/>
        </w:rPr>
        <w:t xml:space="preserve">: Competencia en Naturaleza y Percepción.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Estilo de vida</w:t>
      </w:r>
      <w:r w:rsidDel="00000000" w:rsidR="00000000" w:rsidRPr="00000000">
        <w:rPr>
          <w:rtl w:val="0"/>
        </w:rPr>
        <w:t xml:space="preserve">: Viven en asentamientos ubicados en lo alto de árboles gigantescos, invisibles para aquellos que no conocen sus caminos. Practican la magia elemental, prefiriendo el estudio del agua, la tierra, el aire y el fuego. Tienen una vida comunitaria orientada al respeto por la naturaleza y el equilibrio en todas las cosas.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Conocimiento Ancestral</w:t>
      </w:r>
      <w:r w:rsidDel="00000000" w:rsidR="00000000" w:rsidRPr="00000000">
        <w:rPr>
          <w:rtl w:val="0"/>
        </w:rPr>
        <w:t xml:space="preserve">: Tienen resistencia a los efectos de encantamiento y ventaja en tiradas de salvación contra magia que controla la mente.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Lenguajes</w:t>
      </w:r>
      <w:r w:rsidDel="00000000" w:rsidR="00000000" w:rsidRPr="00000000">
        <w:rPr>
          <w:rtl w:val="0"/>
        </w:rPr>
        <w:t xml:space="preserve">: Común, Élfico y un idioma adicional.</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mdmtjbd28pvv" w:id="1"/>
      <w:bookmarkEnd w:id="1"/>
      <w:r w:rsidDel="00000000" w:rsidR="00000000" w:rsidRPr="00000000">
        <w:rPr>
          <w:b w:val="1"/>
          <w:bCs w:val="1"/>
          <w:color w:val="000000"/>
          <w:sz w:val="26"/>
          <w:szCs w:val="26"/>
          <w:rtl w:val="0"/>
        </w:rPr>
        <w:t xml:space="preserve">Subrazas: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Elfos del Bosque</w:t>
      </w:r>
      <w:r w:rsidDel="00000000" w:rsidR="00000000" w:rsidRPr="00000000">
        <w:rPr>
          <w:rtl w:val="0"/>
        </w:rPr>
        <w:t xml:space="preserve">:</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Caracterís  ticas raciales</w:t>
      </w:r>
      <w:r w:rsidDel="00000000" w:rsidR="00000000" w:rsidRPr="00000000">
        <w:rPr>
          <w:rtl w:val="0"/>
        </w:rPr>
        <w:t xml:space="preserve">: Los elfos del bosque de Ecla son maestros del sigilo y la protección de su entorno natural. Están en sintonía con los bosques y los animales que los habitan, lo que les permite moverse sin ser detectados.</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Aumento de Puntuación de Característica</w:t>
      </w:r>
      <w:r w:rsidDel="00000000" w:rsidR="00000000" w:rsidRPr="00000000">
        <w:rPr>
          <w:rtl w:val="0"/>
        </w:rPr>
        <w:t xml:space="preserve">: +1 a Destreza</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Diferencias religiosas</w:t>
      </w:r>
      <w:r w:rsidDel="00000000" w:rsidR="00000000" w:rsidRPr="00000000">
        <w:rPr>
          <w:rtl w:val="0"/>
        </w:rPr>
        <w:t xml:space="preserve">: Se alinean con Sofía y Vida, guiándose por el ciclo natural y la sabiduría de la tierra. Son protectores de la vida y el crecimiento.</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Otros Datos</w:t>
      </w:r>
      <w:r w:rsidDel="00000000" w:rsidR="00000000" w:rsidRPr="00000000">
        <w:rPr>
          <w:rtl w:val="0"/>
        </w:rPr>
        <w:t xml:space="preserve">: Tienen competencia en Sigilo y pueden moverse con sigilo a velocidad normal en terrenos boscosos. Además, tienen ventaja en tiradas de Percepción en entornos naturales.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Elfos de las Estrellas</w:t>
      </w:r>
      <w:r w:rsidDel="00000000" w:rsidR="00000000" w:rsidRPr="00000000">
        <w:rPr>
          <w:rtl w:val="0"/>
        </w:rPr>
        <w:t xml:space="preserve">:</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bCs w:val="1"/>
          <w:rtl w:val="0"/>
        </w:rPr>
        <w:t xml:space="preserve">Características raciales</w:t>
      </w:r>
      <w:r w:rsidDel="00000000" w:rsidR="00000000" w:rsidRPr="00000000">
        <w:rPr>
          <w:rtl w:val="0"/>
        </w:rPr>
        <w:t xml:space="preserve">: Estos elfos están dedicados al estudio del cielo nocturno y las energías cósmicas. Utilizan la magia de las estrellas para proteger a su gente y mantener el equilibrio cósmico.</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b w:val="1"/>
          <w:bCs w:val="1"/>
          <w:rtl w:val="0"/>
        </w:rPr>
        <w:t xml:space="preserve">Aumento de Puntuación de Característica</w:t>
      </w:r>
      <w:r w:rsidDel="00000000" w:rsidR="00000000" w:rsidRPr="00000000">
        <w:rPr>
          <w:rtl w:val="0"/>
        </w:rPr>
        <w:t xml:space="preserve">: +1 a Inteligencia</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bCs w:val="1"/>
          <w:rtl w:val="0"/>
        </w:rPr>
        <w:t xml:space="preserve">Diferencias religiosas</w:t>
      </w:r>
      <w:r w:rsidDel="00000000" w:rsidR="00000000" w:rsidRPr="00000000">
        <w:rPr>
          <w:rtl w:val="0"/>
        </w:rPr>
        <w:t xml:space="preserve">: Se alinean con Chronos y Eros, confiando en la sabiduría de los ciclos del tiempo y las fuerzas cósmicas que guían el destino.</w:t>
      </w:r>
    </w:p>
    <w:p w:rsidR="00000000" w:rsidDel="00000000" w:rsidP="00000000" w:rsidRDefault="00000000" w:rsidRPr="00000000" w14:paraId="00000017">
      <w:pPr>
        <w:numPr>
          <w:ilvl w:val="1"/>
          <w:numId w:val="1"/>
        </w:numPr>
        <w:spacing w:after="240" w:before="0" w:beforeAutospacing="0" w:lineRule="auto"/>
        <w:ind w:left="1440" w:hanging="360"/>
      </w:pPr>
      <w:r w:rsidDel="00000000" w:rsidR="00000000" w:rsidRPr="00000000">
        <w:rPr>
          <w:b w:val="1"/>
          <w:bCs w:val="1"/>
          <w:rtl w:val="0"/>
        </w:rPr>
        <w:t xml:space="preserve">Otros Datos</w:t>
      </w:r>
      <w:r w:rsidDel="00000000" w:rsidR="00000000" w:rsidRPr="00000000">
        <w:rPr>
          <w:rtl w:val="0"/>
        </w:rPr>
        <w:t xml:space="preserve">: Pueden lanzar el truco "Luz" y tienen ventaja en tiradas de Sabiduría (Arcanos) relacionadas con la observación de los astros y los fenómenos cósmicos. Además, pueden realizar tiradas de Investigación con ventaja cuando estudian textos antiguos sobre astrología.</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