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my3svrive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Nagas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Nagas son seres serpentinos, mitad humano y mitad serpiente, conocidos por su agilidad, astucia y habilidades mágicas. Son seres que combinan el conocimiento arcano con el sigilo y el veneno.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Destreza, +1 a Inteligencia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Alcanzan la madurez alrededor de los 12 años y pueden vivir hasta 120 años.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Neutral o Neutral Malo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Mediano (entre 1,80 m y 2,20 m, con cola incluida)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Los Nagas son sigilosos, calculadores y propensos a la manipulación. Aunque no son necesariamente malvados, su enfoque en el veneno y el engaño los hace poco confiables para muchos.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9 metros (movimiento terrestre) y 6 metros (nado)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Sigilo y Engaño.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Viven en regiones pantanosas o en cuevas subterráneas, donde utilizan su control sobre el veneno y la magia para proteger su territorio y llevar a cabo sus planes.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Competencia en venenos y magia ilusionista.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Dracónico.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p1c7j48fc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Nagas Venenosos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Son maestros en el uso del veneno, tanto en combate como en sus tácticas de sigilo.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Destreza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Envidia y Muerte, usando venenos y magia oscura para lograr sus objetivos.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Sus ataques cuerpo a cuerpo pueden infligir 1d4 de daño por veneno adicional una vez por combate.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Nagas Arcanos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Nagas se enfocan más en las artes arcanas, utilizando su conexión con la magia para obtener ventaja sobre sus enemigos.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Inteligencia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Chronos y Sofía, utilizando el tiempo y el conocimiento para fortalecer su magia.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Pueden lanzar el truco “Ilusión Menor” y tienen ventaja en tiradas de Arcano cuando investigan objetos mágicos.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