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Attributes (Start 250 points)</w:t>
      </w:r>
    </w:p>
    <w:p w:rsidR="00000000" w:rsidDel="00000000" w:rsidP="00000000" w:rsidRDefault="00000000" w:rsidRPr="00000000" w14:paraId="00000002">
      <w:pPr>
        <w:ind w:left="0" w:firstLine="0"/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Fonts w:ascii="Bad Script" w:cs="Bad Script" w:eastAsia="Bad Script" w:hAnsi="Bad Script"/>
          <w:b w:val="1"/>
          <w:sz w:val="24"/>
          <w:szCs w:val="24"/>
          <w:rtl w:val="0"/>
        </w:rPr>
        <w:t xml:space="preserve"> Physical</w:t>
        <w:tab/>
        <w:tab/>
        <w:t xml:space="preserve"> Mental</w:t>
      </w:r>
    </w:p>
    <w:tbl>
      <w:tblPr>
        <w:tblStyle w:val="Table1"/>
        <w:tblW w:w="4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660"/>
        <w:gridCol w:w="1680"/>
        <w:gridCol w:w="675"/>
        <w:tblGridChange w:id="0">
          <w:tblGrid>
            <w:gridCol w:w="1260"/>
            <w:gridCol w:w="660"/>
            <w:gridCol w:w="1680"/>
            <w:gridCol w:w="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Strength: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Intelligence: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Endurance: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Finesse: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Skills (Start 750 points)</w:t>
      </w:r>
    </w:p>
    <w:tbl>
      <w:tblPr>
        <w:tblStyle w:val="Table2"/>
        <w:tblW w:w="502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05"/>
        <w:gridCol w:w="780"/>
        <w:gridCol w:w="1215"/>
        <w:gridCol w:w="855"/>
        <w:tblGridChange w:id="0">
          <w:tblGrid>
            <w:gridCol w:w="1470"/>
            <w:gridCol w:w="705"/>
            <w:gridCol w:w="780"/>
            <w:gridCol w:w="1215"/>
            <w:gridCol w:w="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Skill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 Armor Hv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Toxins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Nat. Wep. Hv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Throwing, Lt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Biology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Throwing, Hv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 Armor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Surgery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 Weapons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 Power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Augmentation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Description:</w:t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400lb, 6”, male silverback gorilla escaped from a science lab after receiving extensive brain augments. 17 years old. Always wears a bespoke purple suit with silver thread and a black fedora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Marck Script" w:cs="Marck Script" w:eastAsia="Marck Script" w:hAnsi="Marck Script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Equipment</w:t>
      </w: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trHeight w:val="3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Lab-Grade Banananades x4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Cranial Plates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Marck Script" w:cs="Marck Script" w:eastAsia="Marck Script" w:hAnsi="Marck Scrip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300 -176</w:t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1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05"/>
        <w:gridCol w:w="780"/>
        <w:gridCol w:w="1215"/>
        <w:gridCol w:w="855"/>
        <w:tblGridChange w:id="0">
          <w:tblGrid>
            <w:gridCol w:w="1455"/>
            <w:gridCol w:w="705"/>
            <w:gridCol w:w="780"/>
            <w:gridCol w:w="1215"/>
            <w:gridCol w:w="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Skill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Discipline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rtl w:val="0"/>
              </w:rPr>
              <w:t xml:space="preserve">Web 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Marck Script" w:cs="Marck Script" w:eastAsia="Marck Script" w:hAnsi="Marck Scrip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d Script">
    <w:embedRegular w:fontKey="{00000000-0000-0000-0000-000000000000}" r:id="rId1" w:subsetted="0"/>
  </w:font>
  <w:font w:name="Marck Script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  <w:t xml:space="preserve">Spark 3.0 Character Sheet V0.1</w:t>
    </w:r>
  </w:p>
  <w:tbl>
    <w:tblPr>
      <w:tblStyle w:val="Table7"/>
      <w:tblW w:w="5775.0" w:type="dxa"/>
      <w:jc w:val="left"/>
      <w:tblInd w:w="36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95"/>
      <w:gridCol w:w="3780"/>
      <w:tblGridChange w:id="0">
        <w:tblGrid>
          <w:gridCol w:w="1995"/>
          <w:gridCol w:w="378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Player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Kelton Wilmerding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Character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Charleston</w:t>
          </w:r>
        </w:p>
      </w:tc>
    </w:tr>
  </w:tbl>
  <w:p w:rsidR="00000000" w:rsidDel="00000000" w:rsidP="00000000" w:rsidRDefault="00000000" w:rsidRPr="00000000" w14:paraId="0000009B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Relationship Id="rId2" Type="http://schemas.openxmlformats.org/officeDocument/2006/relationships/font" Target="fonts/Marck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