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  <w:lang w:eastAsia="zh-CN"/>
        </w:rPr>
        <w:t>文件名：</w:t>
      </w:r>
      <w:r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  <w:lang w:val="en-US" w:eastAsia="zh-CN"/>
        </w:rPr>
        <w:t>love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</w:rPr>
        <w:t>Description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农夫约翰在一所夜校学习算法课程，他刚刚学会了最小生成树。现在约翰意识到他的农场设计得不够高效，他想简化农场的布局。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约翰的农场可以看做一个图，农田代表图中顶点，田间小路代表图中的边，每条边有一定的长度。约翰注意到，农场中最多有三条小路有着相同的长度。约翰想删除一些小路使得农场成为一棵树，使得两块农田间只有一条路径。但是约翰想把农场设计成最小生成树，也就是农场道路的总长度最短。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请帮助约翰找出最小生成树的总长度，同时请计算出总共有多少种最小生成树？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</w:rPr>
        <w:t>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第一行，两个整数N 和 M (1 &lt;= N &lt;= 40,000; 1 &lt;= M &lt;= 100,000),分别表示农田数目和小路的数目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接下来M行，每行三个整数a_i, b_i 和 n_i (1 &lt;= a_i, b_i &lt;= N; 1&lt;= n_i &lt;= 1,000,000)表示一条小路的起点、终点和长度。相同的n_i最多出现三次。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</w:rPr>
        <w:t>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一行，两个整数，分别表示最小生成树的总长度和不同最小生成树的数量(mod 1,000,000,007)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</w:rPr>
        <w:t>Sample Input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4 5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1 2 1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3 4 1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1 3 2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1 4 2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2 3 2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99"/>
          <w:spacing w:val="0"/>
          <w:sz w:val="36"/>
          <w:szCs w:val="36"/>
          <w:shd w:val="clear" w:fill="FFFFFF"/>
        </w:rPr>
        <w:t>Sample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4 3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43574"/>
    <w:rsid w:val="6EF05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UPC</dc:creator>
  <cp:lastModifiedBy>UPC</cp:lastModifiedBy>
  <dcterms:modified xsi:type="dcterms:W3CDTF">2017-10-01T15:59:46Z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