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по курсу «Функциональное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 группы 8О-308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Иванов Федор</w:t>
      </w:r>
      <w:r w:rsidDel="00000000" w:rsidR="00000000" w:rsidRPr="00000000">
        <w:rPr>
          <w:vertAlign w:val="baseline"/>
          <w:rtl w:val="0"/>
        </w:rPr>
        <w:t xml:space="preserve">, № по списку 5.</w:t>
      </w:r>
    </w:p>
    <w:p w:rsidR="00000000" w:rsidDel="00000000" w:rsidP="00000000" w:rsidRDefault="00000000" w:rsidRPr="00000000" w14:paraId="00000004">
      <w:pPr>
        <w:jc w:val="right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Контакты: </w:t>
      </w:r>
      <w:r w:rsidDel="00000000" w:rsidR="00000000" w:rsidRPr="00000000">
        <w:rPr>
          <w:rtl w:val="0"/>
        </w:rPr>
        <w:t xml:space="preserve">kenola82007@gmail.com</w:t>
      </w:r>
      <w:r w:rsidDel="00000000" w:rsidR="00000000" w:rsidRPr="00000000">
        <w:rPr>
          <w:vertAlign w:val="baseline"/>
          <w:rtl w:val="0"/>
        </w:rPr>
        <w:br w:type="textWrapping"/>
        <w:t xml:space="preserve">Работа выполнена: 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Иванов Дмитрий Анатольевич </w:t>
      </w:r>
      <w:r w:rsidDel="00000000" w:rsidR="00000000" w:rsidRPr="00000000">
        <w:rPr>
          <w:vertAlign w:val="baseline"/>
          <w:rtl w:val="0"/>
        </w:rPr>
        <w:t xml:space="preserve">, доц. каф. 806</w:t>
        <w:br w:type="textWrapping"/>
        <w:t xml:space="preserve">Отчет сдан:</w:t>
        <w:tab/>
        <w:tab/>
        <w:tab/>
        <w:tab/>
        <w:br w:type="textWrapping"/>
        <w:t xml:space="preserve">Итоговая оценка:</w:t>
        <w:tab/>
        <w:tab/>
        <w:tab/>
        <w:br w:type="textWrapping"/>
        <w:t xml:space="preserve">Подпись преподавателя:</w:t>
        <w:tab/>
        <w:tab/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Простейшие функции работы со списками Коммон Лисп.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Научиться конструировать списки, находить элемент в списке, использовать схему линейной и древовидной рекурсии для обхода и реконструкции плоских списков и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Задание (вариант №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Запрограммируйте рекурсивно на языке Коммон Лисп функцию, удаляющую из списка атомов каждый второй (стоящий на чётных местах)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4. Оборудование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Ноутбук HP-Probook 440G5, Intel Core i5-8250U: 1,6 ГГц, до 3,4 ГГц при использовании технологии Intel Turbo Boost 2.0, 4 ядра, разрядность системы: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5.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 </w:t>
      </w:r>
      <w:r w:rsidDel="00000000" w:rsidR="00000000" w:rsidRPr="00000000">
        <w:rPr>
          <w:rtl w:val="0"/>
        </w:rPr>
        <w:t xml:space="preserve">Linux Mint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программа LispWorks Personal Edition 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6. Идея, метод,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Идея элементарна. В lisp существуют 2 функции, которые могут помочь нам сделать данную задачу: car(возвращает голову списка) и cdr(возвращает хвост списка, но в данном случае будем использовать модификацию - cddr - хвост хвоста списка). С помощью команды cons собираем новый список и кладем в него каждый раз голову поданного на вход списка, а с помощью команды cddr будем контролировать входной список, чтоб каждый второй элемент исключался из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7. Сценарий выполнения работы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8. Распечатка программы и её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remove-every-second (w)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(cond ((null  w)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(t (cons (car w) (remove-every-second (cddr w))))))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 print (remove-every-second '(a b c 4 5 d)))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 C 5)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 print (remove-every-second '(a)))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 print (remove-every-second '()))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NIL</w:t>
      </w:r>
    </w:p>
    <w:p w:rsidR="00000000" w:rsidDel="00000000" w:rsidP="00000000" w:rsidRDefault="00000000" w:rsidRPr="00000000" w14:paraId="00000020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Дневник отладки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  <w:tblGridChange w:id="0">
          <w:tblGrid>
            <w:gridCol w:w="468"/>
            <w:gridCol w:w="1440"/>
            <w:gridCol w:w="2340"/>
            <w:gridCol w:w="306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Дата,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b w:val="1"/>
          <w:vertAlign w:val="baseline"/>
          <w:rtl w:val="0"/>
        </w:rPr>
        <w:t xml:space="preserve">10. Замечания автора по существу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  <w:t xml:space="preserve">Данная работа, мне показалась легче предыдущей. Было интересно изучить работу списков, пробила ностальгия по ЛЯП Prolog.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  <w:t xml:space="preserve">В процессе выполнения лабораторной работы, я познакомился с базовыми методами работы со списками в языке Common Lisp. Разработал функцию, которая удаляет каждый второй элемент списка.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" w:top="907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="240" w:lineRule="auto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