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00"/>
        <w:jc w:val="center"/>
      </w:pPr>
      <w:r>
        <w:rPr>
          <w:rFonts w:ascii="Arial" w:cs="Arial" w:eastAsia="Arial" w:hAnsi="Arial"/>
          <w:b/>
          <w:bCs/>
          <w:color w:val="1B4F72"/>
          <w:spacing w:val="80"/>
          <w:sz w:val="48"/>
          <w:szCs w:val="48"/>
        </w:rPr>
        <w:t xml:space="preserve">PRODUCT REQUIREMENTS DOCUMENT</w:t>
      </w:r>
    </w:p>
    <w:p>
      <w:pPr>
        <w:spacing w:after="60"/>
        <w:jc w:val="center"/>
      </w:pPr>
      <w:r>
        <w:rPr>
          <w:rFonts w:ascii="Arial" w:cs="Arial" w:eastAsia="Arial" w:hAnsi="Arial"/>
          <w:color w:val="2471A3"/>
          <w:sz w:val="26"/>
          <w:szCs w:val="26"/>
        </w:rPr>
        <w:t xml:space="preserve">Akshit Shukla — Cinematic Personal Portfolio</w:t>
      </w:r>
    </w:p>
    <w:p>
      <w:pPr>
        <w:spacing w:after="120"/>
        <w:jc w:val="center"/>
      </w:pPr>
      <w:r>
        <w:rPr>
          <w:rFonts w:ascii="Arial" w:cs="Arial" w:eastAsia="Arial" w:hAnsi="Arial"/>
          <w:i/>
          <w:iCs/>
          <w:color w:val="6C6C6C"/>
          <w:sz w:val="19"/>
          <w:szCs w:val="19"/>
        </w:rPr>
        <w:t xml:space="preserve">Version 1.0  •  May 2026  •  Confidential</w:t>
      </w:r>
    </w:p>
    <w:p>
      <w:pPr>
        <w:pBdr>
          <w:bottom w:val="single" w:color="1B4F72" w:sz="12"/>
        </w:pBdr>
        <w:spacing w:after="160"/>
      </w:pPr>
      <w:r>
        <w:t xml:space="preserve"/>
      </w:r>
    </w:p>
    <w:p>
      <w:pPr>
        <w:spacing w:after="40" w:before="40"/>
      </w:pPr>
      <w:r>
        <w:rPr>
          <w:rFonts w:ascii="Arial" w:cs="Arial" w:eastAsia="Arial" w:hAnsi="Arial"/>
          <w:b/>
          <w:bCs/>
          <w:color w:val="1B4F72"/>
          <w:sz w:val="20"/>
          <w:szCs w:val="20"/>
        </w:rPr>
        <w:t xml:space="preserve">Author:  </w:t>
      </w:r>
      <w:r>
        <w:rPr>
          <w:rFonts w:ascii="Arial" w:cs="Arial" w:eastAsia="Arial" w:hAnsi="Arial"/>
          <w:color w:val="1C1C1C"/>
          <w:sz w:val="20"/>
          <w:szCs w:val="20"/>
        </w:rPr>
        <w:t xml:space="preserve">Akshit Shukla</w:t>
      </w:r>
    </w:p>
    <w:p>
      <w:pPr>
        <w:spacing w:after="40" w:before="40"/>
      </w:pPr>
      <w:r>
        <w:rPr>
          <w:rFonts w:ascii="Arial" w:cs="Arial" w:eastAsia="Arial" w:hAnsi="Arial"/>
          <w:b/>
          <w:bCs/>
          <w:color w:val="1B4F72"/>
          <w:sz w:val="20"/>
          <w:szCs w:val="20"/>
        </w:rPr>
        <w:t xml:space="preserve">Status:  </w:t>
      </w:r>
      <w:r>
        <w:rPr>
          <w:rFonts w:ascii="Arial" w:cs="Arial" w:eastAsia="Arial" w:hAnsi="Arial"/>
          <w:color w:val="1C1C1C"/>
          <w:sz w:val="20"/>
          <w:szCs w:val="20"/>
        </w:rPr>
        <w:t xml:space="preserve">Ready for Development</w:t>
      </w:r>
    </w:p>
    <w:p>
      <w:pPr>
        <w:spacing w:after="40" w:before="40"/>
      </w:pPr>
      <w:r>
        <w:rPr>
          <w:rFonts w:ascii="Arial" w:cs="Arial" w:eastAsia="Arial" w:hAnsi="Arial"/>
          <w:b/>
          <w:bCs/>
          <w:color w:val="1B4F72"/>
          <w:sz w:val="20"/>
          <w:szCs w:val="20"/>
        </w:rPr>
        <w:t xml:space="preserve">Platform:  </w:t>
      </w:r>
      <w:r>
        <w:rPr>
          <w:rFonts w:ascii="Arial" w:cs="Arial" w:eastAsia="Arial" w:hAnsi="Arial"/>
          <w:color w:val="1C1C1C"/>
          <w:sz w:val="20"/>
          <w:szCs w:val="20"/>
        </w:rPr>
        <w:t xml:space="preserve">Web (Next.js 14)</w:t>
      </w:r>
    </w:p>
    <w:p>
      <w:pPr>
        <w:spacing w:after="40" w:before="40"/>
      </w:pPr>
      <w:r>
        <w:rPr>
          <w:rFonts w:ascii="Arial" w:cs="Arial" w:eastAsia="Arial" w:hAnsi="Arial"/>
          <w:b/>
          <w:bCs/>
          <w:color w:val="1B4F72"/>
          <w:sz w:val="20"/>
          <w:szCs w:val="20"/>
        </w:rPr>
        <w:t xml:space="preserve">Target URL:  </w:t>
      </w:r>
      <w:r>
        <w:rPr>
          <w:rFonts w:ascii="Arial" w:cs="Arial" w:eastAsia="Arial" w:hAnsi="Arial"/>
          <w:color w:val="1C1C1C"/>
          <w:sz w:val="20"/>
          <w:szCs w:val="20"/>
        </w:rPr>
        <w:t xml:space="preserve">www.arcavon.in / portfolio</w:t>
      </w:r>
    </w:p>
    <w:p>
      <w:pPr>
        <w:spacing w:after="40" w:before="40"/>
      </w:pPr>
      <w:r>
        <w:rPr>
          <w:rFonts w:ascii="Arial" w:cs="Arial" w:eastAsia="Arial" w:hAnsi="Arial"/>
          <w:b/>
          <w:bCs/>
          <w:color w:val="1B4F72"/>
          <w:sz w:val="20"/>
          <w:szCs w:val="20"/>
        </w:rPr>
        <w:t xml:space="preserve">Last Updated:  </w:t>
      </w:r>
      <w:r>
        <w:rPr>
          <w:rFonts w:ascii="Arial" w:cs="Arial" w:eastAsia="Arial" w:hAnsi="Arial"/>
          <w:color w:val="1C1C1C"/>
          <w:sz w:val="20"/>
          <w:szCs w:val="20"/>
        </w:rPr>
        <w:t xml:space="preserve">May 2026</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1. PRODUCT OVERVIEW</w:t>
      </w:r>
    </w:p>
    <w:p>
      <w:pPr>
        <w:spacing w:after="80" w:before="200"/>
      </w:pPr>
      <w:r>
        <w:rPr>
          <w:rFonts w:ascii="Arial" w:cs="Arial" w:eastAsia="Arial" w:hAnsi="Arial"/>
          <w:b/>
          <w:bCs/>
          <w:color w:val="2471A3"/>
          <w:sz w:val="23"/>
          <w:szCs w:val="23"/>
        </w:rPr>
        <w:t xml:space="preserve">1.1 Vision</w:t>
      </w:r>
    </w:p>
    <w:p>
      <w:pPr>
        <w:spacing w:after="40" w:before="40"/>
      </w:pPr>
      <w:r>
        <w:rPr>
          <w:rFonts w:ascii="Arial" w:cs="Arial" w:eastAsia="Arial" w:hAnsi="Arial"/>
          <w:color w:val="1C1C1C"/>
          <w:sz w:val="20"/>
          <w:szCs w:val="20"/>
        </w:rPr>
        <w:t xml:space="preserve">Build a cinematic, movie-like personal portfolio that feels like an experience rather than a webpage. The portfolio should play out like a film — with dramatic scene transitions, 3D environments, and storytelling-driven layout. Every interaction should feel intentional, polished, and jaw-dropping.</w:t>
      </w:r>
    </w:p>
    <w:p>
      <w:pPr>
        <w:spacing w:after="80" w:before="0"/>
      </w:pPr>
      <w:r>
        <w:t xml:space="preserve"/>
      </w:r>
    </w:p>
    <w:p>
      <w:pPr>
        <w:spacing w:after="80" w:before="200"/>
      </w:pPr>
      <w:r>
        <w:rPr>
          <w:rFonts w:ascii="Arial" w:cs="Arial" w:eastAsia="Arial" w:hAnsi="Arial"/>
          <w:b/>
          <w:bCs/>
          <w:color w:val="2471A3"/>
          <w:sz w:val="23"/>
          <w:szCs w:val="23"/>
        </w:rPr>
        <w:t xml:space="preserve">1.2 Problem Statement</w:t>
      </w:r>
    </w:p>
    <w:p>
      <w:pPr>
        <w:spacing w:after="40" w:before="40"/>
      </w:pPr>
      <w:r>
        <w:rPr>
          <w:rFonts w:ascii="Arial" w:cs="Arial" w:eastAsia="Arial" w:hAnsi="Arial"/>
          <w:color w:val="1C1C1C"/>
          <w:sz w:val="20"/>
          <w:szCs w:val="20"/>
        </w:rPr>
        <w:t xml:space="preserve">Standard developer portfolios are static, forgettable, and fail to communicate personality or technical depth. Recruiters and clients see hundreds of them. The goal is to build something so visually distinct and experientially immersive that it becomes memorable the moment someone lands on it.</w:t>
      </w:r>
    </w:p>
    <w:p>
      <w:pPr>
        <w:spacing w:after="80" w:before="0"/>
      </w:pPr>
      <w:r>
        <w:t xml:space="preserve"/>
      </w:r>
    </w:p>
    <w:p>
      <w:pPr>
        <w:spacing w:after="80" w:before="200"/>
      </w:pPr>
      <w:r>
        <w:rPr>
          <w:rFonts w:ascii="Arial" w:cs="Arial" w:eastAsia="Arial" w:hAnsi="Arial"/>
          <w:b/>
          <w:bCs/>
          <w:color w:val="2471A3"/>
          <w:sz w:val="23"/>
          <w:szCs w:val="23"/>
        </w:rPr>
        <w:t xml:space="preserve">1.3 Target Audience</w:t>
      </w:r>
    </w:p>
    <w:p>
      <w:pPr>
        <w:pStyle w:val="ListParagraph"/>
        <w:numPr>
          <w:ilvl w:val="0"/>
          <w:numId w:val="2"/>
        </w:numPr>
        <w:spacing w:after="30" w:before="30"/>
      </w:pPr>
      <w:r>
        <w:rPr>
          <w:rFonts w:ascii="Arial" w:cs="Arial" w:eastAsia="Arial" w:hAnsi="Arial"/>
          <w:color w:val="1C1C1C"/>
          <w:sz w:val="20"/>
          <w:szCs w:val="20"/>
        </w:rPr>
        <w:t xml:space="preserve">Tech recruiters and hiring managers at product companies and startups</w:t>
      </w:r>
    </w:p>
    <w:p>
      <w:pPr>
        <w:pStyle w:val="ListParagraph"/>
        <w:numPr>
          <w:ilvl w:val="0"/>
          <w:numId w:val="2"/>
        </w:numPr>
        <w:spacing w:after="30" w:before="30"/>
      </w:pPr>
      <w:r>
        <w:rPr>
          <w:rFonts w:ascii="Arial" w:cs="Arial" w:eastAsia="Arial" w:hAnsi="Arial"/>
          <w:color w:val="1C1C1C"/>
          <w:sz w:val="20"/>
          <w:szCs w:val="20"/>
        </w:rPr>
        <w:t xml:space="preserve">Potential clients or collaborators looking for a frontend/full-stack developer</w:t>
      </w:r>
    </w:p>
    <w:p>
      <w:pPr>
        <w:pStyle w:val="ListParagraph"/>
        <w:numPr>
          <w:ilvl w:val="0"/>
          <w:numId w:val="2"/>
        </w:numPr>
        <w:spacing w:after="30" w:before="30"/>
      </w:pPr>
      <w:r>
        <w:rPr>
          <w:rFonts w:ascii="Arial" w:cs="Arial" w:eastAsia="Arial" w:hAnsi="Arial"/>
          <w:color w:val="1C1C1C"/>
          <w:sz w:val="20"/>
          <w:szCs w:val="20"/>
        </w:rPr>
        <w:t xml:space="preserve">Fellow developers and designers in the community</w:t>
      </w:r>
    </w:p>
    <w:p>
      <w:pPr>
        <w:pStyle w:val="ListParagraph"/>
        <w:numPr>
          <w:ilvl w:val="0"/>
          <w:numId w:val="2"/>
        </w:numPr>
        <w:spacing w:after="30" w:before="30"/>
      </w:pPr>
      <w:r>
        <w:rPr>
          <w:rFonts w:ascii="Arial" w:cs="Arial" w:eastAsia="Arial" w:hAnsi="Arial"/>
          <w:color w:val="1C1C1C"/>
          <w:sz w:val="20"/>
          <w:szCs w:val="20"/>
        </w:rPr>
        <w:t xml:space="preserve">Startup founders looking for a technical co-founder or CTO</w:t>
      </w:r>
    </w:p>
    <w:p>
      <w:pPr>
        <w:spacing w:after="80" w:before="0"/>
      </w:pPr>
      <w:r>
        <w:t xml:space="preserve"/>
      </w:r>
    </w:p>
    <w:p>
      <w:pPr>
        <w:spacing w:after="80" w:before="200"/>
      </w:pPr>
      <w:r>
        <w:rPr>
          <w:rFonts w:ascii="Arial" w:cs="Arial" w:eastAsia="Arial" w:hAnsi="Arial"/>
          <w:b/>
          <w:bCs/>
          <w:color w:val="2471A3"/>
          <w:sz w:val="23"/>
          <w:szCs w:val="23"/>
        </w:rPr>
        <w:t xml:space="preserve">1.4 Success Metrics</w:t>
      </w:r>
    </w:p>
    <w:p>
      <w:pPr>
        <w:pStyle w:val="ListParagraph"/>
        <w:numPr>
          <w:ilvl w:val="0"/>
          <w:numId w:val="2"/>
        </w:numPr>
        <w:spacing w:after="30" w:before="30"/>
      </w:pPr>
      <w:r>
        <w:rPr>
          <w:rFonts w:ascii="Arial" w:cs="Arial" w:eastAsia="Arial" w:hAnsi="Arial"/>
          <w:color w:val="1C1C1C"/>
          <w:sz w:val="20"/>
          <w:szCs w:val="20"/>
        </w:rPr>
        <w:t xml:space="preserve">Visitor spends 2+ minutes on the portfolio (avg session duration)</w:t>
      </w:r>
    </w:p>
    <w:p>
      <w:pPr>
        <w:pStyle w:val="ListParagraph"/>
        <w:numPr>
          <w:ilvl w:val="0"/>
          <w:numId w:val="2"/>
        </w:numPr>
        <w:spacing w:after="30" w:before="30"/>
      </w:pPr>
      <w:r>
        <w:rPr>
          <w:rFonts w:ascii="Arial" w:cs="Arial" w:eastAsia="Arial" w:hAnsi="Arial"/>
          <w:color w:val="1C1C1C"/>
          <w:sz w:val="20"/>
          <w:szCs w:val="20"/>
        </w:rPr>
        <w:t xml:space="preserve">At least 30% of visitors reach the Contact section</w:t>
      </w:r>
    </w:p>
    <w:p>
      <w:pPr>
        <w:pStyle w:val="ListParagraph"/>
        <w:numPr>
          <w:ilvl w:val="0"/>
          <w:numId w:val="2"/>
        </w:numPr>
        <w:spacing w:after="30" w:before="30"/>
      </w:pPr>
      <w:r>
        <w:rPr>
          <w:rFonts w:ascii="Arial" w:cs="Arial" w:eastAsia="Arial" w:hAnsi="Arial"/>
          <w:color w:val="1C1C1C"/>
          <w:sz w:val="20"/>
          <w:szCs w:val="20"/>
        </w:rPr>
        <w:t xml:space="preserve">Portfolio gets shared organically (social, communities, DMs)</w:t>
      </w:r>
    </w:p>
    <w:p>
      <w:pPr>
        <w:pStyle w:val="ListParagraph"/>
        <w:numPr>
          <w:ilvl w:val="0"/>
          <w:numId w:val="2"/>
        </w:numPr>
        <w:spacing w:after="30" w:before="30"/>
      </w:pPr>
      <w:r>
        <w:rPr>
          <w:rFonts w:ascii="Arial" w:cs="Arial" w:eastAsia="Arial" w:hAnsi="Arial"/>
          <w:color w:val="1C1C1C"/>
          <w:sz w:val="20"/>
          <w:szCs w:val="20"/>
        </w:rPr>
        <w:t xml:space="preserve">Zero broken animations or hydration errors on load</w:t>
      </w:r>
    </w:p>
    <w:p>
      <w:pPr>
        <w:pStyle w:val="ListParagraph"/>
        <w:numPr>
          <w:ilvl w:val="0"/>
          <w:numId w:val="2"/>
        </w:numPr>
        <w:spacing w:after="30" w:before="30"/>
      </w:pPr>
      <w:r>
        <w:rPr>
          <w:rFonts w:ascii="Arial" w:cs="Arial" w:eastAsia="Arial" w:hAnsi="Arial"/>
          <w:color w:val="1C1C1C"/>
          <w:sz w:val="20"/>
          <w:szCs w:val="20"/>
        </w:rPr>
        <w:t xml:space="preserve">Lighthouse performance score above 80</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2. CORE EXPERIENCE PRINCIPLES</w:t>
      </w:r>
    </w:p>
    <w:p>
      <w:pPr>
        <w:pStyle w:val="ListParagraph"/>
        <w:numPr>
          <w:ilvl w:val="0"/>
          <w:numId w:val="2"/>
        </w:numPr>
        <w:spacing w:after="30" w:before="30"/>
      </w:pPr>
      <w:r>
        <w:rPr>
          <w:rFonts w:ascii="Arial" w:cs="Arial" w:eastAsia="Arial" w:hAnsi="Arial"/>
          <w:color w:val="1C1C1C"/>
          <w:sz w:val="20"/>
          <w:szCs w:val="20"/>
        </w:rPr>
        <w:t xml:space="preserve">Cinematic First — every section feels like a film scene, not a webpage section</w:t>
      </w:r>
    </w:p>
    <w:p>
      <w:pPr>
        <w:pStyle w:val="ListParagraph"/>
        <w:numPr>
          <w:ilvl w:val="0"/>
          <w:numId w:val="2"/>
        </w:numPr>
        <w:spacing w:after="30" w:before="30"/>
      </w:pPr>
      <w:r>
        <w:rPr>
          <w:rFonts w:ascii="Arial" w:cs="Arial" w:eastAsia="Arial" w:hAnsi="Arial"/>
          <w:color w:val="1C1C1C"/>
          <w:sz w:val="20"/>
          <w:szCs w:val="20"/>
        </w:rPr>
        <w:t xml:space="preserve">Motion has Meaning — nothing animates without a reason; every transition tells a story</w:t>
      </w:r>
    </w:p>
    <w:p>
      <w:pPr>
        <w:pStyle w:val="ListParagraph"/>
        <w:numPr>
          <w:ilvl w:val="0"/>
          <w:numId w:val="2"/>
        </w:numPr>
        <w:spacing w:after="30" w:before="30"/>
      </w:pPr>
      <w:r>
        <w:rPr>
          <w:rFonts w:ascii="Arial" w:cs="Arial" w:eastAsia="Arial" w:hAnsi="Arial"/>
          <w:color w:val="1C1C1C"/>
          <w:sz w:val="20"/>
          <w:szCs w:val="20"/>
        </w:rPr>
        <w:t xml:space="preserve">Dark &amp; Atmospheric — deep blacks, neon accents, grain texture, depth everywhere</w:t>
      </w:r>
    </w:p>
    <w:p>
      <w:pPr>
        <w:pStyle w:val="ListParagraph"/>
        <w:numPr>
          <w:ilvl w:val="0"/>
          <w:numId w:val="2"/>
        </w:numPr>
        <w:spacing w:after="30" w:before="30"/>
      </w:pPr>
      <w:r>
        <w:rPr>
          <w:rFonts w:ascii="Arial" w:cs="Arial" w:eastAsia="Arial" w:hAnsi="Arial"/>
          <w:color w:val="1C1C1C"/>
          <w:sz w:val="20"/>
          <w:szCs w:val="20"/>
        </w:rPr>
        <w:t xml:space="preserve">Progressive Revelation — content reveals itself as the story unfolds, never all at once</w:t>
      </w:r>
    </w:p>
    <w:p>
      <w:pPr>
        <w:pStyle w:val="ListParagraph"/>
        <w:numPr>
          <w:ilvl w:val="0"/>
          <w:numId w:val="2"/>
        </w:numPr>
        <w:spacing w:after="30" w:before="30"/>
      </w:pPr>
      <w:r>
        <w:rPr>
          <w:rFonts w:ascii="Arial" w:cs="Arial" w:eastAsia="Arial" w:hAnsi="Arial"/>
          <w:color w:val="1C1C1C"/>
          <w:sz w:val="20"/>
          <w:szCs w:val="20"/>
        </w:rPr>
        <w:t xml:space="preserve">60fps Always — no janky transitions; smoothness is non-negotiable</w:t>
      </w:r>
    </w:p>
    <w:p>
      <w:pPr>
        <w:pStyle w:val="ListParagraph"/>
        <w:numPr>
          <w:ilvl w:val="0"/>
          <w:numId w:val="2"/>
        </w:numPr>
        <w:spacing w:after="30" w:before="30"/>
      </w:pPr>
      <w:r>
        <w:rPr>
          <w:rFonts w:ascii="Arial" w:cs="Arial" w:eastAsia="Arial" w:hAnsi="Arial"/>
          <w:color w:val="1C1C1C"/>
          <w:sz w:val="20"/>
          <w:szCs w:val="20"/>
        </w:rPr>
        <w:t xml:space="preserve">Mobile Aware — cinematic on desktop, gracefully degraded on mobile</w:t>
      </w:r>
    </w:p>
    <w:p>
      <w:pPr>
        <w:spacing w:after="80" w:before="0"/>
      </w:pPr>
      <w:r>
        <w:t xml:space="preserve"/>
      </w:r>
    </w:p>
    <w:p>
      <w:pPr>
        <w:sectPr>
          <w:footerReference w:type="default" r:id="rId7"/>
          <w:pgSz w:w="12240" w:h="15840" w:orient="portrait"/>
          <w:pgMar w:top="1080" w:right="1080" w:bottom="1080" w:left="1080" w:header="708" w:footer="708" w:gutter="0"/>
          <w:pgNumType/>
          <w:docGrid w:linePitch="360"/>
        </w:sectPr>
      </w:pPr>
    </w:p>
    <w:p>
      <w:pPr>
        <w:pBdr>
          <w:bottom w:val="single" w:color="2471A3" w:sz="10" w:space="2"/>
        </w:pBdr>
        <w:spacing w:after="120" w:before="280"/>
      </w:pPr>
      <w:r>
        <w:rPr>
          <w:rFonts w:ascii="Arial" w:cs="Arial" w:eastAsia="Arial" w:hAnsi="Arial"/>
          <w:b/>
          <w:bCs/>
          <w:color w:val="1B4F72"/>
          <w:spacing w:val="60"/>
          <w:sz w:val="28"/>
          <w:szCs w:val="28"/>
        </w:rPr>
        <w:t xml:space="preserve">3. SCENE-BY-SCENE REQUIREMENTS</w:t>
      </w:r>
    </w:p>
    <w:p>
      <w:pPr>
        <w:spacing w:after="80" w:before="200"/>
      </w:pPr>
      <w:r>
        <w:rPr>
          <w:rFonts w:ascii="Arial" w:cs="Arial" w:eastAsia="Arial" w:hAnsi="Arial"/>
          <w:b/>
          <w:bCs/>
          <w:color w:val="2471A3"/>
          <w:sz w:val="23"/>
          <w:szCs w:val="23"/>
        </w:rPr>
        <w:t xml:space="preserve">Scene 1 — The Opening (Hero)</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Pitch black screen with cinematic letterbox bars</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Letterbox fades, camera pulls back into Scene 2</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Screen opens pitch black with top/bottom letterbox bars (cinematic feel)</w:t>
      </w:r>
    </w:p>
    <w:p>
      <w:pPr>
        <w:pStyle w:val="ListParagraph"/>
        <w:numPr>
          <w:ilvl w:val="0"/>
          <w:numId w:val="2"/>
        </w:numPr>
        <w:spacing w:after="30" w:before="30"/>
      </w:pPr>
      <w:r>
        <w:rPr>
          <w:rFonts w:ascii="Arial" w:cs="Arial" w:eastAsia="Arial" w:hAnsi="Arial"/>
          <w:color w:val="1C1C1C"/>
          <w:sz w:val="20"/>
          <w:szCs w:val="20"/>
        </w:rPr>
        <w:t xml:space="preserve">Floating 3D particle field or abstract geometric mesh slowly rotates in background</w:t>
      </w:r>
    </w:p>
    <w:p>
      <w:pPr>
        <w:pStyle w:val="ListParagraph"/>
        <w:numPr>
          <w:ilvl w:val="0"/>
          <w:numId w:val="2"/>
        </w:numPr>
        <w:spacing w:after="30" w:before="30"/>
      </w:pPr>
      <w:r>
        <w:rPr>
          <w:rFonts w:ascii="Arial" w:cs="Arial" w:eastAsia="Arial" w:hAnsi="Arial"/>
          <w:color w:val="1C1C1C"/>
          <w:sz w:val="20"/>
          <w:szCs w:val="20"/>
        </w:rPr>
        <w:t xml:space="preserve">Name 'AKSHIT SHUKLA' fades in word by word — large, bold, dramatic</w:t>
      </w:r>
    </w:p>
    <w:p>
      <w:pPr>
        <w:pStyle w:val="ListParagraph"/>
        <w:numPr>
          <w:ilvl w:val="0"/>
          <w:numId w:val="2"/>
        </w:numPr>
        <w:spacing w:after="30" w:before="30"/>
      </w:pPr>
      <w:r>
        <w:rPr>
          <w:rFonts w:ascii="Arial" w:cs="Arial" w:eastAsia="Arial" w:hAnsi="Arial"/>
          <w:color w:val="1C1C1C"/>
          <w:sz w:val="20"/>
          <w:szCs w:val="20"/>
        </w:rPr>
        <w:t xml:space="preserve">Subtitle typewriter effect: 'Building the future. One line at a time.'</w:t>
      </w:r>
    </w:p>
    <w:p>
      <w:pPr>
        <w:pStyle w:val="ListParagraph"/>
        <w:numPr>
          <w:ilvl w:val="0"/>
          <w:numId w:val="2"/>
        </w:numPr>
        <w:spacing w:after="30" w:before="30"/>
      </w:pPr>
      <w:r>
        <w:rPr>
          <w:rFonts w:ascii="Arial" w:cs="Arial" w:eastAsia="Arial" w:hAnsi="Arial"/>
          <w:color w:val="1C1C1C"/>
          <w:sz w:val="20"/>
          <w:szCs w:val="20"/>
        </w:rPr>
        <w:t xml:space="preserve">Role cycling animation: Full-Stack Developer → CTO @ Arcavon → AI/ML Enthusiast</w:t>
      </w:r>
    </w:p>
    <w:p>
      <w:pPr>
        <w:pStyle w:val="ListParagraph"/>
        <w:numPr>
          <w:ilvl w:val="0"/>
          <w:numId w:val="2"/>
        </w:numPr>
        <w:spacing w:after="30" w:before="30"/>
      </w:pPr>
      <w:r>
        <w:rPr>
          <w:rFonts w:ascii="Arial" w:cs="Arial" w:eastAsia="Arial" w:hAnsi="Arial"/>
          <w:color w:val="1C1C1C"/>
          <w:sz w:val="20"/>
          <w:szCs w:val="20"/>
        </w:rPr>
        <w:t xml:space="preserve">Magnetic glowing CTA button: 'Enter' or 'See My Work'</w:t>
      </w:r>
    </w:p>
    <w:p>
      <w:pPr>
        <w:pStyle w:val="ListParagraph"/>
        <w:numPr>
          <w:ilvl w:val="0"/>
          <w:numId w:val="2"/>
        </w:numPr>
        <w:spacing w:after="30" w:before="30"/>
      </w:pPr>
      <w:r>
        <w:rPr>
          <w:rFonts w:ascii="Arial" w:cs="Arial" w:eastAsia="Arial" w:hAnsi="Arial"/>
          <w:color w:val="1C1C1C"/>
          <w:sz w:val="20"/>
          <w:szCs w:val="20"/>
        </w:rPr>
        <w:t xml:space="preserve">Letterbox bars fade out once intro completes</w:t>
      </w:r>
    </w:p>
    <w:p>
      <w:pPr>
        <w:spacing w:after="80" w:before="0"/>
      </w:pPr>
      <w:r>
        <w:t xml:space="preserve"/>
      </w:r>
    </w:p>
    <w:p>
      <w:pPr>
        <w:spacing w:after="80" w:before="200"/>
      </w:pPr>
      <w:r>
        <w:rPr>
          <w:rFonts w:ascii="Arial" w:cs="Arial" w:eastAsia="Arial" w:hAnsi="Arial"/>
          <w:b/>
          <w:bCs/>
          <w:color w:val="2471A3"/>
          <w:sz w:val="23"/>
          <w:szCs w:val="23"/>
        </w:rPr>
        <w:t xml:space="preserve">Scene 2 — The Story (About)</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Fade to black then cinematic reveal</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Horizontal wipe to Scene 3</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Slow-moving 3D fog or depth layers in background</w:t>
      </w:r>
    </w:p>
    <w:p>
      <w:pPr>
        <w:pStyle w:val="ListParagraph"/>
        <w:numPr>
          <w:ilvl w:val="0"/>
          <w:numId w:val="2"/>
        </w:numPr>
        <w:spacing w:after="30" w:before="30"/>
      </w:pPr>
      <w:r>
        <w:rPr>
          <w:rFonts w:ascii="Arial" w:cs="Arial" w:eastAsia="Arial" w:hAnsi="Arial"/>
          <w:color w:val="1C1C1C"/>
          <w:sz w:val="20"/>
          <w:szCs w:val="20"/>
        </w:rPr>
        <w:t xml:space="preserve">Dramatic line-by-line text reveal: 'I build things that work. That scale. That matter.'</w:t>
      </w:r>
    </w:p>
    <w:p>
      <w:pPr>
        <w:pStyle w:val="ListParagraph"/>
        <w:numPr>
          <w:ilvl w:val="0"/>
          <w:numId w:val="2"/>
        </w:numPr>
        <w:spacing w:after="30" w:before="30"/>
      </w:pPr>
      <w:r>
        <w:rPr>
          <w:rFonts w:ascii="Arial" w:cs="Arial" w:eastAsia="Arial" w:hAnsi="Arial"/>
          <w:color w:val="1C1C1C"/>
          <w:sz w:val="20"/>
          <w:szCs w:val="20"/>
        </w:rPr>
        <w:t xml:space="preserve">Bio paragraph fades in with Anime.js word stagger</w:t>
      </w:r>
    </w:p>
    <w:p>
      <w:pPr>
        <w:pStyle w:val="ListParagraph"/>
        <w:numPr>
          <w:ilvl w:val="0"/>
          <w:numId w:val="2"/>
        </w:numPr>
        <w:spacing w:after="30" w:before="30"/>
      </w:pPr>
      <w:r>
        <w:rPr>
          <w:rFonts w:ascii="Arial" w:cs="Arial" w:eastAsia="Arial" w:hAnsi="Arial"/>
          <w:color w:val="1C1C1C"/>
          <w:sz w:val="20"/>
          <w:szCs w:val="20"/>
        </w:rPr>
        <w:t xml:space="preserve">Animated stat counters slam in like a scoreboard:</w:t>
      </w:r>
    </w:p>
    <w:p>
      <w:pPr>
        <w:pStyle w:val="ListParagraph"/>
        <w:numPr>
          <w:ilvl w:val="1"/>
          <w:numId w:val="2"/>
        </w:numPr>
        <w:spacing w:after="20" w:before="20"/>
      </w:pPr>
      <w:r>
        <w:rPr>
          <w:rFonts w:ascii="Arial" w:cs="Arial" w:eastAsia="Arial" w:hAnsi="Arial"/>
          <w:color w:val="6C6C6C"/>
          <w:sz w:val="19"/>
          <w:szCs w:val="19"/>
        </w:rPr>
        <w:t xml:space="preserve">500+ Students Mentored</w:t>
      </w:r>
    </w:p>
    <w:p>
      <w:pPr>
        <w:pStyle w:val="ListParagraph"/>
        <w:numPr>
          <w:ilvl w:val="1"/>
          <w:numId w:val="2"/>
        </w:numPr>
        <w:spacing w:after="20" w:before="20"/>
      </w:pPr>
      <w:r>
        <w:rPr>
          <w:rFonts w:ascii="Arial" w:cs="Arial" w:eastAsia="Arial" w:hAnsi="Arial"/>
          <w:color w:val="6C6C6C"/>
          <w:sz w:val="19"/>
          <w:szCs w:val="19"/>
        </w:rPr>
        <w:t xml:space="preserve">99% Uptime</w:t>
      </w:r>
    </w:p>
    <w:p>
      <w:pPr>
        <w:pStyle w:val="ListParagraph"/>
        <w:numPr>
          <w:ilvl w:val="1"/>
          <w:numId w:val="2"/>
        </w:numPr>
        <w:spacing w:after="20" w:before="20"/>
      </w:pPr>
      <w:r>
        <w:rPr>
          <w:rFonts w:ascii="Arial" w:cs="Arial" w:eastAsia="Arial" w:hAnsi="Arial"/>
          <w:color w:val="6C6C6C"/>
          <w:sz w:val="19"/>
          <w:szCs w:val="19"/>
        </w:rPr>
        <w:t xml:space="preserve">3 Live Projects</w:t>
      </w:r>
    </w:p>
    <w:p>
      <w:pPr>
        <w:pStyle w:val="ListParagraph"/>
        <w:numPr>
          <w:ilvl w:val="1"/>
          <w:numId w:val="2"/>
        </w:numPr>
        <w:spacing w:after="20" w:before="20"/>
      </w:pPr>
      <w:r>
        <w:rPr>
          <w:rFonts w:ascii="Arial" w:cs="Arial" w:eastAsia="Arial" w:hAnsi="Arial"/>
          <w:color w:val="6C6C6C"/>
          <w:sz w:val="19"/>
          <w:szCs w:val="19"/>
        </w:rPr>
        <w:t xml:space="preserve">15+ UI Components Built</w:t>
      </w:r>
    </w:p>
    <w:p>
      <w:pPr>
        <w:pStyle w:val="ListParagraph"/>
        <w:numPr>
          <w:ilvl w:val="0"/>
          <w:numId w:val="2"/>
        </w:numPr>
        <w:spacing w:after="30" w:before="30"/>
      </w:pPr>
      <w:r>
        <w:rPr>
          <w:rFonts w:ascii="Arial" w:cs="Arial" w:eastAsia="Arial" w:hAnsi="Arial"/>
          <w:color w:val="1C1C1C"/>
          <w:sz w:val="20"/>
          <w:szCs w:val="20"/>
        </w:rPr>
        <w:t xml:space="preserve">Floating 3D card showing name, title, location</w:t>
      </w:r>
    </w:p>
    <w:p>
      <w:pPr>
        <w:spacing w:after="80" w:before="0"/>
      </w:pPr>
      <w:r>
        <w:t xml:space="preserve"/>
      </w:r>
    </w:p>
    <w:p>
      <w:pPr>
        <w:spacing w:after="80" w:before="200"/>
      </w:pPr>
      <w:r>
        <w:rPr>
          <w:rFonts w:ascii="Arial" w:cs="Arial" w:eastAsia="Arial" w:hAnsi="Arial"/>
          <w:b/>
          <w:bCs/>
          <w:color w:val="2471A3"/>
          <w:sz w:val="23"/>
          <w:szCs w:val="23"/>
        </w:rPr>
        <w:t xml:space="preserve">Scene 3 — The Journey (Experience)</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Horizontal wipe from left</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Zoom into darkness → Scene 4</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Cinematic vertical timeline that draws itself using GSAP SVG stroke animation</w:t>
      </w:r>
    </w:p>
    <w:p>
      <w:pPr>
        <w:pStyle w:val="ListParagraph"/>
        <w:numPr>
          <w:ilvl w:val="0"/>
          <w:numId w:val="2"/>
        </w:numPr>
        <w:spacing w:after="30" w:before="30"/>
      </w:pPr>
      <w:r>
        <w:rPr>
          <w:rFonts w:ascii="Arial" w:cs="Arial" w:eastAsia="Arial" w:hAnsi="Arial"/>
          <w:color w:val="1C1C1C"/>
          <w:sz w:val="20"/>
          <w:szCs w:val="20"/>
        </w:rPr>
        <w:t xml:space="preserve">Each experience node snaps into frame one by one:</w:t>
      </w:r>
    </w:p>
    <w:p>
      <w:pPr>
        <w:pStyle w:val="ListParagraph"/>
        <w:numPr>
          <w:ilvl w:val="1"/>
          <w:numId w:val="2"/>
        </w:numPr>
        <w:spacing w:after="20" w:before="20"/>
      </w:pPr>
      <w:r>
        <w:rPr>
          <w:rFonts w:ascii="Arial" w:cs="Arial" w:eastAsia="Arial" w:hAnsi="Arial"/>
          <w:color w:val="6C6C6C"/>
          <w:sz w:val="19"/>
          <w:szCs w:val="19"/>
        </w:rPr>
        <w:t xml:space="preserve">CTO &amp; Full-Stack Dev @ Arcavon — 2025–Present</w:t>
      </w:r>
    </w:p>
    <w:p>
      <w:pPr>
        <w:pStyle w:val="ListParagraph"/>
        <w:numPr>
          <w:ilvl w:val="1"/>
          <w:numId w:val="2"/>
        </w:numPr>
        <w:spacing w:after="20" w:before="20"/>
      </w:pPr>
      <w:r>
        <w:rPr>
          <w:rFonts w:ascii="Arial" w:cs="Arial" w:eastAsia="Arial" w:hAnsi="Arial"/>
          <w:color w:val="6C6C6C"/>
          <w:sz w:val="19"/>
          <w:szCs w:val="19"/>
        </w:rPr>
        <w:t xml:space="preserve">Google Student Ambassador @ SDGI — 2025</w:t>
      </w:r>
    </w:p>
    <w:p>
      <w:pPr>
        <w:pStyle w:val="ListParagraph"/>
        <w:numPr>
          <w:ilvl w:val="1"/>
          <w:numId w:val="2"/>
        </w:numPr>
        <w:spacing w:after="20" w:before="20"/>
      </w:pPr>
      <w:r>
        <w:rPr>
          <w:rFonts w:ascii="Arial" w:cs="Arial" w:eastAsia="Arial" w:hAnsi="Arial"/>
          <w:color w:val="6C6C6C"/>
          <w:sz w:val="19"/>
          <w:szCs w:val="19"/>
        </w:rPr>
        <w:t xml:space="preserve">GFG Campus Mantri @ SDGI — 2026–Present</w:t>
      </w:r>
    </w:p>
    <w:p>
      <w:pPr>
        <w:pStyle w:val="ListParagraph"/>
        <w:numPr>
          <w:ilvl w:val="0"/>
          <w:numId w:val="2"/>
        </w:numPr>
        <w:spacing w:after="30" w:before="30"/>
      </w:pPr>
      <w:r>
        <w:rPr>
          <w:rFonts w:ascii="Arial" w:cs="Arial" w:eastAsia="Arial" w:hAnsi="Arial"/>
          <w:color w:val="1C1C1C"/>
          <w:sz w:val="20"/>
          <w:szCs w:val="20"/>
        </w:rPr>
        <w:t xml:space="preserve">Experience cards slide in from alternating sides (left/right)</w:t>
      </w:r>
    </w:p>
    <w:p>
      <w:pPr>
        <w:pStyle w:val="ListParagraph"/>
        <w:numPr>
          <w:ilvl w:val="0"/>
          <w:numId w:val="2"/>
        </w:numPr>
        <w:spacing w:after="30" w:before="30"/>
      </w:pPr>
      <w:r>
        <w:rPr>
          <w:rFonts w:ascii="Arial" w:cs="Arial" w:eastAsia="Arial" w:hAnsi="Arial"/>
          <w:color w:val="1C1C1C"/>
          <w:sz w:val="20"/>
          <w:szCs w:val="20"/>
        </w:rPr>
        <w:t xml:space="preserve">Each card has: role, company, date, 2-3 key impact bullets</w:t>
      </w:r>
    </w:p>
    <w:p>
      <w:pPr>
        <w:spacing w:after="80" w:before="0"/>
      </w:pPr>
      <w:r>
        <w:t xml:space="preserve"/>
      </w:r>
    </w:p>
    <w:p>
      <w:pPr>
        <w:spacing w:after="80" w:before="200"/>
      </w:pPr>
      <w:r>
        <w:rPr>
          <w:rFonts w:ascii="Arial" w:cs="Arial" w:eastAsia="Arial" w:hAnsi="Arial"/>
          <w:b/>
          <w:bCs/>
          <w:color w:val="2471A3"/>
          <w:sz w:val="23"/>
          <w:szCs w:val="23"/>
        </w:rPr>
        <w:t xml:space="preserve">Scene 4 — The Work (Projects)</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Zoom in from darkness — camera push effect</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Particle explosion → Scene 5</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Three project cards floating in 3D space, slightly angled</w:t>
      </w:r>
    </w:p>
    <w:p>
      <w:pPr>
        <w:pStyle w:val="ListParagraph"/>
        <w:numPr>
          <w:ilvl w:val="0"/>
          <w:numId w:val="2"/>
        </w:numPr>
        <w:spacing w:after="30" w:before="30"/>
      </w:pPr>
      <w:r>
        <w:rPr>
          <w:rFonts w:ascii="Arial" w:cs="Arial" w:eastAsia="Arial" w:hAnsi="Arial"/>
          <w:color w:val="1C1C1C"/>
          <w:sz w:val="20"/>
          <w:szCs w:val="20"/>
        </w:rPr>
        <w:t xml:space="preserve">On hover: card rotates toward camera and glows with neon border</w:t>
      </w:r>
    </w:p>
    <w:p>
      <w:pPr>
        <w:pStyle w:val="ListParagraph"/>
        <w:numPr>
          <w:ilvl w:val="0"/>
          <w:numId w:val="2"/>
        </w:numPr>
        <w:spacing w:after="30" w:before="30"/>
      </w:pPr>
      <w:r>
        <w:rPr>
          <w:rFonts w:ascii="Arial" w:cs="Arial" w:eastAsia="Arial" w:hAnsi="Arial"/>
          <w:color w:val="1C1C1C"/>
          <w:sz w:val="20"/>
          <w:szCs w:val="20"/>
        </w:rPr>
        <w:t xml:space="preserve">MockMate — hero project, bigger card, more dramatic entrance</w:t>
      </w:r>
    </w:p>
    <w:p>
      <w:pPr>
        <w:pStyle w:val="ListParagraph"/>
        <w:numPr>
          <w:ilvl w:val="1"/>
          <w:numId w:val="2"/>
        </w:numPr>
        <w:spacing w:after="20" w:before="20"/>
      </w:pPr>
      <w:r>
        <w:rPr>
          <w:rFonts w:ascii="Arial" w:cs="Arial" w:eastAsia="Arial" w:hAnsi="Arial"/>
          <w:color w:val="6C6C6C"/>
          <w:sz w:val="19"/>
          <w:szCs w:val="19"/>
        </w:rPr>
        <w:t xml:space="preserve">AI mock interview platform with voice/video, resume analysis, live transcription</w:t>
      </w:r>
    </w:p>
    <w:p>
      <w:pPr>
        <w:pStyle w:val="ListParagraph"/>
        <w:numPr>
          <w:ilvl w:val="1"/>
          <w:numId w:val="2"/>
        </w:numPr>
        <w:spacing w:after="20" w:before="20"/>
      </w:pPr>
      <w:r>
        <w:rPr>
          <w:rFonts w:ascii="Arial" w:cs="Arial" w:eastAsia="Arial" w:hAnsi="Arial"/>
          <w:color w:val="6C6C6C"/>
          <w:sz w:val="19"/>
          <w:szCs w:val="19"/>
        </w:rPr>
        <w:t xml:space="preserve">Post-interview scoring, feedback, and curated study material</w:t>
      </w:r>
    </w:p>
    <w:p>
      <w:pPr>
        <w:pStyle w:val="ListParagraph"/>
        <w:numPr>
          <w:ilvl w:val="0"/>
          <w:numId w:val="2"/>
        </w:numPr>
        <w:spacing w:after="30" w:before="30"/>
      </w:pPr>
      <w:r>
        <w:rPr>
          <w:rFonts w:ascii="Arial" w:cs="Arial" w:eastAsia="Arial" w:hAnsi="Arial"/>
          <w:color w:val="1C1C1C"/>
          <w:sz w:val="20"/>
          <w:szCs w:val="20"/>
        </w:rPr>
        <w:t xml:space="preserve">LoyaltyPro — dual-interface customer retention app (Next.js + Tailwind)</w:t>
      </w:r>
    </w:p>
    <w:p>
      <w:pPr>
        <w:pStyle w:val="ListParagraph"/>
        <w:numPr>
          <w:ilvl w:val="0"/>
          <w:numId w:val="2"/>
        </w:numPr>
        <w:spacing w:after="30" w:before="30"/>
      </w:pPr>
      <w:r>
        <w:rPr>
          <w:rFonts w:ascii="Arial" w:cs="Arial" w:eastAsia="Arial" w:hAnsi="Arial"/>
          <w:color w:val="1C1C1C"/>
          <w:sz w:val="20"/>
          <w:szCs w:val="20"/>
        </w:rPr>
        <w:t xml:space="preserve">Frontend UI AI Generator — natural language to React components</w:t>
      </w:r>
    </w:p>
    <w:p>
      <w:pPr>
        <w:pStyle w:val="ListParagraph"/>
        <w:numPr>
          <w:ilvl w:val="0"/>
          <w:numId w:val="2"/>
        </w:numPr>
        <w:spacing w:after="30" w:before="30"/>
      </w:pPr>
      <w:r>
        <w:rPr>
          <w:rFonts w:ascii="Arial" w:cs="Arial" w:eastAsia="Arial" w:hAnsi="Arial"/>
          <w:color w:val="1C1C1C"/>
          <w:sz w:val="20"/>
          <w:szCs w:val="20"/>
        </w:rPr>
        <w:t xml:space="preserve">Each card: project name, one-liner, tech stack tags, glowing border on hover</w:t>
      </w:r>
    </w:p>
    <w:p>
      <w:pPr>
        <w:spacing w:after="80" w:before="0"/>
      </w:pPr>
      <w:r>
        <w:t xml:space="preserve"/>
      </w:r>
    </w:p>
    <w:p>
      <w:pPr>
        <w:spacing w:after="80" w:before="200"/>
      </w:pPr>
      <w:r>
        <w:rPr>
          <w:rFonts w:ascii="Arial" w:cs="Arial" w:eastAsia="Arial" w:hAnsi="Arial"/>
          <w:b/>
          <w:bCs/>
          <w:color w:val="2471A3"/>
          <w:sz w:val="23"/>
          <w:szCs w:val="23"/>
        </w:rPr>
        <w:t xml:space="preserve">Scene 5 — The Arsenal (Skills)</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Particle explosion that reforms into skills layout</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Slow fade to black → Scene 6</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Skill icons orbit a glowing central 3D sphere (React Three Fiber)</w:t>
      </w:r>
    </w:p>
    <w:p>
      <w:pPr>
        <w:pStyle w:val="ListParagraph"/>
        <w:numPr>
          <w:ilvl w:val="0"/>
          <w:numId w:val="2"/>
        </w:numPr>
        <w:spacing w:after="30" w:before="30"/>
      </w:pPr>
      <w:r>
        <w:rPr>
          <w:rFonts w:ascii="Arial" w:cs="Arial" w:eastAsia="Arial" w:hAnsi="Arial"/>
          <w:color w:val="1C1C1C"/>
          <w:sz w:val="20"/>
          <w:szCs w:val="20"/>
        </w:rPr>
        <w:t xml:space="preserve">Each icon glows subtly, label appears on hover</w:t>
      </w:r>
    </w:p>
    <w:p>
      <w:pPr>
        <w:pStyle w:val="ListParagraph"/>
        <w:numPr>
          <w:ilvl w:val="0"/>
          <w:numId w:val="2"/>
        </w:numPr>
        <w:spacing w:after="30" w:before="30"/>
      </w:pPr>
      <w:r>
        <w:rPr>
          <w:rFonts w:ascii="Arial" w:cs="Arial" w:eastAsia="Arial" w:hAnsi="Arial"/>
          <w:color w:val="1C1C1C"/>
          <w:sz w:val="20"/>
          <w:szCs w:val="20"/>
        </w:rPr>
        <w:t xml:space="preserve">Skills to include: JavaScript, TypeScript, React.js, Next.js, Node.js, Python, Tailwind CSS, Firebase, Git, Figma, REST APIs</w:t>
      </w:r>
    </w:p>
    <w:p>
      <w:pPr>
        <w:pStyle w:val="ListParagraph"/>
        <w:numPr>
          <w:ilvl w:val="0"/>
          <w:numId w:val="2"/>
        </w:numPr>
        <w:spacing w:after="30" w:before="30"/>
      </w:pPr>
      <w:r>
        <w:rPr>
          <w:rFonts w:ascii="Arial" w:cs="Arial" w:eastAsia="Arial" w:hAnsi="Arial"/>
          <w:color w:val="1C1C1C"/>
          <w:sz w:val="20"/>
          <w:szCs w:val="20"/>
        </w:rPr>
        <w:t xml:space="preserve">Background: deep space feel with slow nebula-like color shifts</w:t>
      </w:r>
    </w:p>
    <w:p>
      <w:pPr>
        <w:spacing w:after="80" w:before="0"/>
      </w:pPr>
      <w:r>
        <w:t xml:space="preserve"/>
      </w:r>
    </w:p>
    <w:p>
      <w:pPr>
        <w:spacing w:after="80" w:before="200"/>
      </w:pPr>
      <w:r>
        <w:rPr>
          <w:rFonts w:ascii="Arial" w:cs="Arial" w:eastAsia="Arial" w:hAnsi="Arial"/>
          <w:b/>
          <w:bCs/>
          <w:color w:val="2471A3"/>
          <w:sz w:val="23"/>
          <w:szCs w:val="23"/>
        </w:rPr>
        <w:t xml:space="preserve">Scene 6 — The Call (Contact)</w:t>
      </w:r>
    </w:p>
    <w:p>
      <w:pPr>
        <w:spacing w:after="40" w:before="40"/>
      </w:pPr>
      <w:r>
        <w:rPr>
          <w:rFonts w:ascii="Arial" w:cs="Arial" w:eastAsia="Arial" w:hAnsi="Arial"/>
          <w:b/>
          <w:bCs/>
          <w:color w:val="1B4F72"/>
          <w:sz w:val="20"/>
          <w:szCs w:val="20"/>
        </w:rPr>
        <w:t xml:space="preserve">Transition In:  </w:t>
      </w:r>
      <w:r>
        <w:rPr>
          <w:rFonts w:ascii="Arial" w:cs="Arial" w:eastAsia="Arial" w:hAnsi="Arial"/>
          <w:color w:val="1C1C1C"/>
          <w:sz w:val="20"/>
          <w:szCs w:val="20"/>
        </w:rPr>
        <w:t xml:space="preserve">Slow fade in from black — final scene energy</w:t>
      </w:r>
    </w:p>
    <w:p>
      <w:pPr>
        <w:spacing w:after="40" w:before="40"/>
      </w:pPr>
      <w:r>
        <w:rPr>
          <w:rFonts w:ascii="Arial" w:cs="Arial" w:eastAsia="Arial" w:hAnsi="Arial"/>
          <w:b/>
          <w:bCs/>
          <w:color w:val="1B4F72"/>
          <w:sz w:val="20"/>
          <w:szCs w:val="20"/>
        </w:rPr>
        <w:t xml:space="preserve">Transition Out:  </w:t>
      </w:r>
      <w:r>
        <w:rPr>
          <w:rFonts w:ascii="Arial" w:cs="Arial" w:eastAsia="Arial" w:hAnsi="Arial"/>
          <w:color w:val="1C1C1C"/>
          <w:sz w:val="20"/>
          <w:szCs w:val="20"/>
        </w:rPr>
        <w:t xml:space="preserve">Credits roll / loop back to Scene 1</w:t>
      </w:r>
    </w:p>
    <w:p>
      <w:pPr>
        <w:spacing w:after="60" w:before="140"/>
      </w:pPr>
      <w:r>
        <w:rPr>
          <w:rFonts w:ascii="Arial" w:cs="Arial" w:eastAsia="Arial" w:hAnsi="Arial"/>
          <w:b/>
          <w:bCs/>
          <w:color w:val="1C1C1C"/>
          <w:sz w:val="21"/>
          <w:szCs w:val="21"/>
        </w:rPr>
        <w:t xml:space="preserve">Requirements:</w:t>
      </w:r>
    </w:p>
    <w:p>
      <w:pPr>
        <w:pStyle w:val="ListParagraph"/>
        <w:numPr>
          <w:ilvl w:val="0"/>
          <w:numId w:val="2"/>
        </w:numPr>
        <w:spacing w:after="30" w:before="30"/>
      </w:pPr>
      <w:r>
        <w:rPr>
          <w:rFonts w:ascii="Arial" w:cs="Arial" w:eastAsia="Arial" w:hAnsi="Arial"/>
          <w:color w:val="1C1C1C"/>
          <w:sz w:val="20"/>
          <w:szCs w:val="20"/>
        </w:rPr>
        <w:t xml:space="preserve">Minimal, emotional, quiet after all the action — like the last scene of a film</w:t>
      </w:r>
    </w:p>
    <w:p>
      <w:pPr>
        <w:pStyle w:val="ListParagraph"/>
        <w:numPr>
          <w:ilvl w:val="0"/>
          <w:numId w:val="2"/>
        </w:numPr>
        <w:spacing w:after="30" w:before="30"/>
      </w:pPr>
      <w:r>
        <w:rPr>
          <w:rFonts w:ascii="Arial" w:cs="Arial" w:eastAsia="Arial" w:hAnsi="Arial"/>
          <w:color w:val="1C1C1C"/>
          <w:sz w:val="20"/>
          <w:szCs w:val="20"/>
        </w:rPr>
        <w:t xml:space="preserve">Large dramatic text fades in: 'Let's build something the world hasn't seen yet.'</w:t>
      </w:r>
    </w:p>
    <w:p>
      <w:pPr>
        <w:pStyle w:val="ListParagraph"/>
        <w:numPr>
          <w:ilvl w:val="0"/>
          <w:numId w:val="2"/>
        </w:numPr>
        <w:spacing w:after="30" w:before="30"/>
      </w:pPr>
      <w:r>
        <w:rPr>
          <w:rFonts w:ascii="Arial" w:cs="Arial" w:eastAsia="Arial" w:hAnsi="Arial"/>
          <w:color w:val="1C1C1C"/>
          <w:sz w:val="20"/>
          <w:szCs w:val="20"/>
        </w:rPr>
        <w:t xml:space="preserve">Contact details fade in one by one: Email, LinkedIn, GitHub, Website</w:t>
      </w:r>
    </w:p>
    <w:p>
      <w:pPr>
        <w:pStyle w:val="ListParagraph"/>
        <w:numPr>
          <w:ilvl w:val="0"/>
          <w:numId w:val="2"/>
        </w:numPr>
        <w:spacing w:after="30" w:before="30"/>
      </w:pPr>
      <w:r>
        <w:rPr>
          <w:rFonts w:ascii="Arial" w:cs="Arial" w:eastAsia="Arial" w:hAnsi="Arial"/>
          <w:color w:val="1C1C1C"/>
          <w:sz w:val="20"/>
          <w:szCs w:val="20"/>
        </w:rPr>
        <w:t xml:space="preserve">Magnetic glowing CTA button: 'Let's Connect'</w:t>
      </w:r>
    </w:p>
    <w:p>
      <w:pPr>
        <w:pStyle w:val="ListParagraph"/>
        <w:numPr>
          <w:ilvl w:val="0"/>
          <w:numId w:val="2"/>
        </w:numPr>
        <w:spacing w:after="30" w:before="30"/>
      </w:pPr>
      <w:r>
        <w:rPr>
          <w:rFonts w:ascii="Arial" w:cs="Arial" w:eastAsia="Arial" w:hAnsi="Arial"/>
          <w:color w:val="1C1C1C"/>
          <w:sz w:val="20"/>
          <w:szCs w:val="20"/>
        </w:rPr>
        <w:t xml:space="preserve">Closing credit: 'Akshit Shukla © 2026' fades in like movie end credits</w:t>
      </w:r>
    </w:p>
    <w:p>
      <w:pPr>
        <w:spacing w:after="80" w:before="0"/>
      </w:pPr>
      <w:r>
        <w:t xml:space="preserve"/>
      </w:r>
    </w:p>
    <w:p>
      <w:pPr>
        <w:sectPr>
          <w:footerReference w:type="default" r:id="rId8"/>
          <w:pgSz w:w="12240" w:h="15840" w:orient="portrait"/>
          <w:pgMar w:top="1080" w:right="1080" w:bottom="1080" w:left="1080" w:header="708" w:footer="708" w:gutter="0"/>
          <w:pgNumType/>
          <w:docGrid w:linePitch="360"/>
        </w:sectPr>
      </w:pPr>
    </w:p>
    <w:p>
      <w:pPr>
        <w:pBdr>
          <w:bottom w:val="single" w:color="2471A3" w:sz="10" w:space="2"/>
        </w:pBdr>
        <w:spacing w:after="120" w:before="280"/>
      </w:pPr>
      <w:r>
        <w:rPr>
          <w:rFonts w:ascii="Arial" w:cs="Arial" w:eastAsia="Arial" w:hAnsi="Arial"/>
          <w:b/>
          <w:bCs/>
          <w:color w:val="1B4F72"/>
          <w:spacing w:val="60"/>
          <w:sz w:val="28"/>
          <w:szCs w:val="28"/>
        </w:rPr>
        <w:t xml:space="preserve">4. GLOBAL UI REQUIREMENTS</w:t>
      </w:r>
    </w:p>
    <w:p>
      <w:pPr>
        <w:pStyle w:val="ListParagraph"/>
        <w:numPr>
          <w:ilvl w:val="0"/>
          <w:numId w:val="2"/>
        </w:numPr>
        <w:spacing w:after="30" w:before="30"/>
      </w:pPr>
      <w:r>
        <w:rPr>
          <w:rFonts w:ascii="Arial" w:cs="Arial" w:eastAsia="Arial" w:hAnsi="Arial"/>
          <w:color w:val="1C1C1C"/>
          <w:sz w:val="20"/>
          <w:szCs w:val="20"/>
        </w:rPr>
        <w:t xml:space="preserve">Custom animated cursor — glowing dot + ring that reacts to hover states</w:t>
      </w:r>
    </w:p>
    <w:p>
      <w:pPr>
        <w:pStyle w:val="ListParagraph"/>
        <w:numPr>
          <w:ilvl w:val="0"/>
          <w:numId w:val="2"/>
        </w:numPr>
        <w:spacing w:after="30" w:before="30"/>
      </w:pPr>
      <w:r>
        <w:rPr>
          <w:rFonts w:ascii="Arial" w:cs="Arial" w:eastAsia="Arial" w:hAnsi="Arial"/>
          <w:color w:val="1C1C1C"/>
          <w:sz w:val="20"/>
          <w:szCs w:val="20"/>
        </w:rPr>
        <w:t xml:space="preserve">Film grain/noise overlay on every scene for cinematic texture</w:t>
      </w:r>
    </w:p>
    <w:p>
      <w:pPr>
        <w:pStyle w:val="ListParagraph"/>
        <w:numPr>
          <w:ilvl w:val="0"/>
          <w:numId w:val="2"/>
        </w:numPr>
        <w:spacing w:after="30" w:before="30"/>
      </w:pPr>
      <w:r>
        <w:rPr>
          <w:rFonts w:ascii="Arial" w:cs="Arial" w:eastAsia="Arial" w:hAnsi="Arial"/>
          <w:color w:val="1C1C1C"/>
          <w:sz w:val="20"/>
          <w:szCs w:val="20"/>
        </w:rPr>
        <w:t xml:space="preserve">Scene progress indicator on the side — like chapter markers in a film</w:t>
      </w:r>
    </w:p>
    <w:p>
      <w:pPr>
        <w:pStyle w:val="ListParagraph"/>
        <w:numPr>
          <w:ilvl w:val="0"/>
          <w:numId w:val="2"/>
        </w:numPr>
        <w:spacing w:after="30" w:before="30"/>
      </w:pPr>
      <w:r>
        <w:rPr>
          <w:rFonts w:ascii="Arial" w:cs="Arial" w:eastAsia="Arial" w:hAnsi="Arial"/>
          <w:color w:val="1C1C1C"/>
          <w:sz w:val="20"/>
          <w:szCs w:val="20"/>
        </w:rPr>
        <w:t xml:space="preserve">Smooth scroll with GSAP ScrollTrigger pinning each scene</w:t>
      </w:r>
    </w:p>
    <w:p>
      <w:pPr>
        <w:pStyle w:val="ListParagraph"/>
        <w:numPr>
          <w:ilvl w:val="0"/>
          <w:numId w:val="2"/>
        </w:numPr>
        <w:spacing w:after="30" w:before="30"/>
      </w:pPr>
      <w:r>
        <w:rPr>
          <w:rFonts w:ascii="Arial" w:cs="Arial" w:eastAsia="Arial" w:hAnsi="Arial"/>
          <w:color w:val="1C1C1C"/>
          <w:sz w:val="20"/>
          <w:szCs w:val="20"/>
        </w:rPr>
        <w:t xml:space="preserve">Navigation: minimal floating nav with scene names, highlights active scene</w:t>
      </w:r>
    </w:p>
    <w:p>
      <w:pPr>
        <w:pStyle w:val="ListParagraph"/>
        <w:numPr>
          <w:ilvl w:val="0"/>
          <w:numId w:val="2"/>
        </w:numPr>
        <w:spacing w:after="30" w:before="30"/>
      </w:pPr>
      <w:r>
        <w:rPr>
          <w:rFonts w:ascii="Arial" w:cs="Arial" w:eastAsia="Arial" w:hAnsi="Arial"/>
          <w:color w:val="1C1C1C"/>
          <w:sz w:val="20"/>
          <w:szCs w:val="20"/>
        </w:rPr>
        <w:t xml:space="preserve">All Three.js components dynamically imported with ssr: false</w:t>
      </w:r>
    </w:p>
    <w:p>
      <w:pPr>
        <w:pStyle w:val="ListParagraph"/>
        <w:numPr>
          <w:ilvl w:val="0"/>
          <w:numId w:val="2"/>
        </w:numPr>
        <w:spacing w:after="30" w:before="30"/>
      </w:pPr>
      <w:r>
        <w:rPr>
          <w:rFonts w:ascii="Arial" w:cs="Arial" w:eastAsia="Arial" w:hAnsi="Arial"/>
          <w:color w:val="1C1C1C"/>
          <w:sz w:val="20"/>
          <w:szCs w:val="20"/>
        </w:rPr>
        <w:t xml:space="preserve">All animation/interactive components marked with 'use client' directive</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5. TECHNICAL CONSTRAINTS</w:t>
      </w:r>
    </w:p>
    <w:p>
      <w:pPr>
        <w:pStyle w:val="ListParagraph"/>
        <w:numPr>
          <w:ilvl w:val="0"/>
          <w:numId w:val="2"/>
        </w:numPr>
        <w:spacing w:after="30" w:before="30"/>
      </w:pPr>
      <w:r>
        <w:rPr>
          <w:rFonts w:ascii="Arial" w:cs="Arial" w:eastAsia="Arial" w:hAnsi="Arial"/>
          <w:color w:val="1C1C1C"/>
          <w:sz w:val="20"/>
          <w:szCs w:val="20"/>
        </w:rPr>
        <w:t xml:space="preserve">Framework: Next.js 14 with App Router — no Vite, no CRA</w:t>
      </w:r>
    </w:p>
    <w:p>
      <w:pPr>
        <w:pStyle w:val="ListParagraph"/>
        <w:numPr>
          <w:ilvl w:val="0"/>
          <w:numId w:val="2"/>
        </w:numPr>
        <w:spacing w:after="30" w:before="30"/>
      </w:pPr>
      <w:r>
        <w:rPr>
          <w:rFonts w:ascii="Arial" w:cs="Arial" w:eastAsia="Arial" w:hAnsi="Arial"/>
          <w:color w:val="1C1C1C"/>
          <w:sz w:val="20"/>
          <w:szCs w:val="20"/>
        </w:rPr>
        <w:t xml:space="preserve">All browser-API components must use 'use client' directive</w:t>
      </w:r>
    </w:p>
    <w:p>
      <w:pPr>
        <w:pStyle w:val="ListParagraph"/>
        <w:numPr>
          <w:ilvl w:val="0"/>
          <w:numId w:val="2"/>
        </w:numPr>
        <w:spacing w:after="30" w:before="30"/>
      </w:pPr>
      <w:r>
        <w:rPr>
          <w:rFonts w:ascii="Arial" w:cs="Arial" w:eastAsia="Arial" w:hAnsi="Arial"/>
          <w:color w:val="1C1C1C"/>
          <w:sz w:val="20"/>
          <w:szCs w:val="20"/>
        </w:rPr>
        <w:t xml:space="preserve">3D components must be dynamically imported with ssr: false to avoid hydration errors</w:t>
      </w:r>
    </w:p>
    <w:p>
      <w:pPr>
        <w:pStyle w:val="ListParagraph"/>
        <w:numPr>
          <w:ilvl w:val="0"/>
          <w:numId w:val="2"/>
        </w:numPr>
        <w:spacing w:after="30" w:before="30"/>
      </w:pPr>
      <w:r>
        <w:rPr>
          <w:rFonts w:ascii="Arial" w:cs="Arial" w:eastAsia="Arial" w:hAnsi="Arial"/>
          <w:color w:val="1C1C1C"/>
          <w:sz w:val="20"/>
          <w:szCs w:val="20"/>
        </w:rPr>
        <w:t xml:space="preserve">No inline styles where Tailwind classes can be used instead</w:t>
      </w:r>
    </w:p>
    <w:p>
      <w:pPr>
        <w:pStyle w:val="ListParagraph"/>
        <w:numPr>
          <w:ilvl w:val="0"/>
          <w:numId w:val="2"/>
        </w:numPr>
        <w:spacing w:after="30" w:before="30"/>
      </w:pPr>
      <w:r>
        <w:rPr>
          <w:rFonts w:ascii="Arial" w:cs="Arial" w:eastAsia="Arial" w:hAnsi="Arial"/>
          <w:color w:val="1C1C1C"/>
          <w:sz w:val="20"/>
          <w:szCs w:val="20"/>
        </w:rPr>
        <w:t xml:space="preserve">Framer Motion only for page-level transitions — GSAP handles scroll animations</w:t>
      </w:r>
    </w:p>
    <w:p>
      <w:pPr>
        <w:pStyle w:val="ListParagraph"/>
        <w:numPr>
          <w:ilvl w:val="0"/>
          <w:numId w:val="2"/>
        </w:numPr>
        <w:spacing w:after="30" w:before="30"/>
      </w:pPr>
      <w:r>
        <w:rPr>
          <w:rFonts w:ascii="Arial" w:cs="Arial" w:eastAsia="Arial" w:hAnsi="Arial"/>
          <w:color w:val="1C1C1C"/>
          <w:sz w:val="20"/>
          <w:szCs w:val="20"/>
        </w:rPr>
        <w:t xml:space="preserve">Target 60fps on mid-range laptops — avoid overloading the Three.js scene</w:t>
      </w:r>
    </w:p>
    <w:p>
      <w:pPr>
        <w:pStyle w:val="ListParagraph"/>
        <w:numPr>
          <w:ilvl w:val="0"/>
          <w:numId w:val="2"/>
        </w:numPr>
        <w:spacing w:after="30" w:before="30"/>
      </w:pPr>
      <w:r>
        <w:rPr>
          <w:rFonts w:ascii="Arial" w:cs="Arial" w:eastAsia="Arial" w:hAnsi="Arial"/>
          <w:color w:val="1C1C1C"/>
          <w:sz w:val="20"/>
          <w:szCs w:val="20"/>
        </w:rPr>
        <w:t xml:space="preserve">Lighthouse performance target: 80+ on desktop</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6. PERSONAL INFORMATION</w:t>
      </w:r>
    </w:p>
    <w:p>
      <w:pPr>
        <w:spacing w:after="40" w:before="40"/>
      </w:pPr>
      <w:r>
        <w:rPr>
          <w:rFonts w:ascii="Arial" w:cs="Arial" w:eastAsia="Arial" w:hAnsi="Arial"/>
          <w:b/>
          <w:bCs/>
          <w:color w:val="1B4F72"/>
          <w:sz w:val="20"/>
          <w:szCs w:val="20"/>
        </w:rPr>
        <w:t xml:space="preserve">Full Name:  </w:t>
      </w:r>
      <w:r>
        <w:rPr>
          <w:rFonts w:ascii="Arial" w:cs="Arial" w:eastAsia="Arial" w:hAnsi="Arial"/>
          <w:color w:val="1C1C1C"/>
          <w:sz w:val="20"/>
          <w:szCs w:val="20"/>
        </w:rPr>
        <w:t xml:space="preserve">Akshit Shukla</w:t>
      </w:r>
    </w:p>
    <w:p>
      <w:pPr>
        <w:spacing w:after="40" w:before="40"/>
      </w:pPr>
      <w:r>
        <w:rPr>
          <w:rFonts w:ascii="Arial" w:cs="Arial" w:eastAsia="Arial" w:hAnsi="Arial"/>
          <w:b/>
          <w:bCs/>
          <w:color w:val="1B4F72"/>
          <w:sz w:val="20"/>
          <w:szCs w:val="20"/>
        </w:rPr>
        <w:t xml:space="preserve">Title:  </w:t>
      </w:r>
      <w:r>
        <w:rPr>
          <w:rFonts w:ascii="Arial" w:cs="Arial" w:eastAsia="Arial" w:hAnsi="Arial"/>
          <w:color w:val="1C1C1C"/>
          <w:sz w:val="20"/>
          <w:szCs w:val="20"/>
        </w:rPr>
        <w:t xml:space="preserve">Full-Stack Developer  •  CTO @ Arcavon  •  AI/ML Student</w:t>
      </w:r>
    </w:p>
    <w:p>
      <w:pPr>
        <w:spacing w:after="40" w:before="40"/>
      </w:pPr>
      <w:r>
        <w:rPr>
          <w:rFonts w:ascii="Arial" w:cs="Arial" w:eastAsia="Arial" w:hAnsi="Arial"/>
          <w:b/>
          <w:bCs/>
          <w:color w:val="1B4F72"/>
          <w:sz w:val="20"/>
          <w:szCs w:val="20"/>
        </w:rPr>
        <w:t xml:space="preserve">Location:  </w:t>
      </w:r>
      <w:r>
        <w:rPr>
          <w:rFonts w:ascii="Arial" w:cs="Arial" w:eastAsia="Arial" w:hAnsi="Arial"/>
          <w:color w:val="1C1C1C"/>
          <w:sz w:val="20"/>
          <w:szCs w:val="20"/>
        </w:rPr>
        <w:t xml:space="preserve">Ghaziabad, Uttar Pradesh, India</w:t>
      </w:r>
    </w:p>
    <w:p>
      <w:pPr>
        <w:spacing w:after="40" w:before="40"/>
      </w:pPr>
      <w:r>
        <w:rPr>
          <w:rFonts w:ascii="Arial" w:cs="Arial" w:eastAsia="Arial" w:hAnsi="Arial"/>
          <w:b/>
          <w:bCs/>
          <w:color w:val="1B4F72"/>
          <w:sz w:val="20"/>
          <w:szCs w:val="20"/>
        </w:rPr>
        <w:t xml:space="preserve">Email:  </w:t>
      </w:r>
      <w:r>
        <w:rPr>
          <w:rFonts w:ascii="Arial" w:cs="Arial" w:eastAsia="Arial" w:hAnsi="Arial"/>
          <w:color w:val="1C1C1C"/>
          <w:sz w:val="20"/>
          <w:szCs w:val="20"/>
        </w:rPr>
        <w:t xml:space="preserve">akshitshukla.knp@gmail.com</w:t>
      </w:r>
    </w:p>
    <w:p>
      <w:pPr>
        <w:spacing w:after="40" w:before="40"/>
      </w:pPr>
      <w:r>
        <w:rPr>
          <w:rFonts w:ascii="Arial" w:cs="Arial" w:eastAsia="Arial" w:hAnsi="Arial"/>
          <w:b/>
          <w:bCs/>
          <w:color w:val="1B4F72"/>
          <w:sz w:val="20"/>
          <w:szCs w:val="20"/>
        </w:rPr>
        <w:t xml:space="preserve">Website:  </w:t>
      </w:r>
      <w:r>
        <w:rPr>
          <w:rFonts w:ascii="Arial" w:cs="Arial" w:eastAsia="Arial" w:hAnsi="Arial"/>
          <w:color w:val="1C1C1C"/>
          <w:sz w:val="20"/>
          <w:szCs w:val="20"/>
        </w:rPr>
        <w:t xml:space="preserve">www.arcavon.in</w:t>
      </w:r>
    </w:p>
    <w:p>
      <w:pPr>
        <w:spacing w:after="40" w:before="40"/>
      </w:pPr>
      <w:r>
        <w:rPr>
          <w:rFonts w:ascii="Arial" w:cs="Arial" w:eastAsia="Arial" w:hAnsi="Arial"/>
          <w:b/>
          <w:bCs/>
          <w:color w:val="1B4F72"/>
          <w:sz w:val="20"/>
          <w:szCs w:val="20"/>
        </w:rPr>
        <w:t xml:space="preserve">LinkedIn:  </w:t>
      </w:r>
      <w:r>
        <w:rPr>
          <w:rFonts w:ascii="Arial" w:cs="Arial" w:eastAsia="Arial" w:hAnsi="Arial"/>
          <w:color w:val="1C1C1C"/>
          <w:sz w:val="20"/>
          <w:szCs w:val="20"/>
        </w:rPr>
        <w:t xml:space="preserve">akshit-shukla-529707324</w:t>
      </w:r>
    </w:p>
    <w:p>
      <w:pPr>
        <w:spacing w:after="40" w:before="40"/>
      </w:pPr>
      <w:r>
        <w:rPr>
          <w:rFonts w:ascii="Arial" w:cs="Arial" w:eastAsia="Arial" w:hAnsi="Arial"/>
          <w:b/>
          <w:bCs/>
          <w:color w:val="1B4F72"/>
          <w:sz w:val="20"/>
          <w:szCs w:val="20"/>
        </w:rPr>
        <w:t xml:space="preserve">University:  </w:t>
      </w:r>
      <w:r>
        <w:rPr>
          <w:rFonts w:ascii="Arial" w:cs="Arial" w:eastAsia="Arial" w:hAnsi="Arial"/>
          <w:color w:val="1C1C1C"/>
          <w:sz w:val="20"/>
          <w:szCs w:val="20"/>
        </w:rPr>
        <w:t xml:space="preserve">SDGI Global University — B.Tech CS (AI/ML), 2024–Present</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7. OUT OF SCOPE (V1)</w:t>
      </w:r>
    </w:p>
    <w:p>
      <w:pPr>
        <w:pStyle w:val="ListParagraph"/>
        <w:numPr>
          <w:ilvl w:val="0"/>
          <w:numId w:val="2"/>
        </w:numPr>
        <w:spacing w:after="30" w:before="30"/>
      </w:pPr>
      <w:r>
        <w:rPr>
          <w:rFonts w:ascii="Arial" w:cs="Arial" w:eastAsia="Arial" w:hAnsi="Arial"/>
          <w:color w:val="1C1C1C"/>
          <w:sz w:val="20"/>
          <w:szCs w:val="20"/>
        </w:rPr>
        <w:t xml:space="preserve">Blog or writing section</w:t>
      </w:r>
    </w:p>
    <w:p>
      <w:pPr>
        <w:pStyle w:val="ListParagraph"/>
        <w:numPr>
          <w:ilvl w:val="0"/>
          <w:numId w:val="2"/>
        </w:numPr>
        <w:spacing w:after="30" w:before="30"/>
      </w:pPr>
      <w:r>
        <w:rPr>
          <w:rFonts w:ascii="Arial" w:cs="Arial" w:eastAsia="Arial" w:hAnsi="Arial"/>
          <w:color w:val="1C1C1C"/>
          <w:sz w:val="20"/>
          <w:szCs w:val="20"/>
        </w:rPr>
        <w:t xml:space="preserve">Backend CMS for managing projects</w:t>
      </w:r>
    </w:p>
    <w:p>
      <w:pPr>
        <w:pStyle w:val="ListParagraph"/>
        <w:numPr>
          <w:ilvl w:val="0"/>
          <w:numId w:val="2"/>
        </w:numPr>
        <w:spacing w:after="30" w:before="30"/>
      </w:pPr>
      <w:r>
        <w:rPr>
          <w:rFonts w:ascii="Arial" w:cs="Arial" w:eastAsia="Arial" w:hAnsi="Arial"/>
          <w:color w:val="1C1C1C"/>
          <w:sz w:val="20"/>
          <w:szCs w:val="20"/>
        </w:rPr>
        <w:t xml:space="preserve">Authentication or admin panel</w:t>
      </w:r>
    </w:p>
    <w:p>
      <w:pPr>
        <w:pStyle w:val="ListParagraph"/>
        <w:numPr>
          <w:ilvl w:val="0"/>
          <w:numId w:val="2"/>
        </w:numPr>
        <w:spacing w:after="30" w:before="30"/>
      </w:pPr>
      <w:r>
        <w:rPr>
          <w:rFonts w:ascii="Arial" w:cs="Arial" w:eastAsia="Arial" w:hAnsi="Arial"/>
          <w:color w:val="1C1C1C"/>
          <w:sz w:val="20"/>
          <w:szCs w:val="20"/>
        </w:rPr>
        <w:t xml:space="preserve">Dark/light mode toggle</w:t>
      </w:r>
    </w:p>
    <w:p>
      <w:pPr>
        <w:pStyle w:val="ListParagraph"/>
        <w:numPr>
          <w:ilvl w:val="0"/>
          <w:numId w:val="2"/>
        </w:numPr>
        <w:spacing w:after="30" w:before="30"/>
      </w:pPr>
      <w:r>
        <w:rPr>
          <w:rFonts w:ascii="Arial" w:cs="Arial" w:eastAsia="Arial" w:hAnsi="Arial"/>
          <w:color w:val="1C1C1C"/>
          <w:sz w:val="20"/>
          <w:szCs w:val="20"/>
        </w:rPr>
        <w:t xml:space="preserve">Multilingual support</w:t>
      </w:r>
    </w:p>
    <w:p>
      <w:pPr>
        <w:pStyle w:val="ListParagraph"/>
        <w:numPr>
          <w:ilvl w:val="0"/>
          <w:numId w:val="2"/>
        </w:numPr>
        <w:spacing w:after="30" w:before="30"/>
      </w:pPr>
      <w:r>
        <w:rPr>
          <w:rFonts w:ascii="Arial" w:cs="Arial" w:eastAsia="Arial" w:hAnsi="Arial"/>
          <w:color w:val="1C1C1C"/>
          <w:sz w:val="20"/>
          <w:szCs w:val="20"/>
        </w:rPr>
        <w:t xml:space="preserve">Analytics dashboard</w:t>
      </w:r>
    </w:p>
    <w:p>
      <w:pPr>
        <w:spacing w:after="80" w:before="0"/>
      </w:pPr>
      <w:r>
        <w:t xml:space="preserve"/>
      </w:r>
    </w:p>
    <w:p>
      <w:pPr>
        <w:pBdr>
          <w:bottom w:val="single" w:color="2471A3" w:sz="10" w:space="2"/>
        </w:pBdr>
        <w:spacing w:after="120" w:before="280"/>
      </w:pPr>
      <w:r>
        <w:rPr>
          <w:rFonts w:ascii="Arial" w:cs="Arial" w:eastAsia="Arial" w:hAnsi="Arial"/>
          <w:b/>
          <w:bCs/>
          <w:color w:val="1B4F72"/>
          <w:spacing w:val="60"/>
          <w:sz w:val="28"/>
          <w:szCs w:val="28"/>
        </w:rPr>
        <w:t xml:space="preserve">8. FUTURE CONSIDERATIONS (V2)</w:t>
      </w:r>
    </w:p>
    <w:p>
      <w:pPr>
        <w:pStyle w:val="ListParagraph"/>
        <w:numPr>
          <w:ilvl w:val="0"/>
          <w:numId w:val="2"/>
        </w:numPr>
        <w:spacing w:after="30" w:before="30"/>
      </w:pPr>
      <w:r>
        <w:rPr>
          <w:rFonts w:ascii="Arial" w:cs="Arial" w:eastAsia="Arial" w:hAnsi="Arial"/>
          <w:color w:val="1C1C1C"/>
          <w:sz w:val="20"/>
          <w:szCs w:val="20"/>
        </w:rPr>
        <w:t xml:space="preserve">Add ambient background audio with a mute toggle</w:t>
      </w:r>
    </w:p>
    <w:p>
      <w:pPr>
        <w:pStyle w:val="ListParagraph"/>
        <w:numPr>
          <w:ilvl w:val="0"/>
          <w:numId w:val="2"/>
        </w:numPr>
        <w:spacing w:after="30" w:before="30"/>
      </w:pPr>
      <w:r>
        <w:rPr>
          <w:rFonts w:ascii="Arial" w:cs="Arial" w:eastAsia="Arial" w:hAnsi="Arial"/>
          <w:color w:val="1C1C1C"/>
          <w:sz w:val="20"/>
          <w:szCs w:val="20"/>
        </w:rPr>
        <w:t xml:space="preserve">Interactive 3D scene where the user can 'walk through' the portfolio</w:t>
      </w:r>
    </w:p>
    <w:p>
      <w:pPr>
        <w:pStyle w:val="ListParagraph"/>
        <w:numPr>
          <w:ilvl w:val="0"/>
          <w:numId w:val="2"/>
        </w:numPr>
        <w:spacing w:after="30" w:before="30"/>
      </w:pPr>
      <w:r>
        <w:rPr>
          <w:rFonts w:ascii="Arial" w:cs="Arial" w:eastAsia="Arial" w:hAnsi="Arial"/>
          <w:color w:val="1C1C1C"/>
          <w:sz w:val="20"/>
          <w:szCs w:val="20"/>
        </w:rPr>
        <w:t xml:space="preserve">Case study deep-dives for each project</w:t>
      </w:r>
    </w:p>
    <w:p>
      <w:pPr>
        <w:pStyle w:val="ListParagraph"/>
        <w:numPr>
          <w:ilvl w:val="0"/>
          <w:numId w:val="2"/>
        </w:numPr>
        <w:spacing w:after="30" w:before="30"/>
      </w:pPr>
      <w:r>
        <w:rPr>
          <w:rFonts w:ascii="Arial" w:cs="Arial" w:eastAsia="Arial" w:hAnsi="Arial"/>
          <w:color w:val="1C1C1C"/>
          <w:sz w:val="20"/>
          <w:szCs w:val="20"/>
        </w:rPr>
        <w:t xml:space="preserve">Real-time visitor counter (just for fun)</w:t>
      </w:r>
    </w:p>
    <w:p>
      <w:pPr>
        <w:pStyle w:val="ListParagraph"/>
        <w:numPr>
          <w:ilvl w:val="0"/>
          <w:numId w:val="2"/>
        </w:numPr>
        <w:spacing w:after="30" w:before="30"/>
      </w:pPr>
      <w:r>
        <w:rPr>
          <w:rFonts w:ascii="Arial" w:cs="Arial" w:eastAsia="Arial" w:hAnsi="Arial"/>
          <w:color w:val="1C1C1C"/>
          <w:sz w:val="20"/>
          <w:szCs w:val="20"/>
        </w:rPr>
        <w:t xml:space="preserve">Easter egg hidden interaction for tech-savvy visitors</w:t>
      </w:r>
    </w:p>
    <w:p>
      <w:pPr>
        <w:spacing w:after="80" w:before="0"/>
      </w:pPr>
      <w:r>
        <w:t xml:space="preserve"/>
      </w:r>
    </w:p>
    <w:p>
      <w:pPr>
        <w:pBdr>
          <w:top w:val="single" w:color="2471A3" w:sz="6" w:space="4"/>
        </w:pBdr>
        <w:spacing w:before="200"/>
        <w:jc w:val="center"/>
      </w:pPr>
      <w:r>
        <w:rPr>
          <w:rFonts w:ascii="Arial" w:cs="Arial" w:eastAsia="Arial" w:hAnsi="Arial"/>
          <w:i/>
          <w:iCs/>
          <w:color w:val="6C6C6C"/>
          <w:sz w:val="17"/>
          <w:szCs w:val="17"/>
        </w:rPr>
        <w:t xml:space="preserve">End of PRD  •  Akshit Shukla Portfolio  •  v1.0  •  May 2026</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C6C6C"/>
        <w:sz w:val="16"/>
        <w:szCs w:val="16"/>
      </w:rPr>
      <w:t xml:space="preserve">PRD — Akshit Shukla Portfolio  |  Page </w:t>
    </w:r>
    <w:r>
      <w:rPr>
        <w:rFonts w:ascii="Arial" w:cs="Arial" w:eastAsia="Arial" w:hAnsi="Arial"/>
        <w:color w:val="6C6C6C"/>
        <w:sz w:val="16"/>
        <w:szCs w:val="16"/>
      </w:rPr>
      <w:fldChar w:fldCharType="begin"/>
      <w:instrText xml:space="preserve">PAGE</w:instrText>
      <w:fldChar w:fldCharType="separate"/>
      <w:fldChar w:fldCharType="end"/>
    </w:r>
    <w:r>
      <w:rPr>
        <w:rFonts w:ascii="Arial" w:cs="Arial" w:eastAsia="Arial" w:hAnsi="Arial"/>
        <w:color w:val="6C6C6C"/>
        <w:sz w:val="16"/>
        <w:szCs w:val="16"/>
      </w:rPr>
      <w:t xml:space="preserve"> of </w:t>
    </w:r>
    <w:r>
      <w:rPr>
        <w:rFonts w:ascii="Arial" w:cs="Arial" w:eastAsia="Arial" w:hAnsi="Arial"/>
        <w:color w:val="6C6C6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C6C6C"/>
        <w:sz w:val="16"/>
        <w:szCs w:val="16"/>
      </w:rPr>
      <w:t xml:space="preserve">PRD — Akshit Shukla Portfolio  |  Page </w:t>
    </w:r>
    <w:r>
      <w:rPr>
        <w:rFonts w:ascii="Arial" w:cs="Arial" w:eastAsia="Arial" w:hAnsi="Arial"/>
        <w:color w:val="6C6C6C"/>
        <w:sz w:val="16"/>
        <w:szCs w:val="16"/>
      </w:rPr>
      <w:fldChar w:fldCharType="begin"/>
      <w:instrText xml:space="preserve">PAGE</w:instrText>
      <w:fldChar w:fldCharType="separate"/>
      <w:fldChar w:fldCharType="end"/>
    </w:r>
    <w:r>
      <w:rPr>
        <w:rFonts w:ascii="Arial" w:cs="Arial" w:eastAsia="Arial" w:hAnsi="Arial"/>
        <w:color w:val="6C6C6C"/>
        <w:sz w:val="16"/>
        <w:szCs w:val="16"/>
      </w:rPr>
      <w:t xml:space="preserve"> of </w:t>
    </w:r>
    <w:r>
      <w:rPr>
        <w:rFonts w:ascii="Arial" w:cs="Arial" w:eastAsia="Arial" w:hAnsi="Arial"/>
        <w:color w:val="6C6C6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C6C6C"/>
        <w:sz w:val="16"/>
        <w:szCs w:val="16"/>
      </w:rPr>
      <w:t xml:space="preserve">PRD — Akshit Shukla Portfolio  |  Page </w:t>
    </w:r>
    <w:r>
      <w:rPr>
        <w:rFonts w:ascii="Arial" w:cs="Arial" w:eastAsia="Arial" w:hAnsi="Arial"/>
        <w:color w:val="6C6C6C"/>
        <w:sz w:val="16"/>
        <w:szCs w:val="16"/>
      </w:rPr>
      <w:fldChar w:fldCharType="begin"/>
      <w:instrText xml:space="preserve">PAGE</w:instrText>
      <w:fldChar w:fldCharType="separate"/>
      <w:fldChar w:fldCharType="end"/>
    </w:r>
    <w:r>
      <w:rPr>
        <w:rFonts w:ascii="Arial" w:cs="Arial" w:eastAsia="Arial" w:hAnsi="Arial"/>
        <w:color w:val="6C6C6C"/>
        <w:sz w:val="16"/>
        <w:szCs w:val="16"/>
      </w:rPr>
      <w:t xml:space="preserve"> of </w:t>
    </w:r>
    <w:r>
      <w:rPr>
        <w:rFonts w:ascii="Arial" w:cs="Arial" w:eastAsia="Arial" w:hAnsi="Arial"/>
        <w:color w:val="6C6C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2026-05-24T18:56:53.955Z</dcterms:created>
  <dcterms:modified xsi:type="dcterms:W3CDTF">2026-05-24T18:56:53.967Z</dcterms:modified>
</cp:coreProperties>
</file>

<file path=docProps/custom.xml><?xml version="1.0" encoding="utf-8"?>
<Properties xmlns="http://schemas.openxmlformats.org/officeDocument/2006/custom-properties" xmlns:vt="http://schemas.openxmlformats.org/officeDocument/2006/docPropsVTypes"/>
</file>