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Việc học năng lượng của 12 cung hoàng đạo trong chiêm tinh Vệ Đà không đơn thuần là ghi nhớ tính cách, mà là hiểu từng cung như một trạng thái ý thức vận hành trong đời sống. Mỗi cung không chỉ biểu thị hành vi, mà còn là một cơ chế nhận thức ,cách con người nhìn, diễn giải và phản ứng với thực tại. Khi một cung xuất hiện ở bất kỳ nhà nào trong lá số, nó sẽ lập trình cách ta trải nghiệm lĩnh vực đó. Đây chính là nền tảng để có thể đọc một lá số trống và dự đoán sự kiện theo từng năm.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Bạch Dương là trạng thái của sự khởi phát thuần túy. Đây là nơi ý thức không có độ trễ giữa nhận biết và hành động. Khi năng lượng này hoạt động, con người cảm thấy nếu không hành động ngay lập tức thì sẽ mất cơ hội. Vì vậy, ở đâu có Bạch Dương, ở đó có xu hướng quyết định nhanh, phản ứng mạnh và ít suy nghĩ về hậu quả. Nó tạo ra động lực tiên phong, nhưng đồng thời cũng khiến cá nhân dễ phạm sai lầm do thiếu kiên nhẫn và không đánh giá đầy đủ tình huống.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Kim Ngưu đại diện cho nhận thức thông qua cảm giác và sự ổn định. Đây là trạng thái mà con người chỉ tin vào những gì có thể chạm vào, giữ lại và tích lũy. Khi Kim Ngưu chi phối một lĩnh vực, cá nhân sẽ tiếp cận nó một cách chậm rãi, chắc chắn và thiên về bảo tồn hơn là thay đổi. Tuy nhiên, chính sự bám chấp này cũng khiến họ khó buông bỏ, dẫn đến sợ mất mát và trì trệ trong phát triển.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Song Tử là trạng thái của nhận thức thông qua ngôn ngữ và sự bắt chước. Đây là nơi con người học bằng cách quan sát, lặp lại và diễn đạt lại thông tin. Khi Song Tử hiện diện, cá nhân sẽ nói nhiều, thử nhiều và tiếp cận cuộc sống theo cách phân mảnh. Họ hiểu thế giới bằng cách tái tạo lại nó qua lời nói hoặc hành vi mô phỏng. Nhưng vì thiếu chiều sâu trải nghiệm, họ dễ mất đi bản sắc riêng và bị ảnh hưởng mạnh bởi môi trường xung quanh.</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Cự Giải là trạng thái nhận thức dựa trên ký ức và cảm xúc. Thay vì phản ứng với hiện tại, cá nhân vận hành từ những gì đã từng xảy ra trong quá khứ. Điều này khiến họ có xu hướng bảo vệ, che chắn và tạo ra lớp vỏ an toàn. Ở những lĩnh vực có Cự Giải, người ta thường bị chi phối bởi tổn thương cũ hoặc trách nhiệm gia đình. Họ thu hút người khác đến gần nhưng thường không được công nhận công khai, và dễ bị lợi dụng về mặt cảm xúc.</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Sư Tử là trạng thái của cái tôi sáng tạo và nhu cầu được nhìn thấy. Đây là nơi con người cảm nhận sự tồn tại của mình thông qua sự công nhận từ bên ngoài. Khi Sư Tử hoạt động, cá nhân muốn trở thành trung tâm, muốn thể hiện và dẫn dắt. Họ tìm kiếm sự chú ý và khẳng định giá trị thông qua việc tỏa sáng. Tuy nhiên, nếu không được ghi nhận, họ dễ rơi vào trạng thái tổn thương cái tôi và sợ bị bỏ qua.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Xử Nữ là trạng thái của việc phân tích và sửa lỗi. Đây là nơi nhận thức luôn tìm kiếm sự thiếu sót và cố gắng hoàn thiện nó. Khi Xử Nữ xuất hiện, cá nhân sẽ nhìn thế giới qua lăng kính của vấn đề và giải pháp. Họ liên tục tối ưu, làm việc và cải thiện chi tiết. Điều này tạo ra năng lực phục vụ và hiệu quả cao, nhưng đồng thời cũng khiến họ rơi vào vòng lặp căng thẳng, tự chỉ trích và không bao giờ cảm thấy đủ tốt.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Thiên Bình là trạng thái nhận thức thông qua mối quan hệ. Ở đây, cá nhân không thể tự định nghĩa bản thân mà cần sự phản chiếu từ người khác. Khi Thiên Bình chi phối, con người sẽ tìm kiếm sự cân bằng, đồng thuận và tránh xung đột. Họ hiểu mình thông qua đối phương. Tuy nhiên, điều này cũng khiến họ dễ đánh mất bản sắc cá nhân và sống phụ thuộc vào ý kiến bên ngoài.</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Bọ Cạp là trạng thái của sự kiểm soát và biến đổi sâu sắc. Đây là nơi nhận thức vận hành qua nỗi sợ mất mát và phản bội. Khi Bọ Cạp hiện diện, cá nhân sẽ cố gắng kiểm soát tình huống hoặc người khác để tránh bị tổn thương. Họ trải qua những khủng hoảng lớn, những lần mất mát và tái sinh. Năng lượng này tạo ra chiều sâu và sức mạnh nội tại, nhưng cũng dễ dẫn đến ám ảnh, cực đoan và xu hướng tự hủy.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Nhân Mã là trạng thái của niềm tin và tìm kiếm ý nghĩa. Đây là nơi con người cần một hệ thống niềm tin để định hướng cuộc sống. Khi Nhân Mã hoạt động, cá nhân sẽ hướng tới triết lý, tôn giáo hoặc lý tưởng lớn hơn bản thân. Họ không nhất thiết cần bằng chứng, mà cần cảm giác rằng cuộc sống có mục đích. Tuy nhiên, điều này cũng khiến họ dễ rơi vào niềm tin mù quáng và bỏ qua thực tế cụ thể.</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Ma Kết là trạng thái của trách nhiệm và cấu trúc. Đây là nơi nhận thức coi cuộc sống như một chuỗi nghĩa vụ cần hoàn thành. Khi Ma Kết chi phối, cá nhân sẽ tiếp cận mọi thứ bằng kỷ luật, mục tiêu dài hạn và sự chịu đựng. Họ trưởng thành sớm và gánh vác nhiều trách nhiệm. Nhưng đồng thời, họ cũng dễ trở nên cứng nhắc, khô khan và đánh mất khả năng tận hưởng cuộc sống.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Bảo Bình là trạng thái của ý thức tập thể và sự tách biệt khỏi cái tôi cá nhân. Đây là nơi con người cảm thấy mình thuộc về một hệ thống lớn hơn, thay vì một cá nhân riêng lẻ. Khi Bảo Bình hiện diện, cá nhân sẽ hướng tới cộng đồng, lý tưởng và các mục tiêu xã hội. Họ có xu hướng tin tưởng người khác và hệ thống, đôi khi một cách mù quáng. Điều này khiến họ dễ bị lợi dụng hoặc không được thấu hiểu, nhưng họ vẫn tiếp tục con đường của mình vì mục tiêu lớn hơn.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Song Ngư là trạng thái cuối cùng, nơi mọi ranh giới tan rã. Đây là nhận thức của sự buông bỏ và niềm tin tuyệt đối. Khi Song Ngư xuất hiện, cá nhân không còn kiểm soát mà chấp nhận, không còn phân biệt rõ ràng mà hòa tan vào dòng chảy. Họ cho đi, hy sinh và tin tưởng, giống như trạng thái khi con người chìm vào giấc ngủ mà không biết điều gì sẽ xảy ra tiếp theo. Đây là năng lượng của tâm linh và giải thoát, nhưng cũng là nơi dễ dẫn đến mù quáng, mất phương hướng và bị lừa dối.</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Khi hiểu 12 cung theo cách này, người học chiêm tinh có thể bỏ qua tầng biểu hiện bề mặt và đi thẳng vào cơ chế vận hành của ý thức. Từ đó, chỉ cần biết cung nào nằm ở đâu, đã có thể suy ra cách con người trải nghiệm lĩnh vực đó và dự đoán các sự kiện lớn trong đời, ngay cả khi chưa đi sâu vào các kỹ thuật thời gian như dasha hay transit.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Bạch Dương đại diện cho trạng thái hành động bộc phát. Đây là nơi nhận thức không đi qua phân tích mà đi thẳng vào hành động. Nghiệp của Bạch Dương là nghiệp của những quyết định nhanh, thường mang tính bản năng, và vì vậy cuộc đời sẽ liên tục đặt họ vào những tình huống phải lựa chọn ngay lập tức. Những sai lầm lớn thường đến sớm, đặc biệt vào các giai đoạn đầu đời như khoảng 18–19 tuổi, khi cá nhân chưa đủ trải nghiệm để kiểm soát xung lực. Đến các mốc sau như 28 hay 36 tuổi, họ sẽ buộc phải học bài học về kiềm chế và định hướng lại cách hành động.</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Kim Ngưu là trạng thái nhận thức thông qua cảm giác và sở hữu. Đây là cung của những gì có thể chạm, giữ và tích lũy. Nghiệp của Kim Ngưu là sự bám chấp vào giá trị vật chất hoặc cảm xúc ổn định, vì vậy cuộc đời họ luôn bị kiểm tra thông qua tiền bạc, tài sản và sự mất mát. Những giai đoạn như 24 tuổi thường đánh dấu việc hình thành giá trị đầu tiên, nhưng đến khoảng 32 hoặc 40 tuổi, họ sẽ đối mặt với việc buộc phải thay đổi hoặc buông bỏ những gì mình từng cho là “an toàn”.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Song Tử hoạt động dựa trên cơ chế nhận thức phân mảnh. Họ hiểu thế giới thông qua việc quan sát, bắt chước và lặp lại, chứ không đi sâu vào bản chất. Điều này tạo ra nghiệp phân tán: nhiều cơ hội nhưng thiếu sự tập trung để duy trì. Cuộc đời họ thường có nhiều hướng mở ra cùng lúc, nhưng cũng vì vậy mà dễ mất phương hướng, đặc biệt vào các giai đoạn như 27 tuổi. Chỉ khi đến khoảng 33 tuổi, họ mới buộc phải chọn một con đường rõ ràng, nếu không sẽ phải trả giá vào những năm sau đó.</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Cự Giải là trạng thái sống trong ký ức và cảm xúc. Đây là cung mang nghiệp gia đình rất mạnh, nơi cá nhân không chỉ sống cho mình mà còn mang theo di sản cảm xúc từ tổ tiên. Vì vậy, họ thường bị hiểu lầm, bị sử dụng nhưng không được công nhận. Người khác có thể hưởng lợi từ họ nhưng lại không muốn công khai mối liên hệ. Những mốc như 32 tuổi liên quan đến danh tiếng, 33 tuổi đến sự nghiệp, và đặc biệt 41 tuổi là giai đoạn nhạy cảm về sức khỏe. Đến 47–48 tuổi, cuộc đời họ thường bước vào một giai đoạn định hình rõ rệt.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Sư Tử đại diện cho nhận thức về cái tôi và sự công nhận. Đây là nơi cá nhân cảm thấy mình tồn tại khi được nhìn thấy và công nhận. Nghiệp của Sư Tử là học cách cân bằng giữa cái tôi và sự khiêm tốn. Họ có thể đạt đỉnh cao danh tiếng, nhưng cũng dễ rơi vào những giai đoạn mất vị trí hoặc bị thử thách ego, đặc biệt quanh các mốc như 30 hoặc 38 tuổi. Nếu vượt qua được, họ có thể tái sinh hình ảnh của mình ở một tầng cao hơn.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Xử Nữ là trạng thái nhận thức thông qua lỗi và sự không hoàn hảo. Họ nhìn thế giới bằng việc tìm ra vấn đề và sửa chữa nó. Nghiệp của Xử Nữ là phục vụ và tối ưu, nhưng cũng dễ rơi vào trạng thái căng thẳng liên tục. Cuộc đời họ thường gắn với công việc, trách nhiệm và áp lực chi tiết. Những giai đoạn như 29 tuổi có thể là đỉnh điểm stress, buộc họ phải thay đổi cách sống nếu không muốn ảnh hưởng đến sức khỏe về sau, đặc biệt vào khoảng 41 tuổi.</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Thiên Bình tồn tại thông qua sự phản chiếu từ người khác. Đây là cung của mối quan hệ, nơi cá nhân không thể tự định nghĩa mình nếu không có đối tượng đối diện. Nghiệp của họ là học cách lựa chọn và giữ cân bằng giữa bản thân và người khác. Cuộc đời thường xoay quanh tình yêu và hôn nhân, với các mốc như 24 tuổi đánh dấu mối quan hệ quan trọng, và 30 tuổi là thời điểm đưa ra quyết định lớn – hoặc gắn bó, hoặc đổ vỡ.</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Bọ Cạp là trạng thái nhận thức thông qua khủng hoảng và kiểm soát. Đây là cung sâu nhất, nơi mọi thứ đều mang tính cực đoan. Nghiệp của Bọ Cạp là buông bỏ sự kiểm soát, nhưng họ chỉ học được điều đó thông qua mất mát và biến đổi. Cuộc đời thường có nhiều lần “chết và tái sinh”, với các mốc như 26, 32 hoặc 38 tuổi đánh dấu những biến cố lớn buộc họ phải thay đổi hoàn toàn.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Nhân Mã là trạng thái của niềm tin và ý nghĩa. Họ cần một hệ thống niềm tin để định hướng cuộc sống. Tuy nhiên, chính điều này tạo ra nghiệp dễ tin sai hoặc theo sai con đường. Các giai đoạn như 28 tuổi thường là lúc niềm tin cũ sụp đổ, buộc họ phải tìm lại chân lý. Nếu vượt qua, họ có thể trở thành người dẫn dắt cho người khác vào khoảng 40 tuổi.</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Ma Kết là cung của trách nhiệm và cấu trúc. Đây là một trong những nghiệp nặng nhất, vì liên quan đến nghĩa vụ xã hội và thành tựu dài hạn. Cuộc đời thường khởi đầu khó khăn, nhưng càng về sau càng ổn định. Những mốc như 28–30 tuổi là bước ngoặt lớn, khi họ bắt đầu gánh trách nhiệm thật sự, và đến 42 tuổi có thể đạt được thành tựu rõ ràng.</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Bảo Bình đại diện cho nhận thức tập thể và sự phục vụ. Họ không sống cho cá nhân mà cho một hệ thống lớn hơn. Tuy nhiên, điều này tạo ra nghiệp cô lập – làm nhiều nhưng không được hiểu hoặc công nhận. Những người này thường tiếp tục con đường của mình dù bị phản đối. Các mốc như 24 tuổi mang tính chuyển đổi, 35 tuổi là đỉnh cao, nhưng 37 tuổi lại là giai đoạn khó khăn rõ rệt, và 45 tuổi thường liên quan đến vấn đề tài sản hoặc tài chính.</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Song Ngư là trạng thái cuối cùng – sự buông bỏ và giải thoát. Đây là nơi cái tôi tan rã, và cá nhân học cách tin tưởng hoàn toàn vào dòng chảy. Vì vậy, ở đâu có Song Ngư, ở đó có sự mù quáng, cho đi và hy sinh. Cuộc đời họ thường gắn với mất mát và những trải nghiệm buộc phải buông. Các mốc như 27, 33 hoặc 39 tuổi thường đánh dấu những giai đoạn khủng hoảng niềm tin, và nếu đi đúng hướng, đến khoảng 45 tuổi sẽ có một dạng “thức tỉnh”.</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Để dự đoán được tuổi nào xảy ra chuyện gì, cần hiểu rằng không có bảng tuổi cố định, mà là sự kết hợp của ba lớp vận hành cùng lúc.</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Lớp đầu là chu kỳ hành tinh đóng vai trò như đồng hồ thời gian. Trong đó, sao Mộc tạo ra các mốc mở rộng (khoảng 12, 24, 36 tuổi...), Rahu và Ketu tạo ra các điểm lệch hướng hoặc biến cố (18, 27, 36...), còn Sao Thổ mang đến các giai đoạn đối diện thực tế, áp lực và nghiệp quả (khoảng 30, 36, 42...)</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Những con số như 24, 27, 30, 36... thực chất không phải là tuổi đặc biệt tự thân, mà là nơi các chu kỳ này chạm hoặc chồng lên nhau, khiến năng lượng cuộc đời được kích hoạt mạnh.</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Lớp thứ hai là quy tắc mỗi năm kích hoạt một nhà, tức lấy tuổi chia cho 12 để biết năm đó lĩnh vực nào trong cuộc đời được đưa vào trọng tâm. </w:t>
      </w:r>
    </w:p>
    <w:p w:rsidR="00000000" w:rsidDel="00000000" w:rsidP="00000000" w:rsidRDefault="00000000" w:rsidRPr="00000000" w14:paraId="0000003C">
      <w:pPr>
        <w:rPr/>
      </w:pPr>
      <w:r w:rsidDel="00000000" w:rsidR="00000000" w:rsidRPr="00000000">
        <w:rPr>
          <w:rtl w:val="0"/>
        </w:rPr>
        <w:t xml:space="preserve">+ Ví dụ: 24 tuổi tương ứng với nhà 12, hoặc 27 tuổi là nhà 3, 30 tuổi là nhà 6, còn 36 tuổi lại quay về nhà 12. Tuy nhiên, quy tắc này không dùng để dự đoán độc lập, mà chỉ cho biết nơi sự kiện diễn ra.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Lớp thứ ba, và cũng là yếu tố quyết định nội dung sự kiện, chính là cung nằm trong nhà đó đối với từng Cung Mọc thể. Cung biểu thị loại nghiệp và cách sự kiện biểu hiện: như Song Ngư liên quan đến buông bỏ và mất mát, Bọ Cạp là khủng hoảng và biến đổi, Ma Kết là tái cấu trúc và trách nhiệm, còn Bảo Bình là thay đổi hệ thống và hướng đi..v.v.v</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Khi gộp ba lớp này lại, ta có thể tự suy ra sự kiện mà không cần học thuộc hay xem theo kiểu phức tạp.</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 Ví dụ với mọc Bảo Bình, ở tuổi 24, chu kỳ của Sao Mộc mở ra một giai đoạn mở rộng lớn; đồng thời năm này kích hoạt nhà 12- khu vực của kết thúc, buông bỏ và chuyển pha; trong khi nhà 12 của Bảo Bình lại rơi vào Ma Kết-cung của tái cấu trúc và trách nhiệm. Khi ghép lại, ta suy ra rằng đây là giai đoạn mở rộng đi kèm kết thúc một chu kỳ cũ để bước sang cấu trúc mới, nên biểu hiện ra ngoài thành một sự thay đổi lớn về hướng đi cuộc đời.</w:t>
      </w:r>
    </w:p>
    <w:p w:rsidR="00000000" w:rsidDel="00000000" w:rsidP="00000000" w:rsidRDefault="00000000" w:rsidRPr="00000000" w14:paraId="00000043">
      <w:pPr>
        <w:rPr/>
      </w:pPr>
      <w:r w:rsidDel="00000000" w:rsidR="00000000" w:rsidRPr="00000000">
        <w:rPr>
          <w:rtl w:val="0"/>
        </w:rPr>
        <w:t xml:space="preserve">Hoặc Bảo Bình tuổi 27, chu kỳ Rahu-Ketu-&gt;biến cố, 27 sẽ rơi vô nhà 3 cung Bạch Dương- đại diện hành động, quyết định.</w:t>
      </w:r>
    </w:p>
    <w:p w:rsidR="00000000" w:rsidDel="00000000" w:rsidP="00000000" w:rsidRDefault="00000000" w:rsidRPr="00000000" w14:paraId="00000044">
      <w:pPr>
        <w:rPr/>
      </w:pPr>
      <w:r w:rsidDel="00000000" w:rsidR="00000000" w:rsidRPr="00000000">
        <w:rPr>
          <w:rtl w:val="0"/>
        </w:rPr>
        <w:t xml:space="preserve">Vậy 27 tuổi sẽ quyết định bất ngờ / đổi hướng nhanh.</w:t>
      </w:r>
    </w:p>
    <w:sectPr>
      <w:pgSz w:h="16838" w:w="11906" w:orient="portrait"/>
      <w:pgMar w:bottom="850.3937007874016" w:top="850.3937007874016" w:left="850.3937007874016"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