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5F8" w:rsidRDefault="00BE65F8" w:rsidP="00BE65F8">
      <w:pPr>
        <w:pStyle w:val="NormalWeb"/>
      </w:pPr>
      <w:r>
        <w:rPr>
          <w:rStyle w:val="Textoennegrita"/>
          <w:u w:val="single"/>
        </w:rPr>
        <w:t>PASO 1</w:t>
      </w:r>
    </w:p>
    <w:p w:rsidR="00BE65F8" w:rsidRDefault="00BE65F8" w:rsidP="00BE65F8">
      <w:pPr>
        <w:pStyle w:val="NormalWeb"/>
      </w:pPr>
      <w:r>
        <w:t>En primer lugar, utilizando el Bloc de Notas vamos a crear un fichero que contenga los diferentes de billete y moneda que hay para el euro. Por ejemplo:</w:t>
      </w:r>
    </w:p>
    <w:p w:rsidR="00BE65F8" w:rsidRDefault="00BE65F8" w:rsidP="00BE65F8">
      <w:pPr>
        <w:pStyle w:val="NormalWeb"/>
      </w:pPr>
      <w:r>
        <w:rPr>
          <w:rStyle w:val="Textoennegrita"/>
          <w:rFonts w:ascii="Courier" w:hAnsi="Courier"/>
        </w:rPr>
        <w:t>500 200 100 50 20 10 5 2 1 0.5 0.2 0.1 0.05 0.02 0.01 </w:t>
      </w:r>
    </w:p>
    <w:p w:rsidR="00BE65F8" w:rsidRDefault="00BE65F8" w:rsidP="00BE65F8">
      <w:pPr>
        <w:pStyle w:val="NormalWeb"/>
      </w:pPr>
      <w:r>
        <w:rPr>
          <w:rStyle w:val="Textoennegrita"/>
        </w:rPr>
        <w:t xml:space="preserve">Guardadlo con el nombre </w:t>
      </w:r>
      <w:r>
        <w:rPr>
          <w:rStyle w:val="Textoennegrita"/>
          <w:rFonts w:ascii="Courier New" w:hAnsi="Courier New" w:cs="Courier New"/>
        </w:rPr>
        <w:t>euro</w:t>
      </w:r>
    </w:p>
    <w:p w:rsidR="00BE65F8" w:rsidRDefault="00BE65F8" w:rsidP="00BE65F8">
      <w:pPr>
        <w:pStyle w:val="NormalWeb"/>
      </w:pPr>
      <w:r>
        <w:rPr>
          <w:rStyle w:val="nfasis"/>
        </w:rPr>
        <w:t>OJO: Al guardar el fichero desde el bloc de notas, Windows le añade automáticamente la extensión ".</w:t>
      </w:r>
      <w:proofErr w:type="spellStart"/>
      <w:r>
        <w:rPr>
          <w:rStyle w:val="nfasis"/>
        </w:rPr>
        <w:t>txt</w:t>
      </w:r>
      <w:proofErr w:type="spellEnd"/>
      <w:r>
        <w:rPr>
          <w:rStyle w:val="nfasis"/>
        </w:rPr>
        <w:t xml:space="preserve">". Es decir, si guardáis el fichero con el nombre "euros", se va a almacenar en disco como "euros.txt". Tenedlo en cuenta porque éste va a ser el nombre con el que tengáis que manejar el fichero desde MATLAB. </w:t>
      </w:r>
    </w:p>
    <w:p w:rsidR="00BE65F8" w:rsidRDefault="00BE65F8" w:rsidP="00BE65F8">
      <w:pPr>
        <w:pStyle w:val="NormalWeb"/>
      </w:pPr>
      <w:r>
        <w:rPr>
          <w:rStyle w:val="Textoennegrita"/>
          <w:u w:val="single"/>
        </w:rPr>
        <w:t>PASO 2</w:t>
      </w:r>
    </w:p>
    <w:p w:rsidR="00BE65F8" w:rsidRDefault="00BE65F8" w:rsidP="00BE65F8">
      <w:pPr>
        <w:pStyle w:val="NormalWeb"/>
      </w:pPr>
      <w:r>
        <w:t xml:space="preserve">Ahora se trata de modificar el programa </w:t>
      </w:r>
      <w:hyperlink r:id="rId4" w:history="1">
        <w:proofErr w:type="spellStart"/>
        <w:r>
          <w:rPr>
            <w:rStyle w:val="Hipervnculo"/>
            <w:rFonts w:ascii="Courier New" w:hAnsi="Courier New" w:cs="Courier New"/>
          </w:rPr>
          <w:t>euros.m</w:t>
        </w:r>
        <w:proofErr w:type="spellEnd"/>
      </w:hyperlink>
      <w:r>
        <w:t xml:space="preserve"> que ya resolvía este problema, de manera que ahora acceda al fichero "</w:t>
      </w:r>
      <w:hyperlink r:id="rId5" w:history="1">
        <w:r>
          <w:rPr>
            <w:rStyle w:val="Hipervnculo"/>
            <w:rFonts w:ascii="Courier New" w:hAnsi="Courier New" w:cs="Courier New"/>
          </w:rPr>
          <w:t>euros.txt</w:t>
        </w:r>
      </w:hyperlink>
      <w:r>
        <w:t xml:space="preserve">" y lea los datos que en él hay escritos. La forma que vamos a utilizar aquí hace uso de la sentencia </w:t>
      </w:r>
      <w:proofErr w:type="spellStart"/>
      <w:r>
        <w:rPr>
          <w:rFonts w:ascii="Courier New" w:hAnsi="Courier New" w:cs="Courier New"/>
        </w:rPr>
        <w:t>fscanf</w:t>
      </w:r>
      <w:proofErr w:type="spellEnd"/>
      <w:r>
        <w:t xml:space="preserve"> de lectura de fichero con formato. Previamente tendremos que acceder al fichero ("abrirlo"):</w:t>
      </w:r>
    </w:p>
    <w:p w:rsidR="00BE65F8" w:rsidRDefault="00BE65F8" w:rsidP="00BE65F8">
      <w:pPr>
        <w:pStyle w:val="NormalWeb"/>
      </w:pPr>
      <w:proofErr w:type="spellStart"/>
      <w:proofErr w:type="gramStart"/>
      <w:r>
        <w:rPr>
          <w:rStyle w:val="Textoennegrita"/>
          <w:rFonts w:ascii="Courier" w:hAnsi="Courier"/>
        </w:rPr>
        <w:t>money</w:t>
      </w:r>
      <w:proofErr w:type="spellEnd"/>
      <w:r>
        <w:rPr>
          <w:rStyle w:val="Textoennegrita"/>
          <w:rFonts w:ascii="Courier" w:hAnsi="Courier"/>
        </w:rPr>
        <w:t>=</w:t>
      </w:r>
      <w:proofErr w:type="spellStart"/>
      <w:proofErr w:type="gramEnd"/>
      <w:r>
        <w:rPr>
          <w:rStyle w:val="Textoennegrita"/>
          <w:rFonts w:ascii="Courier" w:hAnsi="Courier"/>
        </w:rPr>
        <w:t>fopen</w:t>
      </w:r>
      <w:proofErr w:type="spellEnd"/>
      <w:r>
        <w:rPr>
          <w:rStyle w:val="Textoennegrita"/>
          <w:rFonts w:ascii="Courier" w:hAnsi="Courier"/>
        </w:rPr>
        <w:t>('euros.txt', 'r');</w:t>
      </w:r>
    </w:p>
    <w:p w:rsidR="00BE65F8" w:rsidRDefault="00BE65F8" w:rsidP="00BE65F8">
      <w:pPr>
        <w:pStyle w:val="NormalWeb"/>
      </w:pPr>
      <w:r>
        <w:t>Con ello la variable "</w:t>
      </w:r>
      <w:proofErr w:type="spellStart"/>
      <w:r>
        <w:rPr>
          <w:rFonts w:ascii="Courier" w:hAnsi="Courier"/>
        </w:rPr>
        <w:t>money</w:t>
      </w:r>
      <w:proofErr w:type="spellEnd"/>
      <w:r>
        <w:t xml:space="preserve">" almacena un indicativo de fichero, a través del cual se puede acceder al contenido de </w:t>
      </w:r>
      <w:r>
        <w:rPr>
          <w:rFonts w:ascii="Courier" w:hAnsi="Courier"/>
        </w:rPr>
        <w:t>euros.txt</w:t>
      </w:r>
      <w:r>
        <w:t>. </w:t>
      </w:r>
      <w:r>
        <w:br/>
        <w:t xml:space="preserve">La operación de lectura, que leerá el fichero completo, debe hacer uso de dicho indicativo, que es el único medio por el cual podemos acceder al fichero desde nuestro programa. El objetivo de la operación de lectura es almacenar el contenido del fichero en una agrupación de datos (en este caso, un vector que llamaremos </w:t>
      </w:r>
      <w:r>
        <w:rPr>
          <w:rFonts w:ascii="Courier New" w:hAnsi="Courier New" w:cs="Courier New"/>
        </w:rPr>
        <w:t>divisa</w:t>
      </w:r>
      <w:r>
        <w:t>). La sentencia que debemos usar es:</w:t>
      </w:r>
    </w:p>
    <w:p w:rsidR="00BE65F8" w:rsidRDefault="00BE65F8" w:rsidP="00BE65F8">
      <w:pPr>
        <w:pStyle w:val="NormalWeb"/>
      </w:pPr>
      <w:proofErr w:type="gramStart"/>
      <w:r>
        <w:rPr>
          <w:rStyle w:val="Textoennegrita"/>
          <w:rFonts w:ascii="Courier" w:hAnsi="Courier"/>
        </w:rPr>
        <w:t>divisa=</w:t>
      </w:r>
      <w:proofErr w:type="spellStart"/>
      <w:proofErr w:type="gramEnd"/>
      <w:r>
        <w:rPr>
          <w:rStyle w:val="Textoennegrita"/>
          <w:rFonts w:ascii="Courier" w:hAnsi="Courier"/>
        </w:rPr>
        <w:t>fscanf</w:t>
      </w:r>
      <w:proofErr w:type="spellEnd"/>
      <w:r>
        <w:rPr>
          <w:rStyle w:val="Textoennegrita"/>
          <w:rFonts w:ascii="Courier" w:hAnsi="Courier"/>
        </w:rPr>
        <w:t>(</w:t>
      </w:r>
      <w:proofErr w:type="spellStart"/>
      <w:r>
        <w:rPr>
          <w:rStyle w:val="Textoennegrita"/>
          <w:rFonts w:ascii="Courier" w:hAnsi="Courier"/>
        </w:rPr>
        <w:t>money</w:t>
      </w:r>
      <w:proofErr w:type="spellEnd"/>
      <w:r>
        <w:rPr>
          <w:rStyle w:val="Textoennegrita"/>
          <w:rFonts w:ascii="Courier" w:hAnsi="Courier"/>
        </w:rPr>
        <w:t xml:space="preserve">, '%f', [1 </w:t>
      </w:r>
      <w:proofErr w:type="spellStart"/>
      <w:r>
        <w:rPr>
          <w:rStyle w:val="Textoennegrita"/>
          <w:rFonts w:ascii="Courier" w:hAnsi="Courier"/>
        </w:rPr>
        <w:t>inf</w:t>
      </w:r>
      <w:proofErr w:type="spellEnd"/>
      <w:r>
        <w:rPr>
          <w:rStyle w:val="Textoennegrita"/>
          <w:rFonts w:ascii="Courier" w:hAnsi="Courier"/>
        </w:rPr>
        <w:t>]);</w:t>
      </w:r>
    </w:p>
    <w:p w:rsidR="00BE65F8" w:rsidRDefault="00BE65F8" w:rsidP="00BE65F8">
      <w:pPr>
        <w:pStyle w:val="NormalWeb"/>
      </w:pPr>
      <w:proofErr w:type="gramStart"/>
      <w:r>
        <w:t>que</w:t>
      </w:r>
      <w:proofErr w:type="gramEnd"/>
      <w:r>
        <w:t xml:space="preserve"> accede al fichero lee su contenido completo y lo almacena en el vector </w:t>
      </w:r>
      <w:r>
        <w:rPr>
          <w:rFonts w:ascii="Courier New" w:hAnsi="Courier New" w:cs="Courier New"/>
        </w:rPr>
        <w:t>divisas</w:t>
      </w:r>
      <w:r>
        <w:t>. Los tres parámetros de la función indican, respectivamente lo siguiente:</w:t>
      </w:r>
      <w:r>
        <w:br/>
        <w:t xml:space="preserve">        - </w:t>
      </w:r>
      <w:proofErr w:type="spellStart"/>
      <w:r>
        <w:rPr>
          <w:rFonts w:ascii="Courier New" w:hAnsi="Courier New" w:cs="Courier New"/>
        </w:rPr>
        <w:t>money</w:t>
      </w:r>
      <w:proofErr w:type="spellEnd"/>
      <w:r>
        <w:t>: es el indicativo del fichero que hemos abierto</w:t>
      </w:r>
      <w:r>
        <w:br/>
        <w:t xml:space="preserve">        - </w:t>
      </w:r>
      <w:r>
        <w:rPr>
          <w:rFonts w:ascii="Courier New" w:hAnsi="Courier New" w:cs="Courier New"/>
        </w:rPr>
        <w:t>'%f'</w:t>
      </w:r>
      <w:r>
        <w:t>: esta cadena de control indica que vamos a leer número en punto flotante</w:t>
      </w:r>
      <w:r>
        <w:br/>
        <w:t xml:space="preserve">        - </w:t>
      </w:r>
      <w:r>
        <w:rPr>
          <w:rFonts w:ascii="Courier New" w:hAnsi="Courier New" w:cs="Courier New"/>
        </w:rPr>
        <w:t xml:space="preserve">[1 </w:t>
      </w:r>
      <w:proofErr w:type="spellStart"/>
      <w:r>
        <w:rPr>
          <w:rFonts w:ascii="Courier New" w:hAnsi="Courier New" w:cs="Courier New"/>
        </w:rPr>
        <w:t>inf</w:t>
      </w:r>
      <w:proofErr w:type="spellEnd"/>
      <w:r>
        <w:rPr>
          <w:rFonts w:ascii="Courier New" w:hAnsi="Courier New" w:cs="Courier New"/>
        </w:rPr>
        <w:t>]</w:t>
      </w:r>
      <w:r>
        <w:t>: indica que los datos se van a guardar en la variable divisa en forma de vector (1 fila, "infinitas" </w:t>
      </w:r>
      <w:r>
        <w:br/>
        <w:t>                        columnas). </w:t>
      </w:r>
      <w:r>
        <w:br/>
        <w:t>Ahora el programa puede hacer uso de la información guardada en el vector de la forma habitual. Sin embargo, y dado que no vamos a utilizar más el fichero, antes de proseguir con el programa debemos cerrar la "conexión" con el fichero:</w:t>
      </w:r>
    </w:p>
    <w:p w:rsidR="00BE65F8" w:rsidRDefault="00BE65F8" w:rsidP="00BE65F8">
      <w:pPr>
        <w:pStyle w:val="NormalWeb"/>
      </w:pPr>
      <w:proofErr w:type="spellStart"/>
      <w:proofErr w:type="gramStart"/>
      <w:r>
        <w:rPr>
          <w:rStyle w:val="Textoennegrita"/>
          <w:rFonts w:ascii="Courier" w:hAnsi="Courier"/>
        </w:rPr>
        <w:t>fclose</w:t>
      </w:r>
      <w:proofErr w:type="spellEnd"/>
      <w:r>
        <w:rPr>
          <w:rStyle w:val="Textoennegrita"/>
          <w:rFonts w:ascii="Courier" w:hAnsi="Courier"/>
        </w:rPr>
        <w:t>(</w:t>
      </w:r>
      <w:proofErr w:type="spellStart"/>
      <w:proofErr w:type="gramEnd"/>
      <w:r>
        <w:rPr>
          <w:rStyle w:val="Textoennegrita"/>
          <w:rFonts w:ascii="Courier" w:hAnsi="Courier"/>
        </w:rPr>
        <w:t>money</w:t>
      </w:r>
      <w:proofErr w:type="spellEnd"/>
      <w:r>
        <w:rPr>
          <w:rStyle w:val="Textoennegrita"/>
          <w:rFonts w:ascii="Courier" w:hAnsi="Courier"/>
        </w:rPr>
        <w:t>);</w:t>
      </w:r>
    </w:p>
    <w:p w:rsidR="003854CA" w:rsidRDefault="00BE65F8" w:rsidP="00BE65F8">
      <w:pPr>
        <w:pStyle w:val="NormalWeb"/>
      </w:pPr>
      <w:r>
        <w:t>A partir de aquí, el programa sería exactamente igual a como lo tenéis. Probad a ejecutarlo para ver si funciona correctamente.</w:t>
      </w:r>
    </w:p>
    <w:sectPr w:rsidR="003854CA" w:rsidSect="003854C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E65F8"/>
    <w:rsid w:val="003854CA"/>
    <w:rsid w:val="00BE65F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4C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65F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E65F8"/>
    <w:rPr>
      <w:b/>
      <w:bCs/>
    </w:rPr>
  </w:style>
  <w:style w:type="character" w:styleId="nfasis">
    <w:name w:val="Emphasis"/>
    <w:basedOn w:val="Fuentedeprrafopredeter"/>
    <w:uiPriority w:val="20"/>
    <w:qFormat/>
    <w:rsid w:val="00BE65F8"/>
    <w:rPr>
      <w:i/>
      <w:iCs/>
    </w:rPr>
  </w:style>
  <w:style w:type="paragraph" w:styleId="Textodeglobo">
    <w:name w:val="Balloon Text"/>
    <w:basedOn w:val="Normal"/>
    <w:link w:val="TextodegloboCar"/>
    <w:uiPriority w:val="99"/>
    <w:semiHidden/>
    <w:unhideWhenUsed/>
    <w:rsid w:val="00BE65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65F8"/>
    <w:rPr>
      <w:rFonts w:ascii="Tahoma" w:hAnsi="Tahoma" w:cs="Tahoma"/>
      <w:sz w:val="16"/>
      <w:szCs w:val="16"/>
    </w:rPr>
  </w:style>
  <w:style w:type="character" w:styleId="Hipervnculo">
    <w:name w:val="Hyperlink"/>
    <w:basedOn w:val="Fuentedeprrafopredeter"/>
    <w:uiPriority w:val="99"/>
    <w:semiHidden/>
    <w:unhideWhenUsed/>
    <w:rsid w:val="00BE65F8"/>
    <w:rPr>
      <w:color w:val="0000FF"/>
      <w:u w:val="single"/>
    </w:rPr>
  </w:style>
</w:styles>
</file>

<file path=word/webSettings.xml><?xml version="1.0" encoding="utf-8"?>
<w:webSettings xmlns:r="http://schemas.openxmlformats.org/officeDocument/2006/relationships" xmlns:w="http://schemas.openxmlformats.org/wordprocessingml/2006/main">
  <w:divs>
    <w:div w:id="63844986">
      <w:bodyDiv w:val="1"/>
      <w:marLeft w:val="0"/>
      <w:marRight w:val="0"/>
      <w:marTop w:val="0"/>
      <w:marBottom w:val="0"/>
      <w:divBdr>
        <w:top w:val="none" w:sz="0" w:space="0" w:color="auto"/>
        <w:left w:val="none" w:sz="0" w:space="0" w:color="auto"/>
        <w:bottom w:val="none" w:sz="0" w:space="0" w:color="auto"/>
        <w:right w:val="none" w:sz="0" w:space="0" w:color="auto"/>
      </w:divBdr>
    </w:div>
    <w:div w:id="120228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si.dec.usc.es/%7Ealberto/lsc/matlab/ficherosauxiliares/euros.txt" TargetMode="External"/><Relationship Id="rId4" Type="http://schemas.openxmlformats.org/officeDocument/2006/relationships/hyperlink" Target="http://www-gsi.dec.usc.es/%7Ealberto/lsc/matlab/ficherosauxiliares/euros.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381</Words>
  <Characters>2098</Characters>
  <Application>Microsoft Office Word</Application>
  <DocSecurity>0</DocSecurity>
  <Lines>17</Lines>
  <Paragraphs>4</Paragraphs>
  <ScaleCrop>false</ScaleCrop>
  <Company>Personal</Company>
  <LinksUpToDate>false</LinksUpToDate>
  <CharactersWithSpaces>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2014-02-03T03:18:00Z</dcterms:created>
  <dcterms:modified xsi:type="dcterms:W3CDTF">2014-02-03T03:27:00Z</dcterms:modified>
</cp:coreProperties>
</file>