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A5F" w:rsidRDefault="000F4E85">
      <w:pPr>
        <w:pStyle w:val="BodyText"/>
        <w:ind w:left="0"/>
        <w:rPr>
          <w:rFonts w:ascii="Times New Roman"/>
          <w:sz w:val="20"/>
        </w:rPr>
      </w:pPr>
      <w:r>
        <w:rPr>
          <w:noProof/>
        </w:rPr>
        <w:drawing>
          <wp:anchor distT="0" distB="0" distL="0" distR="0" simplePos="0" relativeHeight="251650048" behindDoc="0" locked="0" layoutInCell="1" allowOverlap="1">
            <wp:simplePos x="0" y="0"/>
            <wp:positionH relativeFrom="page">
              <wp:posOffset>0</wp:posOffset>
            </wp:positionH>
            <wp:positionV relativeFrom="page">
              <wp:posOffset>9918899</wp:posOffset>
            </wp:positionV>
            <wp:extent cx="7560563" cy="77348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560563" cy="773481"/>
                    </a:xfrm>
                    <a:prstGeom prst="rect">
                      <a:avLst/>
                    </a:prstGeom>
                  </pic:spPr>
                </pic:pic>
              </a:graphicData>
            </a:graphic>
          </wp:anchor>
        </w:drawing>
      </w:r>
      <w:r w:rsidR="00EE776E">
        <w:pict>
          <v:group id="_x0000_s1026" style="position:absolute;margin-left:0;margin-top:0;width:594.9pt;height:150.95pt;z-index:-251650048;mso-position-horizontal-relative:page;mso-position-vertical-relative:page" coordsize="11898,3019">
            <v:shape id="_x0000_s1029" type="#_x0000_t75" style="position:absolute;width:11898;height:2937">
              <v:imagedata r:id="rId8" o:title=""/>
            </v:shape>
            <v:rect id="_x0000_s1028" style="position:absolute;left:6688;top:1081;width:4569;height:1927" stroked="f"/>
            <v:rect id="_x0000_s1027" style="position:absolute;left:6688;top:1081;width:4569;height:1927" filled="f" strokecolor="white" strokeweight="1pt"/>
            <w10:wrap anchorx="page" anchory="page"/>
          </v:group>
        </w:pict>
      </w: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ind w:left="0"/>
        <w:rPr>
          <w:rFonts w:ascii="Times New Roman"/>
          <w:sz w:val="20"/>
        </w:rPr>
      </w:pPr>
    </w:p>
    <w:p w:rsidR="00647A5F" w:rsidRDefault="00647A5F">
      <w:pPr>
        <w:pStyle w:val="BodyText"/>
        <w:spacing w:before="8"/>
        <w:ind w:left="0"/>
        <w:rPr>
          <w:rFonts w:ascii="Times New Roman"/>
          <w:sz w:val="20"/>
        </w:rPr>
      </w:pPr>
    </w:p>
    <w:p w:rsidR="00647A5F" w:rsidRDefault="00D34AEB">
      <w:pPr>
        <w:pStyle w:val="Title"/>
      </w:pPr>
      <w:r>
        <w:rPr>
          <w:spacing w:val="-4"/>
          <w:w w:val="90"/>
        </w:rPr>
        <w:t>D-Right Job Portal</w:t>
      </w:r>
    </w:p>
    <w:p w:rsidR="00647A5F" w:rsidRDefault="000F4E85">
      <w:pPr>
        <w:spacing w:before="100"/>
        <w:ind w:left="1748" w:right="1733"/>
        <w:jc w:val="center"/>
        <w:rPr>
          <w:sz w:val="42"/>
        </w:rPr>
      </w:pPr>
      <w:r>
        <w:rPr>
          <w:sz w:val="42"/>
        </w:rPr>
        <w:t>Technology:</w:t>
      </w:r>
    </w:p>
    <w:p w:rsidR="00647A5F" w:rsidRDefault="000F4E85">
      <w:pPr>
        <w:spacing w:before="237"/>
        <w:ind w:left="1748" w:right="1736"/>
        <w:jc w:val="center"/>
        <w:rPr>
          <w:sz w:val="42"/>
        </w:rPr>
      </w:pPr>
      <w:r>
        <w:rPr>
          <w:w w:val="90"/>
          <w:sz w:val="42"/>
        </w:rPr>
        <w:t>ReactJS</w:t>
      </w:r>
      <w:r>
        <w:rPr>
          <w:spacing w:val="-18"/>
          <w:w w:val="90"/>
          <w:sz w:val="42"/>
        </w:rPr>
        <w:t xml:space="preserve"> </w:t>
      </w:r>
      <w:r>
        <w:rPr>
          <w:w w:val="90"/>
          <w:sz w:val="42"/>
        </w:rPr>
        <w:t>+</w:t>
      </w:r>
      <w:r>
        <w:rPr>
          <w:spacing w:val="-19"/>
          <w:w w:val="90"/>
          <w:sz w:val="42"/>
        </w:rPr>
        <w:t xml:space="preserve"> </w:t>
      </w:r>
      <w:r>
        <w:rPr>
          <w:w w:val="90"/>
          <w:sz w:val="42"/>
        </w:rPr>
        <w:t>PHP</w:t>
      </w:r>
      <w:r>
        <w:rPr>
          <w:spacing w:val="-17"/>
          <w:w w:val="90"/>
          <w:sz w:val="42"/>
        </w:rPr>
        <w:t xml:space="preserve"> </w:t>
      </w:r>
      <w:r>
        <w:rPr>
          <w:w w:val="90"/>
          <w:sz w:val="42"/>
        </w:rPr>
        <w:t>Admin</w:t>
      </w:r>
      <w:r>
        <w:rPr>
          <w:spacing w:val="-16"/>
          <w:w w:val="90"/>
          <w:sz w:val="42"/>
        </w:rPr>
        <w:t xml:space="preserve"> </w:t>
      </w:r>
      <w:r>
        <w:rPr>
          <w:w w:val="90"/>
          <w:sz w:val="42"/>
        </w:rPr>
        <w:t>Panel</w:t>
      </w:r>
      <w:r>
        <w:rPr>
          <w:spacing w:val="-17"/>
          <w:w w:val="90"/>
          <w:sz w:val="42"/>
        </w:rPr>
        <w:t xml:space="preserve"> </w:t>
      </w:r>
      <w:r>
        <w:rPr>
          <w:w w:val="90"/>
          <w:sz w:val="42"/>
        </w:rPr>
        <w:t>+</w:t>
      </w:r>
      <w:r>
        <w:rPr>
          <w:spacing w:val="-19"/>
          <w:w w:val="90"/>
          <w:sz w:val="42"/>
        </w:rPr>
        <w:t xml:space="preserve"> </w:t>
      </w:r>
      <w:r>
        <w:rPr>
          <w:w w:val="90"/>
          <w:sz w:val="42"/>
        </w:rPr>
        <w:t>APIs</w:t>
      </w:r>
    </w:p>
    <w:p w:rsidR="00647A5F" w:rsidRDefault="00647A5F">
      <w:pPr>
        <w:pStyle w:val="BodyText"/>
        <w:ind w:left="0"/>
        <w:rPr>
          <w:sz w:val="48"/>
        </w:rPr>
      </w:pPr>
    </w:p>
    <w:p w:rsidR="00647A5F" w:rsidRDefault="000F4E85">
      <w:pPr>
        <w:pStyle w:val="Heading1"/>
        <w:spacing w:before="404"/>
        <w:rPr>
          <w:spacing w:val="-3"/>
          <w:w w:val="95"/>
        </w:rPr>
      </w:pPr>
      <w:r>
        <w:rPr>
          <w:spacing w:val="-4"/>
          <w:w w:val="95"/>
        </w:rPr>
        <w:t>Prepared</w:t>
      </w:r>
      <w:r>
        <w:rPr>
          <w:spacing w:val="-24"/>
          <w:w w:val="95"/>
        </w:rPr>
        <w:t xml:space="preserve"> </w:t>
      </w:r>
      <w:r>
        <w:rPr>
          <w:spacing w:val="-3"/>
          <w:w w:val="95"/>
        </w:rPr>
        <w:t>For</w:t>
      </w:r>
    </w:p>
    <w:p w:rsidR="00D34AEB" w:rsidRDefault="00D34AEB">
      <w:pPr>
        <w:pStyle w:val="Heading1"/>
        <w:spacing w:before="404"/>
      </w:pPr>
      <w:r>
        <w:rPr>
          <w:spacing w:val="-3"/>
          <w:w w:val="95"/>
        </w:rPr>
        <w:t>Reliance Hospital</w:t>
      </w:r>
    </w:p>
    <w:p w:rsidR="00647A5F" w:rsidRDefault="00647A5F">
      <w:pPr>
        <w:pStyle w:val="BodyText"/>
        <w:ind w:left="0"/>
        <w:rPr>
          <w:sz w:val="30"/>
        </w:rPr>
      </w:pPr>
    </w:p>
    <w:p w:rsidR="00647A5F" w:rsidRDefault="00647A5F">
      <w:pPr>
        <w:pStyle w:val="BodyText"/>
        <w:spacing w:before="4"/>
        <w:ind w:left="0"/>
        <w:rPr>
          <w:sz w:val="43"/>
        </w:rPr>
      </w:pPr>
    </w:p>
    <w:p w:rsidR="00647A5F" w:rsidRDefault="000F4E85">
      <w:pPr>
        <w:pStyle w:val="Heading1"/>
        <w:spacing w:before="0" w:line="273" w:lineRule="auto"/>
        <w:ind w:right="8242"/>
      </w:pPr>
      <w:r>
        <w:rPr>
          <w:spacing w:val="-6"/>
          <w:w w:val="95"/>
        </w:rPr>
        <w:t xml:space="preserve">Prepared </w:t>
      </w:r>
      <w:r>
        <w:rPr>
          <w:spacing w:val="-5"/>
          <w:w w:val="95"/>
        </w:rPr>
        <w:t>By</w:t>
      </w:r>
      <w:r>
        <w:rPr>
          <w:spacing w:val="-4"/>
          <w:w w:val="95"/>
        </w:rPr>
        <w:t xml:space="preserve"> </w:t>
      </w:r>
      <w:r>
        <w:rPr>
          <w:spacing w:val="-5"/>
          <w:w w:val="95"/>
        </w:rPr>
        <w:t>Shaheryar</w:t>
      </w:r>
      <w:r>
        <w:rPr>
          <w:spacing w:val="-23"/>
          <w:w w:val="95"/>
        </w:rPr>
        <w:t xml:space="preserve"> </w:t>
      </w:r>
      <w:r>
        <w:rPr>
          <w:spacing w:val="-5"/>
          <w:w w:val="95"/>
        </w:rPr>
        <w:t>Malik</w:t>
      </w:r>
    </w:p>
    <w:p w:rsidR="00647A5F" w:rsidRDefault="000F4E85">
      <w:pPr>
        <w:spacing w:line="296" w:lineRule="exact"/>
        <w:ind w:left="106"/>
        <w:rPr>
          <w:sz w:val="28"/>
        </w:rPr>
      </w:pPr>
      <w:r>
        <w:rPr>
          <w:spacing w:val="-10"/>
          <w:sz w:val="28"/>
        </w:rPr>
        <w:t>(CTO</w:t>
      </w:r>
      <w:r>
        <w:rPr>
          <w:spacing w:val="-31"/>
          <w:sz w:val="28"/>
        </w:rPr>
        <w:t xml:space="preserve"> </w:t>
      </w:r>
      <w:r>
        <w:rPr>
          <w:spacing w:val="-9"/>
          <w:sz w:val="28"/>
        </w:rPr>
        <w:t>/</w:t>
      </w:r>
      <w:r>
        <w:rPr>
          <w:spacing w:val="-26"/>
          <w:sz w:val="28"/>
        </w:rPr>
        <w:t xml:space="preserve"> </w:t>
      </w:r>
      <w:r>
        <w:rPr>
          <w:spacing w:val="-9"/>
          <w:sz w:val="28"/>
        </w:rPr>
        <w:t>Project</w:t>
      </w:r>
      <w:r>
        <w:rPr>
          <w:spacing w:val="-27"/>
          <w:sz w:val="28"/>
        </w:rPr>
        <w:t xml:space="preserve"> </w:t>
      </w:r>
      <w:r>
        <w:rPr>
          <w:spacing w:val="-9"/>
          <w:sz w:val="28"/>
        </w:rPr>
        <w:t>Manager)</w:t>
      </w:r>
    </w:p>
    <w:p w:rsidR="00647A5F" w:rsidRDefault="000F4E85">
      <w:pPr>
        <w:pStyle w:val="Heading2"/>
      </w:pPr>
      <w:r>
        <w:rPr>
          <w:spacing w:val="-7"/>
          <w:w w:val="95"/>
        </w:rPr>
        <w:t>Orixes</w:t>
      </w:r>
      <w:r>
        <w:rPr>
          <w:spacing w:val="-23"/>
          <w:w w:val="95"/>
        </w:rPr>
        <w:t xml:space="preserve"> </w:t>
      </w:r>
      <w:r>
        <w:rPr>
          <w:spacing w:val="-6"/>
          <w:w w:val="95"/>
        </w:rPr>
        <w:t>Tech</w:t>
      </w:r>
    </w:p>
    <w:p w:rsidR="00647A5F" w:rsidRDefault="003A2A94">
      <w:pPr>
        <w:pStyle w:val="BodyText"/>
        <w:spacing w:before="29" w:line="256" w:lineRule="auto"/>
        <w:ind w:left="106" w:right="8242"/>
      </w:pPr>
      <w:r>
        <w:rPr>
          <w:spacing w:val="-7"/>
          <w:w w:val="95"/>
        </w:rPr>
        <w:t>Email</w:t>
      </w:r>
      <w:proofErr w:type="gramStart"/>
      <w:r>
        <w:rPr>
          <w:spacing w:val="-7"/>
          <w:w w:val="95"/>
        </w:rPr>
        <w:t>:</w:t>
      </w:r>
      <w:proofErr w:type="gramEnd"/>
      <w:hyperlink r:id="rId9">
        <w:r w:rsidR="000F4E85">
          <w:rPr>
            <w:color w:val="0462C1"/>
            <w:spacing w:val="-7"/>
            <w:w w:val="95"/>
            <w:u w:val="single" w:color="0462C1"/>
          </w:rPr>
          <w:t>info@orixestech.com</w:t>
        </w:r>
      </w:hyperlink>
      <w:r w:rsidR="000F4E85">
        <w:rPr>
          <w:color w:val="0462C1"/>
          <w:spacing w:val="-61"/>
          <w:w w:val="95"/>
        </w:rPr>
        <w:t xml:space="preserve"> </w:t>
      </w:r>
      <w:r w:rsidR="000F4E85">
        <w:rPr>
          <w:spacing w:val="-8"/>
          <w:w w:val="95"/>
        </w:rPr>
        <w:t xml:space="preserve">skype: </w:t>
      </w:r>
      <w:r w:rsidR="000F4E85">
        <w:rPr>
          <w:spacing w:val="-7"/>
          <w:w w:val="95"/>
        </w:rPr>
        <w:t>malik.shaheryar</w:t>
      </w:r>
      <w:r w:rsidR="000F4E85">
        <w:rPr>
          <w:spacing w:val="-6"/>
          <w:w w:val="95"/>
        </w:rPr>
        <w:t xml:space="preserve"> </w:t>
      </w:r>
      <w:r w:rsidR="000F4E85">
        <w:rPr>
          <w:spacing w:val="-6"/>
        </w:rPr>
        <w:t>mobile:</w:t>
      </w:r>
      <w:r w:rsidR="000F4E85">
        <w:rPr>
          <w:spacing w:val="-25"/>
        </w:rPr>
        <w:t xml:space="preserve"> </w:t>
      </w:r>
      <w:r w:rsidR="000F4E85">
        <w:rPr>
          <w:spacing w:val="-6"/>
        </w:rPr>
        <w:t>+92</w:t>
      </w:r>
      <w:r w:rsidR="000F4E85">
        <w:rPr>
          <w:spacing w:val="-27"/>
        </w:rPr>
        <w:t xml:space="preserve"> </w:t>
      </w:r>
      <w:r w:rsidR="000F4E85">
        <w:rPr>
          <w:spacing w:val="-6"/>
        </w:rPr>
        <w:t>345</w:t>
      </w:r>
      <w:r w:rsidR="000F4E85">
        <w:rPr>
          <w:spacing w:val="-26"/>
        </w:rPr>
        <w:t xml:space="preserve"> </w:t>
      </w:r>
      <w:r w:rsidR="000F4E85">
        <w:rPr>
          <w:spacing w:val="-6"/>
        </w:rPr>
        <w:t>5913</w:t>
      </w:r>
      <w:r w:rsidR="000F4E85">
        <w:rPr>
          <w:spacing w:val="-27"/>
        </w:rPr>
        <w:t xml:space="preserve"> </w:t>
      </w:r>
      <w:r w:rsidR="000F4E85">
        <w:rPr>
          <w:spacing w:val="-5"/>
        </w:rPr>
        <w:t>609</w:t>
      </w:r>
    </w:p>
    <w:p w:rsidR="00647A5F" w:rsidRDefault="00647A5F">
      <w:pPr>
        <w:spacing w:line="256" w:lineRule="auto"/>
        <w:sectPr w:rsidR="00647A5F">
          <w:type w:val="continuous"/>
          <w:pgSz w:w="11910" w:h="16840"/>
          <w:pgMar w:top="0" w:right="460" w:bottom="0" w:left="460" w:header="720" w:footer="720" w:gutter="0"/>
          <w:cols w:space="720"/>
        </w:sectPr>
      </w:pPr>
    </w:p>
    <w:p w:rsidR="00647A5F" w:rsidRDefault="00647A5F">
      <w:pPr>
        <w:pStyle w:val="BodyText"/>
        <w:ind w:left="0"/>
        <w:rPr>
          <w:sz w:val="20"/>
        </w:rPr>
      </w:pPr>
    </w:p>
    <w:p w:rsidR="00647A5F" w:rsidRDefault="00647A5F">
      <w:pPr>
        <w:pStyle w:val="BodyText"/>
        <w:spacing w:before="7"/>
        <w:ind w:left="0"/>
        <w:rPr>
          <w:sz w:val="22"/>
        </w:rPr>
      </w:pPr>
    </w:p>
    <w:p w:rsidR="00647A5F" w:rsidRDefault="000F4E85">
      <w:pPr>
        <w:pStyle w:val="Heading1"/>
      </w:pPr>
      <w:r>
        <w:rPr>
          <w:spacing w:val="-7"/>
          <w:w w:val="95"/>
        </w:rPr>
        <w:t>Technical</w:t>
      </w:r>
      <w:r>
        <w:rPr>
          <w:spacing w:val="-22"/>
          <w:w w:val="95"/>
        </w:rPr>
        <w:t xml:space="preserve"> </w:t>
      </w:r>
      <w:r>
        <w:rPr>
          <w:spacing w:val="-6"/>
          <w:w w:val="95"/>
        </w:rPr>
        <w:t>Specifications</w:t>
      </w:r>
    </w:p>
    <w:p w:rsidR="00647A5F" w:rsidRDefault="000F4E85">
      <w:pPr>
        <w:pStyle w:val="ListParagraph"/>
        <w:numPr>
          <w:ilvl w:val="0"/>
          <w:numId w:val="3"/>
        </w:numPr>
        <w:tabs>
          <w:tab w:val="left" w:pos="826"/>
          <w:tab w:val="left" w:pos="827"/>
        </w:tabs>
        <w:spacing w:before="64" w:line="357" w:lineRule="auto"/>
        <w:ind w:right="134"/>
        <w:rPr>
          <w:sz w:val="24"/>
        </w:rPr>
      </w:pPr>
      <w:r>
        <w:rPr>
          <w:sz w:val="24"/>
        </w:rPr>
        <w:t>Front-End Development will be built using ReactJS technology to ensure optimal performance</w:t>
      </w:r>
      <w:r>
        <w:rPr>
          <w:spacing w:val="1"/>
          <w:sz w:val="24"/>
        </w:rPr>
        <w:t xml:space="preserve"> </w:t>
      </w:r>
      <w:r>
        <w:rPr>
          <w:spacing w:val="-1"/>
          <w:sz w:val="24"/>
        </w:rPr>
        <w:t>and</w:t>
      </w:r>
      <w:r>
        <w:rPr>
          <w:spacing w:val="-16"/>
          <w:sz w:val="24"/>
        </w:rPr>
        <w:t xml:space="preserve"> </w:t>
      </w:r>
      <w:r>
        <w:rPr>
          <w:spacing w:val="-1"/>
          <w:sz w:val="24"/>
        </w:rPr>
        <w:t>responsiveness.</w:t>
      </w:r>
      <w:r>
        <w:rPr>
          <w:spacing w:val="-15"/>
          <w:sz w:val="24"/>
        </w:rPr>
        <w:t xml:space="preserve"> </w:t>
      </w:r>
      <w:r>
        <w:rPr>
          <w:spacing w:val="-1"/>
          <w:sz w:val="24"/>
        </w:rPr>
        <w:t>Unlike</w:t>
      </w:r>
      <w:r>
        <w:rPr>
          <w:spacing w:val="-15"/>
          <w:sz w:val="24"/>
        </w:rPr>
        <w:t xml:space="preserve"> </w:t>
      </w:r>
      <w:r>
        <w:rPr>
          <w:spacing w:val="-1"/>
          <w:sz w:val="24"/>
        </w:rPr>
        <w:t>WordPress,</w:t>
      </w:r>
      <w:r>
        <w:rPr>
          <w:spacing w:val="-15"/>
          <w:sz w:val="24"/>
        </w:rPr>
        <w:t xml:space="preserve"> </w:t>
      </w:r>
      <w:r>
        <w:rPr>
          <w:sz w:val="24"/>
        </w:rPr>
        <w:t>which</w:t>
      </w:r>
      <w:r>
        <w:rPr>
          <w:spacing w:val="-16"/>
          <w:sz w:val="24"/>
        </w:rPr>
        <w:t xml:space="preserve"> </w:t>
      </w:r>
      <w:r>
        <w:rPr>
          <w:sz w:val="24"/>
        </w:rPr>
        <w:t>may</w:t>
      </w:r>
      <w:r>
        <w:rPr>
          <w:spacing w:val="-15"/>
          <w:sz w:val="24"/>
        </w:rPr>
        <w:t xml:space="preserve"> </w:t>
      </w:r>
      <w:r>
        <w:rPr>
          <w:sz w:val="24"/>
        </w:rPr>
        <w:t>be</w:t>
      </w:r>
      <w:r>
        <w:rPr>
          <w:spacing w:val="-17"/>
          <w:sz w:val="24"/>
        </w:rPr>
        <w:t xml:space="preserve"> </w:t>
      </w:r>
      <w:r>
        <w:rPr>
          <w:sz w:val="24"/>
        </w:rPr>
        <w:t>susceptible</w:t>
      </w:r>
      <w:r>
        <w:rPr>
          <w:spacing w:val="-15"/>
          <w:sz w:val="24"/>
        </w:rPr>
        <w:t xml:space="preserve"> </w:t>
      </w:r>
      <w:r>
        <w:rPr>
          <w:sz w:val="24"/>
        </w:rPr>
        <w:t>to</w:t>
      </w:r>
      <w:r>
        <w:rPr>
          <w:spacing w:val="-16"/>
          <w:sz w:val="24"/>
        </w:rPr>
        <w:t xml:space="preserve"> </w:t>
      </w:r>
      <w:r>
        <w:rPr>
          <w:sz w:val="24"/>
        </w:rPr>
        <w:t>security</w:t>
      </w:r>
      <w:r>
        <w:rPr>
          <w:spacing w:val="-15"/>
          <w:sz w:val="24"/>
        </w:rPr>
        <w:t xml:space="preserve"> </w:t>
      </w:r>
      <w:r>
        <w:rPr>
          <w:sz w:val="24"/>
        </w:rPr>
        <w:t>vulnerabilities</w:t>
      </w:r>
      <w:r>
        <w:rPr>
          <w:spacing w:val="-16"/>
          <w:sz w:val="24"/>
        </w:rPr>
        <w:t xml:space="preserve"> </w:t>
      </w:r>
      <w:r>
        <w:rPr>
          <w:sz w:val="24"/>
        </w:rPr>
        <w:t>due</w:t>
      </w:r>
      <w:r>
        <w:rPr>
          <w:spacing w:val="-64"/>
          <w:sz w:val="24"/>
        </w:rPr>
        <w:t xml:space="preserve"> </w:t>
      </w:r>
      <w:r>
        <w:rPr>
          <w:sz w:val="24"/>
        </w:rPr>
        <w:t>to its widespread usage and frequent updates, a custom framework provides greater control</w:t>
      </w:r>
      <w:r>
        <w:rPr>
          <w:spacing w:val="1"/>
          <w:sz w:val="24"/>
        </w:rPr>
        <w:t xml:space="preserve"> </w:t>
      </w:r>
      <w:r>
        <w:rPr>
          <w:spacing w:val="-1"/>
          <w:sz w:val="24"/>
        </w:rPr>
        <w:t xml:space="preserve">over security measures and reduces the risk of </w:t>
      </w:r>
      <w:r>
        <w:rPr>
          <w:sz w:val="24"/>
        </w:rPr>
        <w:t>hacking incidents. By leveraging ReactJS, we</w:t>
      </w:r>
      <w:r>
        <w:rPr>
          <w:spacing w:val="1"/>
          <w:sz w:val="24"/>
        </w:rPr>
        <w:t xml:space="preserve"> </w:t>
      </w:r>
      <w:r>
        <w:rPr>
          <w:sz w:val="24"/>
        </w:rPr>
        <w:t>can create a dynamic and efficient Patient Community Portal that meets modern standards for</w:t>
      </w:r>
      <w:r>
        <w:rPr>
          <w:spacing w:val="-64"/>
          <w:sz w:val="24"/>
        </w:rPr>
        <w:t xml:space="preserve"> </w:t>
      </w:r>
      <w:r>
        <w:rPr>
          <w:sz w:val="24"/>
        </w:rPr>
        <w:t>speed, interactivity, and user experience. This technology allows for seamless integration of</w:t>
      </w:r>
      <w:r>
        <w:rPr>
          <w:spacing w:val="1"/>
          <w:sz w:val="24"/>
        </w:rPr>
        <w:t xml:space="preserve"> </w:t>
      </w:r>
      <w:r>
        <w:rPr>
          <w:sz w:val="24"/>
        </w:rPr>
        <w:t>complex features and ensures a smooth browsing experience across various devices and</w:t>
      </w:r>
      <w:r>
        <w:rPr>
          <w:spacing w:val="1"/>
          <w:sz w:val="24"/>
        </w:rPr>
        <w:t xml:space="preserve"> </w:t>
      </w:r>
      <w:r>
        <w:rPr>
          <w:sz w:val="24"/>
        </w:rPr>
        <w:t>platforms. With ReactJS, we prioritize performance and security while maintaining flexibility</w:t>
      </w:r>
      <w:r>
        <w:rPr>
          <w:spacing w:val="1"/>
          <w:sz w:val="24"/>
        </w:rPr>
        <w:t xml:space="preserve"> </w:t>
      </w:r>
      <w:r>
        <w:rPr>
          <w:sz w:val="24"/>
        </w:rPr>
        <w:t>and</w:t>
      </w:r>
      <w:r>
        <w:rPr>
          <w:spacing w:val="-7"/>
          <w:sz w:val="24"/>
        </w:rPr>
        <w:t xml:space="preserve"> </w:t>
      </w:r>
      <w:r>
        <w:rPr>
          <w:sz w:val="24"/>
        </w:rPr>
        <w:t>scalability</w:t>
      </w:r>
      <w:r>
        <w:rPr>
          <w:spacing w:val="-7"/>
          <w:sz w:val="24"/>
        </w:rPr>
        <w:t xml:space="preserve"> </w:t>
      </w:r>
      <w:r>
        <w:rPr>
          <w:sz w:val="24"/>
        </w:rPr>
        <w:t>for</w:t>
      </w:r>
      <w:r>
        <w:rPr>
          <w:spacing w:val="-7"/>
          <w:sz w:val="24"/>
        </w:rPr>
        <w:t xml:space="preserve"> </w:t>
      </w:r>
      <w:r>
        <w:rPr>
          <w:sz w:val="24"/>
        </w:rPr>
        <w:t>future</w:t>
      </w:r>
      <w:r>
        <w:rPr>
          <w:spacing w:val="-7"/>
          <w:sz w:val="24"/>
        </w:rPr>
        <w:t xml:space="preserve"> </w:t>
      </w:r>
      <w:r>
        <w:rPr>
          <w:sz w:val="24"/>
        </w:rPr>
        <w:t>enhancements</w:t>
      </w:r>
      <w:r>
        <w:rPr>
          <w:spacing w:val="-7"/>
          <w:sz w:val="24"/>
        </w:rPr>
        <w:t xml:space="preserve"> </w:t>
      </w:r>
      <w:r>
        <w:rPr>
          <w:sz w:val="24"/>
        </w:rPr>
        <w:t>and</w:t>
      </w:r>
      <w:r>
        <w:rPr>
          <w:spacing w:val="-7"/>
          <w:sz w:val="24"/>
        </w:rPr>
        <w:t xml:space="preserve"> </w:t>
      </w:r>
      <w:r>
        <w:rPr>
          <w:sz w:val="24"/>
        </w:rPr>
        <w:t>expansions.</w:t>
      </w:r>
    </w:p>
    <w:p w:rsidR="00647A5F" w:rsidRDefault="000F4E85" w:rsidP="0035798F">
      <w:pPr>
        <w:pStyle w:val="ListParagraph"/>
        <w:numPr>
          <w:ilvl w:val="0"/>
          <w:numId w:val="3"/>
        </w:numPr>
        <w:tabs>
          <w:tab w:val="left" w:pos="826"/>
          <w:tab w:val="left" w:pos="827"/>
        </w:tabs>
        <w:spacing w:before="156" w:line="357" w:lineRule="auto"/>
        <w:ind w:right="238"/>
        <w:rPr>
          <w:sz w:val="24"/>
        </w:rPr>
      </w:pPr>
      <w:r>
        <w:rPr>
          <w:w w:val="95"/>
          <w:sz w:val="24"/>
        </w:rPr>
        <w:t>We've</w:t>
      </w:r>
      <w:r>
        <w:rPr>
          <w:spacing w:val="22"/>
          <w:w w:val="95"/>
          <w:sz w:val="24"/>
        </w:rPr>
        <w:t xml:space="preserve"> </w:t>
      </w:r>
      <w:r>
        <w:rPr>
          <w:w w:val="95"/>
          <w:sz w:val="24"/>
        </w:rPr>
        <w:t>chosen</w:t>
      </w:r>
      <w:r>
        <w:rPr>
          <w:spacing w:val="22"/>
          <w:w w:val="95"/>
          <w:sz w:val="24"/>
        </w:rPr>
        <w:t xml:space="preserve"> </w:t>
      </w:r>
      <w:r>
        <w:rPr>
          <w:w w:val="95"/>
          <w:sz w:val="24"/>
        </w:rPr>
        <w:t>a</w:t>
      </w:r>
      <w:r>
        <w:rPr>
          <w:spacing w:val="22"/>
          <w:w w:val="95"/>
          <w:sz w:val="24"/>
        </w:rPr>
        <w:t xml:space="preserve"> </w:t>
      </w:r>
      <w:r>
        <w:rPr>
          <w:w w:val="95"/>
          <w:sz w:val="24"/>
        </w:rPr>
        <w:t>POSTGRES</w:t>
      </w:r>
      <w:r>
        <w:rPr>
          <w:spacing w:val="26"/>
          <w:w w:val="95"/>
          <w:sz w:val="24"/>
        </w:rPr>
        <w:t xml:space="preserve"> </w:t>
      </w:r>
      <w:r>
        <w:rPr>
          <w:w w:val="95"/>
          <w:sz w:val="24"/>
        </w:rPr>
        <w:t>database</w:t>
      </w:r>
      <w:r>
        <w:rPr>
          <w:spacing w:val="23"/>
          <w:w w:val="95"/>
          <w:sz w:val="24"/>
        </w:rPr>
        <w:t xml:space="preserve"> </w:t>
      </w:r>
      <w:r>
        <w:rPr>
          <w:w w:val="95"/>
          <w:sz w:val="24"/>
        </w:rPr>
        <w:t>for</w:t>
      </w:r>
      <w:r>
        <w:rPr>
          <w:spacing w:val="22"/>
          <w:w w:val="95"/>
          <w:sz w:val="24"/>
        </w:rPr>
        <w:t xml:space="preserve"> </w:t>
      </w:r>
      <w:r>
        <w:rPr>
          <w:w w:val="95"/>
          <w:sz w:val="24"/>
        </w:rPr>
        <w:t>our</w:t>
      </w:r>
      <w:r>
        <w:rPr>
          <w:spacing w:val="19"/>
          <w:w w:val="95"/>
          <w:sz w:val="24"/>
        </w:rPr>
        <w:t xml:space="preserve"> </w:t>
      </w:r>
      <w:r>
        <w:rPr>
          <w:w w:val="95"/>
          <w:sz w:val="24"/>
        </w:rPr>
        <w:t>platform</w:t>
      </w:r>
      <w:r>
        <w:rPr>
          <w:sz w:val="24"/>
        </w:rPr>
        <w:t>. Renowned for its security and</w:t>
      </w:r>
      <w:r>
        <w:rPr>
          <w:spacing w:val="-64"/>
          <w:sz w:val="24"/>
        </w:rPr>
        <w:t xml:space="preserve"> </w:t>
      </w:r>
      <w:r>
        <w:rPr>
          <w:w w:val="95"/>
          <w:sz w:val="24"/>
        </w:rPr>
        <w:t>reliability,</w:t>
      </w:r>
      <w:r>
        <w:rPr>
          <w:spacing w:val="11"/>
          <w:w w:val="95"/>
          <w:sz w:val="24"/>
        </w:rPr>
        <w:t xml:space="preserve"> </w:t>
      </w:r>
      <w:r>
        <w:rPr>
          <w:w w:val="95"/>
          <w:sz w:val="24"/>
        </w:rPr>
        <w:t>POSTGRES</w:t>
      </w:r>
      <w:r>
        <w:rPr>
          <w:spacing w:val="12"/>
          <w:w w:val="95"/>
          <w:sz w:val="24"/>
        </w:rPr>
        <w:t xml:space="preserve"> </w:t>
      </w:r>
      <w:r>
        <w:rPr>
          <w:w w:val="95"/>
          <w:sz w:val="24"/>
        </w:rPr>
        <w:t>offers</w:t>
      </w:r>
      <w:r>
        <w:rPr>
          <w:spacing w:val="10"/>
          <w:w w:val="95"/>
          <w:sz w:val="24"/>
        </w:rPr>
        <w:t xml:space="preserve"> </w:t>
      </w:r>
      <w:r>
        <w:rPr>
          <w:w w:val="95"/>
          <w:sz w:val="24"/>
        </w:rPr>
        <w:t>robust</w:t>
      </w:r>
      <w:r>
        <w:rPr>
          <w:spacing w:val="10"/>
          <w:w w:val="95"/>
          <w:sz w:val="24"/>
        </w:rPr>
        <w:t xml:space="preserve"> </w:t>
      </w:r>
      <w:r>
        <w:rPr>
          <w:w w:val="95"/>
          <w:sz w:val="24"/>
        </w:rPr>
        <w:t>protection</w:t>
      </w:r>
      <w:r>
        <w:rPr>
          <w:spacing w:val="6"/>
          <w:w w:val="95"/>
          <w:sz w:val="24"/>
        </w:rPr>
        <w:t xml:space="preserve"> </w:t>
      </w:r>
      <w:r>
        <w:rPr>
          <w:w w:val="95"/>
          <w:sz w:val="24"/>
        </w:rPr>
        <w:t>and</w:t>
      </w:r>
      <w:r>
        <w:rPr>
          <w:spacing w:val="10"/>
          <w:w w:val="95"/>
          <w:sz w:val="24"/>
        </w:rPr>
        <w:t xml:space="preserve"> </w:t>
      </w:r>
      <w:r>
        <w:rPr>
          <w:w w:val="95"/>
          <w:sz w:val="24"/>
        </w:rPr>
        <w:t>data</w:t>
      </w:r>
      <w:r>
        <w:rPr>
          <w:spacing w:val="9"/>
          <w:w w:val="95"/>
          <w:sz w:val="24"/>
        </w:rPr>
        <w:t xml:space="preserve"> </w:t>
      </w:r>
      <w:r>
        <w:rPr>
          <w:w w:val="95"/>
          <w:sz w:val="24"/>
        </w:rPr>
        <w:t>integrity,</w:t>
      </w:r>
      <w:r>
        <w:rPr>
          <w:spacing w:val="10"/>
          <w:w w:val="95"/>
          <w:sz w:val="24"/>
        </w:rPr>
        <w:t xml:space="preserve"> </w:t>
      </w:r>
      <w:r>
        <w:rPr>
          <w:w w:val="95"/>
          <w:sz w:val="24"/>
        </w:rPr>
        <w:t>surpassing</w:t>
      </w:r>
      <w:r>
        <w:rPr>
          <w:spacing w:val="7"/>
          <w:w w:val="95"/>
          <w:sz w:val="24"/>
        </w:rPr>
        <w:t xml:space="preserve"> </w:t>
      </w:r>
      <w:r>
        <w:rPr>
          <w:w w:val="95"/>
          <w:sz w:val="24"/>
        </w:rPr>
        <w:t>MySQL</w:t>
      </w:r>
      <w:r>
        <w:rPr>
          <w:spacing w:val="10"/>
          <w:w w:val="95"/>
          <w:sz w:val="24"/>
        </w:rPr>
        <w:t xml:space="preserve"> </w:t>
      </w:r>
      <w:r>
        <w:rPr>
          <w:w w:val="95"/>
          <w:sz w:val="24"/>
        </w:rPr>
        <w:t>in</w:t>
      </w:r>
      <w:r>
        <w:rPr>
          <w:spacing w:val="10"/>
          <w:w w:val="95"/>
          <w:sz w:val="24"/>
        </w:rPr>
        <w:t xml:space="preserve"> </w:t>
      </w:r>
      <w:r>
        <w:rPr>
          <w:w w:val="95"/>
          <w:sz w:val="24"/>
        </w:rPr>
        <w:t>these</w:t>
      </w:r>
      <w:r>
        <w:rPr>
          <w:spacing w:val="1"/>
          <w:w w:val="95"/>
          <w:sz w:val="24"/>
        </w:rPr>
        <w:t xml:space="preserve"> </w:t>
      </w:r>
      <w:r>
        <w:rPr>
          <w:sz w:val="24"/>
        </w:rPr>
        <w:t>aspects.</w:t>
      </w:r>
    </w:p>
    <w:p w:rsidR="00647A5F" w:rsidRDefault="000F4E85">
      <w:pPr>
        <w:pStyle w:val="ListParagraph"/>
        <w:numPr>
          <w:ilvl w:val="0"/>
          <w:numId w:val="3"/>
        </w:numPr>
        <w:tabs>
          <w:tab w:val="left" w:pos="826"/>
          <w:tab w:val="left" w:pos="827"/>
        </w:tabs>
        <w:spacing w:before="158" w:line="357" w:lineRule="auto"/>
        <w:ind w:right="171"/>
        <w:rPr>
          <w:sz w:val="24"/>
        </w:rPr>
      </w:pPr>
      <w:r>
        <w:rPr>
          <w:sz w:val="24"/>
        </w:rPr>
        <w:t>The</w:t>
      </w:r>
      <w:r>
        <w:rPr>
          <w:spacing w:val="1"/>
          <w:sz w:val="24"/>
        </w:rPr>
        <w:t xml:space="preserve"> </w:t>
      </w:r>
      <w:r>
        <w:rPr>
          <w:sz w:val="24"/>
        </w:rPr>
        <w:t>backend admin</w:t>
      </w:r>
      <w:r>
        <w:rPr>
          <w:spacing w:val="2"/>
          <w:sz w:val="24"/>
        </w:rPr>
        <w:t xml:space="preserve"> </w:t>
      </w:r>
      <w:r>
        <w:rPr>
          <w:sz w:val="24"/>
        </w:rPr>
        <w:t>panel,</w:t>
      </w:r>
      <w:r>
        <w:rPr>
          <w:spacing w:val="3"/>
          <w:sz w:val="24"/>
        </w:rPr>
        <w:t xml:space="preserve"> </w:t>
      </w:r>
      <w:r>
        <w:rPr>
          <w:sz w:val="24"/>
        </w:rPr>
        <w:t>responsible</w:t>
      </w:r>
      <w:r>
        <w:rPr>
          <w:spacing w:val="2"/>
          <w:sz w:val="24"/>
        </w:rPr>
        <w:t xml:space="preserve"> </w:t>
      </w:r>
      <w:r>
        <w:rPr>
          <w:sz w:val="24"/>
        </w:rPr>
        <w:t>for</w:t>
      </w:r>
      <w:r>
        <w:rPr>
          <w:spacing w:val="2"/>
          <w:sz w:val="24"/>
        </w:rPr>
        <w:t xml:space="preserve"> </w:t>
      </w:r>
      <w:r>
        <w:rPr>
          <w:sz w:val="24"/>
        </w:rPr>
        <w:t>overseeing the</w:t>
      </w:r>
      <w:r>
        <w:rPr>
          <w:spacing w:val="2"/>
          <w:sz w:val="24"/>
        </w:rPr>
        <w:t xml:space="preserve"> </w:t>
      </w:r>
      <w:r>
        <w:rPr>
          <w:sz w:val="24"/>
        </w:rPr>
        <w:t>patient</w:t>
      </w:r>
      <w:r>
        <w:rPr>
          <w:spacing w:val="2"/>
          <w:sz w:val="24"/>
        </w:rPr>
        <w:t xml:space="preserve"> </w:t>
      </w:r>
      <w:r>
        <w:rPr>
          <w:sz w:val="24"/>
        </w:rPr>
        <w:t>community, will</w:t>
      </w:r>
      <w:r>
        <w:rPr>
          <w:spacing w:val="1"/>
          <w:sz w:val="24"/>
        </w:rPr>
        <w:t xml:space="preserve"> </w:t>
      </w:r>
      <w:r>
        <w:rPr>
          <w:sz w:val="24"/>
        </w:rPr>
        <w:t>be</w:t>
      </w:r>
      <w:r>
        <w:rPr>
          <w:spacing w:val="1"/>
          <w:sz w:val="24"/>
        </w:rPr>
        <w:t xml:space="preserve"> </w:t>
      </w:r>
      <w:r>
        <w:rPr>
          <w:w w:val="95"/>
          <w:sz w:val="24"/>
        </w:rPr>
        <w:t>developed</w:t>
      </w:r>
      <w:r>
        <w:rPr>
          <w:spacing w:val="23"/>
          <w:w w:val="95"/>
          <w:sz w:val="24"/>
        </w:rPr>
        <w:t xml:space="preserve"> </w:t>
      </w:r>
      <w:r>
        <w:rPr>
          <w:w w:val="95"/>
          <w:sz w:val="24"/>
        </w:rPr>
        <w:t>using</w:t>
      </w:r>
      <w:r>
        <w:rPr>
          <w:spacing w:val="22"/>
          <w:w w:val="95"/>
          <w:sz w:val="24"/>
        </w:rPr>
        <w:t xml:space="preserve"> </w:t>
      </w:r>
      <w:r>
        <w:rPr>
          <w:w w:val="95"/>
          <w:sz w:val="24"/>
        </w:rPr>
        <w:t>PHP</w:t>
      </w:r>
      <w:r>
        <w:rPr>
          <w:spacing w:val="23"/>
          <w:w w:val="95"/>
          <w:sz w:val="24"/>
        </w:rPr>
        <w:t xml:space="preserve"> </w:t>
      </w:r>
      <w:r w:rsidR="0035798F">
        <w:rPr>
          <w:w w:val="95"/>
          <w:sz w:val="24"/>
        </w:rPr>
        <w:t>Code Igniter</w:t>
      </w:r>
      <w:r>
        <w:rPr>
          <w:spacing w:val="24"/>
          <w:w w:val="95"/>
          <w:sz w:val="24"/>
        </w:rPr>
        <w:t xml:space="preserve"> </w:t>
      </w:r>
      <w:r>
        <w:rPr>
          <w:w w:val="95"/>
          <w:sz w:val="24"/>
        </w:rPr>
        <w:t>4.0.</w:t>
      </w:r>
      <w:r>
        <w:rPr>
          <w:spacing w:val="24"/>
          <w:w w:val="95"/>
          <w:sz w:val="24"/>
        </w:rPr>
        <w:t xml:space="preserve"> </w:t>
      </w:r>
      <w:r>
        <w:rPr>
          <w:w w:val="95"/>
          <w:sz w:val="24"/>
        </w:rPr>
        <w:t>This</w:t>
      </w:r>
      <w:r>
        <w:rPr>
          <w:spacing w:val="24"/>
          <w:w w:val="95"/>
          <w:sz w:val="24"/>
        </w:rPr>
        <w:t xml:space="preserve"> </w:t>
      </w:r>
      <w:r>
        <w:rPr>
          <w:w w:val="95"/>
          <w:sz w:val="24"/>
        </w:rPr>
        <w:t>choice</w:t>
      </w:r>
      <w:r>
        <w:rPr>
          <w:spacing w:val="22"/>
          <w:w w:val="95"/>
          <w:sz w:val="24"/>
        </w:rPr>
        <w:t xml:space="preserve"> </w:t>
      </w:r>
      <w:r>
        <w:rPr>
          <w:w w:val="95"/>
          <w:sz w:val="24"/>
        </w:rPr>
        <w:t>ensures</w:t>
      </w:r>
      <w:r>
        <w:rPr>
          <w:spacing w:val="23"/>
          <w:w w:val="95"/>
          <w:sz w:val="24"/>
        </w:rPr>
        <w:t xml:space="preserve"> </w:t>
      </w:r>
      <w:r>
        <w:rPr>
          <w:w w:val="95"/>
          <w:sz w:val="24"/>
        </w:rPr>
        <w:t>efficient</w:t>
      </w:r>
      <w:r>
        <w:rPr>
          <w:spacing w:val="24"/>
          <w:w w:val="95"/>
          <w:sz w:val="24"/>
        </w:rPr>
        <w:t xml:space="preserve"> </w:t>
      </w:r>
      <w:r>
        <w:rPr>
          <w:w w:val="95"/>
          <w:sz w:val="24"/>
        </w:rPr>
        <w:t>management</w:t>
      </w:r>
      <w:r>
        <w:rPr>
          <w:spacing w:val="23"/>
          <w:w w:val="95"/>
          <w:sz w:val="24"/>
        </w:rPr>
        <w:t xml:space="preserve"> </w:t>
      </w:r>
      <w:r>
        <w:rPr>
          <w:w w:val="95"/>
          <w:sz w:val="24"/>
        </w:rPr>
        <w:t>and</w:t>
      </w:r>
      <w:r>
        <w:rPr>
          <w:spacing w:val="20"/>
          <w:w w:val="95"/>
          <w:sz w:val="24"/>
        </w:rPr>
        <w:t xml:space="preserve"> </w:t>
      </w:r>
      <w:r>
        <w:rPr>
          <w:w w:val="95"/>
          <w:sz w:val="24"/>
        </w:rPr>
        <w:t>seamless</w:t>
      </w:r>
      <w:r>
        <w:rPr>
          <w:spacing w:val="-60"/>
          <w:w w:val="95"/>
          <w:sz w:val="24"/>
        </w:rPr>
        <w:t xml:space="preserve"> </w:t>
      </w:r>
      <w:r>
        <w:rPr>
          <w:sz w:val="24"/>
        </w:rPr>
        <w:t xml:space="preserve">integration across all components, leveraging </w:t>
      </w:r>
      <w:r w:rsidR="0035798F">
        <w:rPr>
          <w:sz w:val="24"/>
        </w:rPr>
        <w:t>Code Igniter’s</w:t>
      </w:r>
      <w:r>
        <w:rPr>
          <w:sz w:val="24"/>
        </w:rPr>
        <w:t xml:space="preserve"> robust features for scalability,</w:t>
      </w:r>
      <w:r>
        <w:rPr>
          <w:spacing w:val="1"/>
          <w:sz w:val="24"/>
        </w:rPr>
        <w:t xml:space="preserve"> </w:t>
      </w:r>
      <w:r>
        <w:rPr>
          <w:sz w:val="24"/>
        </w:rPr>
        <w:t>security,</w:t>
      </w:r>
      <w:r>
        <w:rPr>
          <w:spacing w:val="-8"/>
          <w:sz w:val="24"/>
        </w:rPr>
        <w:t xml:space="preserve"> </w:t>
      </w:r>
      <w:r>
        <w:rPr>
          <w:sz w:val="24"/>
        </w:rPr>
        <w:t>and</w:t>
      </w:r>
      <w:r>
        <w:rPr>
          <w:spacing w:val="-7"/>
          <w:sz w:val="24"/>
        </w:rPr>
        <w:t xml:space="preserve"> </w:t>
      </w:r>
      <w:r>
        <w:rPr>
          <w:sz w:val="24"/>
        </w:rPr>
        <w:t>ease</w:t>
      </w:r>
      <w:r>
        <w:rPr>
          <w:spacing w:val="-8"/>
          <w:sz w:val="24"/>
        </w:rPr>
        <w:t xml:space="preserve"> </w:t>
      </w:r>
      <w:r>
        <w:rPr>
          <w:sz w:val="24"/>
        </w:rPr>
        <w:t>of</w:t>
      </w:r>
      <w:r>
        <w:rPr>
          <w:spacing w:val="-6"/>
          <w:sz w:val="24"/>
        </w:rPr>
        <w:t xml:space="preserve"> </w:t>
      </w:r>
      <w:r>
        <w:rPr>
          <w:sz w:val="24"/>
        </w:rPr>
        <w:t>development.</w:t>
      </w:r>
    </w:p>
    <w:p w:rsidR="00D34AEB" w:rsidRDefault="00D34AEB">
      <w:pPr>
        <w:rPr>
          <w:spacing w:val="-8"/>
          <w:sz w:val="36"/>
          <w:szCs w:val="36"/>
        </w:rPr>
      </w:pPr>
      <w:r>
        <w:rPr>
          <w:spacing w:val="-8"/>
        </w:rPr>
        <w:br w:type="page"/>
      </w:r>
    </w:p>
    <w:p w:rsidR="00D34AEB" w:rsidRDefault="00D34AEB">
      <w:pPr>
        <w:pStyle w:val="Heading1"/>
        <w:spacing w:before="167"/>
        <w:rPr>
          <w:spacing w:val="-8"/>
        </w:rPr>
      </w:pPr>
    </w:p>
    <w:p w:rsidR="00647A5F" w:rsidRDefault="005A1940" w:rsidP="0039338E">
      <w:pPr>
        <w:pStyle w:val="Heading2"/>
        <w:spacing w:before="205"/>
      </w:pPr>
      <w:r>
        <w:t xml:space="preserve">Admin </w:t>
      </w:r>
      <w:r w:rsidR="001F2C2D">
        <w:t>Portal</w:t>
      </w:r>
      <w:r>
        <w:t>:</w:t>
      </w:r>
      <w:r w:rsidR="0039338E">
        <w:t xml:space="preserve"> </w:t>
      </w:r>
      <w:r w:rsidR="0039338E" w:rsidRPr="0039338E">
        <w:rPr>
          <w:sz w:val="22"/>
          <w:szCs w:val="22"/>
        </w:rPr>
        <w:t>(</w:t>
      </w:r>
      <w:r w:rsidR="0039338E">
        <w:rPr>
          <w:sz w:val="22"/>
          <w:szCs w:val="22"/>
        </w:rPr>
        <w:t>PHP Portal</w:t>
      </w:r>
      <w:r w:rsidR="0039338E" w:rsidRPr="0039338E">
        <w:rPr>
          <w:sz w:val="22"/>
          <w:szCs w:val="22"/>
        </w:rPr>
        <w:t>)</w:t>
      </w:r>
    </w:p>
    <w:p w:rsidR="007427C6" w:rsidRDefault="000F4E85" w:rsidP="00A53AF9">
      <w:pPr>
        <w:pStyle w:val="BodyText"/>
        <w:numPr>
          <w:ilvl w:val="0"/>
          <w:numId w:val="5"/>
        </w:numPr>
        <w:spacing w:before="187"/>
      </w:pPr>
      <w:r w:rsidRPr="00EE2754">
        <w:rPr>
          <w:w w:val="90"/>
        </w:rPr>
        <w:t>System</w:t>
      </w:r>
      <w:r w:rsidRPr="00EE2754">
        <w:rPr>
          <w:spacing w:val="16"/>
          <w:w w:val="90"/>
        </w:rPr>
        <w:t xml:space="preserve"> </w:t>
      </w:r>
      <w:r w:rsidRPr="00EE2754">
        <w:rPr>
          <w:w w:val="90"/>
        </w:rPr>
        <w:t>Users</w:t>
      </w:r>
      <w:r w:rsidRPr="00EE2754">
        <w:rPr>
          <w:spacing w:val="17"/>
          <w:w w:val="90"/>
        </w:rPr>
        <w:t xml:space="preserve"> </w:t>
      </w:r>
      <w:r w:rsidRPr="00EE2754">
        <w:rPr>
          <w:w w:val="90"/>
        </w:rPr>
        <w:t>&amp;</w:t>
      </w:r>
      <w:r w:rsidRPr="00EE2754">
        <w:rPr>
          <w:spacing w:val="17"/>
          <w:w w:val="90"/>
        </w:rPr>
        <w:t xml:space="preserve"> </w:t>
      </w:r>
      <w:r w:rsidRPr="00EE2754">
        <w:rPr>
          <w:w w:val="90"/>
        </w:rPr>
        <w:t>Access</w:t>
      </w:r>
      <w:r w:rsidRPr="00EE2754">
        <w:rPr>
          <w:spacing w:val="13"/>
          <w:w w:val="90"/>
        </w:rPr>
        <w:t xml:space="preserve"> </w:t>
      </w:r>
      <w:r w:rsidRPr="00EE2754">
        <w:rPr>
          <w:w w:val="90"/>
        </w:rPr>
        <w:t>Level</w:t>
      </w:r>
      <w:r w:rsidR="00A53AF9">
        <w:t xml:space="preserve"> </w:t>
      </w:r>
    </w:p>
    <w:p w:rsidR="00A53AF9" w:rsidRDefault="00EE2754" w:rsidP="007427C6">
      <w:pPr>
        <w:pStyle w:val="BodyText"/>
        <w:numPr>
          <w:ilvl w:val="1"/>
          <w:numId w:val="5"/>
        </w:numPr>
        <w:spacing w:before="187"/>
      </w:pPr>
      <w:r w:rsidRPr="00EE2754">
        <w:t>Within</w:t>
      </w:r>
      <w:r w:rsidRPr="00EE2754">
        <w:rPr>
          <w:spacing w:val="-11"/>
        </w:rPr>
        <w:t xml:space="preserve"> </w:t>
      </w:r>
      <w:r w:rsidRPr="00EE2754">
        <w:t>this</w:t>
      </w:r>
      <w:r w:rsidRPr="00EE2754">
        <w:rPr>
          <w:spacing w:val="-11"/>
        </w:rPr>
        <w:t xml:space="preserve"> </w:t>
      </w:r>
      <w:r w:rsidRPr="00EE2754">
        <w:t>module,</w:t>
      </w:r>
      <w:r w:rsidRPr="00EE2754">
        <w:rPr>
          <w:spacing w:val="-10"/>
        </w:rPr>
        <w:t xml:space="preserve"> </w:t>
      </w:r>
      <w:r w:rsidRPr="00EE2754">
        <w:t>administrators</w:t>
      </w:r>
      <w:r w:rsidRPr="00EE2754">
        <w:rPr>
          <w:spacing w:val="-11"/>
        </w:rPr>
        <w:t xml:space="preserve"> </w:t>
      </w:r>
      <w:r w:rsidRPr="00EE2754">
        <w:t>can</w:t>
      </w:r>
      <w:r w:rsidRPr="00EE2754">
        <w:rPr>
          <w:spacing w:val="-12"/>
        </w:rPr>
        <w:t xml:space="preserve"> </w:t>
      </w:r>
      <w:r w:rsidRPr="00EE2754">
        <w:t>manage</w:t>
      </w:r>
      <w:r w:rsidRPr="00EE2754">
        <w:rPr>
          <w:spacing w:val="-12"/>
        </w:rPr>
        <w:t xml:space="preserve"> </w:t>
      </w:r>
      <w:r w:rsidRPr="00EE2754">
        <w:t>multiple</w:t>
      </w:r>
      <w:r w:rsidRPr="00EE2754">
        <w:rPr>
          <w:spacing w:val="-12"/>
        </w:rPr>
        <w:t xml:space="preserve"> </w:t>
      </w:r>
      <w:r w:rsidRPr="00EE2754">
        <w:t>users</w:t>
      </w:r>
      <w:r w:rsidRPr="00EE2754">
        <w:rPr>
          <w:spacing w:val="-10"/>
        </w:rPr>
        <w:t xml:space="preserve"> </w:t>
      </w:r>
      <w:r w:rsidRPr="00EE2754">
        <w:t>and</w:t>
      </w:r>
      <w:r w:rsidRPr="00EE2754">
        <w:rPr>
          <w:spacing w:val="-10"/>
        </w:rPr>
        <w:t xml:space="preserve"> </w:t>
      </w:r>
      <w:r w:rsidRPr="00EE2754">
        <w:t>assign</w:t>
      </w:r>
      <w:r w:rsidRPr="00EE2754">
        <w:rPr>
          <w:spacing w:val="-13"/>
        </w:rPr>
        <w:t xml:space="preserve"> </w:t>
      </w:r>
      <w:r w:rsidRPr="00EE2754">
        <w:t>them</w:t>
      </w:r>
      <w:r w:rsidRPr="00EE2754">
        <w:rPr>
          <w:spacing w:val="-11"/>
        </w:rPr>
        <w:t xml:space="preserve"> </w:t>
      </w:r>
      <w:r w:rsidRPr="00EE2754">
        <w:t>access</w:t>
      </w:r>
      <w:r w:rsidRPr="00EE2754">
        <w:rPr>
          <w:spacing w:val="-64"/>
        </w:rPr>
        <w:t xml:space="preserve"> </w:t>
      </w:r>
      <w:r w:rsidRPr="00EE2754">
        <w:t>levels</w:t>
      </w:r>
      <w:r w:rsidRPr="00EE2754">
        <w:rPr>
          <w:spacing w:val="-8"/>
        </w:rPr>
        <w:t xml:space="preserve"> </w:t>
      </w:r>
      <w:r w:rsidRPr="00EE2754">
        <w:t>accordingly.</w:t>
      </w:r>
    </w:p>
    <w:p w:rsidR="002B5A99" w:rsidRDefault="002B5A99" w:rsidP="002B5A99">
      <w:pPr>
        <w:pStyle w:val="BodyText"/>
        <w:numPr>
          <w:ilvl w:val="0"/>
          <w:numId w:val="5"/>
        </w:numPr>
        <w:spacing w:before="187"/>
      </w:pPr>
      <w:r>
        <w:t>Employer Profile</w:t>
      </w:r>
      <w:r w:rsidR="00C75737">
        <w:t>:</w:t>
      </w:r>
    </w:p>
    <w:p w:rsidR="001851EB" w:rsidRDefault="001851EB" w:rsidP="001851EB">
      <w:pPr>
        <w:pStyle w:val="BodyText"/>
        <w:numPr>
          <w:ilvl w:val="0"/>
          <w:numId w:val="10"/>
        </w:numPr>
        <w:spacing w:before="187"/>
      </w:pPr>
      <w:r>
        <w:t>The Employer</w:t>
      </w:r>
      <w:r>
        <w:t xml:space="preserve"> Profile Management Module allows administrators to add</w:t>
      </w:r>
      <w:r>
        <w:t xml:space="preserve"> employer</w:t>
      </w:r>
      <w:r>
        <w:t xml:space="preserve"> </w:t>
      </w:r>
      <w:r w:rsidRPr="003258D0">
        <w:rPr>
          <w:rFonts w:eastAsia="Times New Roman" w:cs="Times New Roman"/>
        </w:rPr>
        <w:t>as well as update or edit existing</w:t>
      </w:r>
      <w:r>
        <w:rPr>
          <w:rFonts w:eastAsia="Times New Roman" w:cs="Times New Roman"/>
        </w:rPr>
        <w:t xml:space="preserve"> employer</w:t>
      </w:r>
      <w:r>
        <w:t xml:space="preserve">. </w:t>
      </w:r>
    </w:p>
    <w:p w:rsidR="001851EB" w:rsidRPr="001851EB" w:rsidRDefault="001851EB" w:rsidP="001851EB">
      <w:pPr>
        <w:pStyle w:val="NormalWeb"/>
        <w:numPr>
          <w:ilvl w:val="0"/>
          <w:numId w:val="10"/>
        </w:numPr>
        <w:rPr>
          <w:rFonts w:ascii="Arial MT" w:hAnsi="Arial MT"/>
        </w:rPr>
      </w:pPr>
      <w:r w:rsidRPr="00C75737">
        <w:rPr>
          <w:rFonts w:ascii="Arial MT" w:hAnsi="Arial MT"/>
        </w:rPr>
        <w:t xml:space="preserve">This module allows administrators to manage employer profiles efficiently. </w:t>
      </w:r>
    </w:p>
    <w:p w:rsidR="001851EB" w:rsidRDefault="00C75737" w:rsidP="00C75737">
      <w:pPr>
        <w:pStyle w:val="NormalWeb"/>
        <w:numPr>
          <w:ilvl w:val="0"/>
          <w:numId w:val="10"/>
        </w:numPr>
        <w:rPr>
          <w:rFonts w:ascii="Arial MT" w:hAnsi="Arial MT"/>
        </w:rPr>
      </w:pPr>
      <w:r w:rsidRPr="00C75737">
        <w:rPr>
          <w:rFonts w:ascii="Arial MT" w:hAnsi="Arial MT"/>
        </w:rPr>
        <w:t>It includes a listing of all employer profiles, where administrators can view detailed information about each employer.</w:t>
      </w:r>
    </w:p>
    <w:p w:rsidR="001851EB" w:rsidRDefault="00C75737" w:rsidP="00C75737">
      <w:pPr>
        <w:pStyle w:val="NormalWeb"/>
        <w:numPr>
          <w:ilvl w:val="0"/>
          <w:numId w:val="10"/>
        </w:numPr>
        <w:rPr>
          <w:rFonts w:ascii="Arial MT" w:hAnsi="Arial MT"/>
        </w:rPr>
      </w:pPr>
      <w:r w:rsidRPr="00C75737">
        <w:rPr>
          <w:rFonts w:ascii="Arial MT" w:hAnsi="Arial MT"/>
        </w:rPr>
        <w:t xml:space="preserve"> Additionally, administrators have the ability to block or activate employer profiles directly from the portal, ensuring that only compliant and active employers are visible on the platform. </w:t>
      </w:r>
    </w:p>
    <w:p w:rsidR="00C75737" w:rsidRPr="00C75737" w:rsidRDefault="00C75737" w:rsidP="00C75737">
      <w:pPr>
        <w:pStyle w:val="NormalWeb"/>
        <w:numPr>
          <w:ilvl w:val="0"/>
          <w:numId w:val="10"/>
        </w:numPr>
        <w:rPr>
          <w:rFonts w:ascii="Arial MT" w:hAnsi="Arial MT"/>
        </w:rPr>
      </w:pPr>
      <w:r w:rsidRPr="00C75737">
        <w:rPr>
          <w:rFonts w:ascii="Arial MT" w:hAnsi="Arial MT"/>
        </w:rPr>
        <w:t>This feature enhances administrative control and platform integrity.</w:t>
      </w:r>
    </w:p>
    <w:p w:rsidR="00F41D1B" w:rsidRDefault="00F41D1B" w:rsidP="003258D0">
      <w:pPr>
        <w:pStyle w:val="BodyText"/>
        <w:numPr>
          <w:ilvl w:val="0"/>
          <w:numId w:val="5"/>
        </w:numPr>
        <w:spacing w:before="187"/>
      </w:pPr>
      <w:r>
        <w:t xml:space="preserve">Employer </w:t>
      </w:r>
      <w:r w:rsidRPr="00F41D1B">
        <w:t xml:space="preserve">corporate </w:t>
      </w:r>
      <w:r>
        <w:t>Profile</w:t>
      </w:r>
      <w:r w:rsidR="003258D0">
        <w:t xml:space="preserve"> </w:t>
      </w:r>
      <w:r w:rsidR="003258D0">
        <w:t xml:space="preserve">Management </w:t>
      </w:r>
      <w:r w:rsidR="003258D0">
        <w:t>Module</w:t>
      </w:r>
      <w:r w:rsidR="00C75737">
        <w:t>:</w:t>
      </w:r>
    </w:p>
    <w:p w:rsidR="001851EB" w:rsidRDefault="001851EB" w:rsidP="001851EB">
      <w:pPr>
        <w:pStyle w:val="BodyText"/>
        <w:numPr>
          <w:ilvl w:val="0"/>
          <w:numId w:val="12"/>
        </w:numPr>
        <w:spacing w:before="187"/>
      </w:pPr>
      <w:r>
        <w:t xml:space="preserve">The Employer Profile Management Module allows administrators to add employee </w:t>
      </w:r>
      <w:r w:rsidRPr="003258D0">
        <w:rPr>
          <w:rFonts w:eastAsia="Times New Roman" w:cs="Times New Roman"/>
        </w:rPr>
        <w:t>as well as update or edit existing</w:t>
      </w:r>
      <w:r>
        <w:rPr>
          <w:rFonts w:eastAsia="Times New Roman" w:cs="Times New Roman"/>
        </w:rPr>
        <w:t xml:space="preserve"> employee</w:t>
      </w:r>
      <w:r>
        <w:t xml:space="preserve">. </w:t>
      </w:r>
    </w:p>
    <w:p w:rsidR="001851EB" w:rsidRDefault="001851EB" w:rsidP="001851EB">
      <w:pPr>
        <w:pStyle w:val="BodyText"/>
        <w:numPr>
          <w:ilvl w:val="0"/>
          <w:numId w:val="12"/>
        </w:numPr>
        <w:spacing w:before="187"/>
      </w:pPr>
      <w:r>
        <w:t xml:space="preserve">Administrators can view detailed information about each employer, including company name, mission statement, contact details, industry, and branding elements. </w:t>
      </w:r>
    </w:p>
    <w:p w:rsidR="001851EB" w:rsidRDefault="00C75737" w:rsidP="00C75737">
      <w:pPr>
        <w:pStyle w:val="BodyText"/>
        <w:numPr>
          <w:ilvl w:val="0"/>
          <w:numId w:val="12"/>
        </w:numPr>
        <w:spacing w:before="187"/>
      </w:pPr>
      <w:r>
        <w:t>Additionally, the module provides administrators with the authority to delete employer profiles as needed, ensuring the platform maintains accurate and relevant company information.</w:t>
      </w:r>
    </w:p>
    <w:p w:rsidR="00C75737" w:rsidRDefault="00C75737" w:rsidP="00C75737">
      <w:pPr>
        <w:pStyle w:val="BodyText"/>
        <w:numPr>
          <w:ilvl w:val="0"/>
          <w:numId w:val="12"/>
        </w:numPr>
        <w:spacing w:before="187"/>
      </w:pPr>
      <w:r>
        <w:t xml:space="preserve"> This feature supports effective profile management and enhances the overall integrity of the platform</w:t>
      </w:r>
      <w:r>
        <w:t>.</w:t>
      </w:r>
    </w:p>
    <w:p w:rsidR="002B5A99" w:rsidRDefault="00C75737" w:rsidP="002B5A99">
      <w:pPr>
        <w:pStyle w:val="BodyText"/>
        <w:numPr>
          <w:ilvl w:val="0"/>
          <w:numId w:val="5"/>
        </w:numPr>
        <w:spacing w:before="187"/>
      </w:pPr>
      <w:r>
        <w:t>Employee Profile Management Module</w:t>
      </w:r>
      <w:r>
        <w:t>:</w:t>
      </w:r>
    </w:p>
    <w:p w:rsidR="001851EB" w:rsidRDefault="00C75737" w:rsidP="001851EB">
      <w:pPr>
        <w:pStyle w:val="BodyText"/>
        <w:numPr>
          <w:ilvl w:val="0"/>
          <w:numId w:val="13"/>
        </w:numPr>
        <w:spacing w:before="187"/>
      </w:pPr>
      <w:r>
        <w:t xml:space="preserve">The Employee Profile Management Module allows administrators to </w:t>
      </w:r>
      <w:r w:rsidR="001851EB">
        <w:t xml:space="preserve">add employee </w:t>
      </w:r>
      <w:r w:rsidR="001851EB" w:rsidRPr="003258D0">
        <w:rPr>
          <w:rFonts w:eastAsia="Times New Roman" w:cs="Times New Roman"/>
        </w:rPr>
        <w:t>as well as update or edit existing</w:t>
      </w:r>
      <w:r w:rsidR="001851EB">
        <w:rPr>
          <w:rFonts w:eastAsia="Times New Roman" w:cs="Times New Roman"/>
        </w:rPr>
        <w:t xml:space="preserve"> employee</w:t>
      </w:r>
      <w:r>
        <w:t xml:space="preserve">. </w:t>
      </w:r>
    </w:p>
    <w:p w:rsidR="001851EB" w:rsidRDefault="001851EB" w:rsidP="001851EB">
      <w:pPr>
        <w:pStyle w:val="BodyText"/>
        <w:numPr>
          <w:ilvl w:val="0"/>
          <w:numId w:val="13"/>
        </w:numPr>
        <w:spacing w:before="187"/>
      </w:pPr>
      <w:r>
        <w:t xml:space="preserve">The Employee Profile Management Module allows administrators to view and manage employee profiles comprehensively. </w:t>
      </w:r>
    </w:p>
    <w:p w:rsidR="001851EB" w:rsidRDefault="00C75737" w:rsidP="00C75737">
      <w:pPr>
        <w:pStyle w:val="BodyText"/>
        <w:numPr>
          <w:ilvl w:val="0"/>
          <w:numId w:val="13"/>
        </w:numPr>
        <w:spacing w:before="187"/>
      </w:pPr>
      <w:r>
        <w:t xml:space="preserve">Administrators can access detailed information about each employee, including personal details, contact information, and uploaded CVs. </w:t>
      </w:r>
    </w:p>
    <w:p w:rsidR="001851EB" w:rsidRDefault="00C75737" w:rsidP="00C75737">
      <w:pPr>
        <w:pStyle w:val="BodyText"/>
        <w:numPr>
          <w:ilvl w:val="0"/>
          <w:numId w:val="13"/>
        </w:numPr>
        <w:spacing w:before="187"/>
      </w:pPr>
      <w:r>
        <w:t xml:space="preserve">The module also provides functionality for administrators to delete employee profiles as necessary. </w:t>
      </w:r>
    </w:p>
    <w:p w:rsidR="00C75737" w:rsidRDefault="00C75737" w:rsidP="00C75737">
      <w:pPr>
        <w:pStyle w:val="BodyText"/>
        <w:numPr>
          <w:ilvl w:val="0"/>
          <w:numId w:val="13"/>
        </w:numPr>
        <w:spacing w:before="187"/>
      </w:pPr>
      <w:r>
        <w:t>This feature ensures that the admin has full oversight and control over employee data, maintaining the integrity and accuracy of the platform.</w:t>
      </w:r>
    </w:p>
    <w:p w:rsidR="002B5A99" w:rsidRDefault="002B5A99" w:rsidP="002B5A99">
      <w:pPr>
        <w:pStyle w:val="BodyText"/>
        <w:numPr>
          <w:ilvl w:val="0"/>
          <w:numId w:val="5"/>
        </w:numPr>
        <w:spacing w:before="187"/>
      </w:pPr>
      <w:r>
        <w:t>Subscription Plans</w:t>
      </w:r>
      <w:r w:rsidR="003258D0">
        <w:t xml:space="preserve"> Module:</w:t>
      </w:r>
    </w:p>
    <w:p w:rsidR="00E86D73" w:rsidRDefault="003258D0" w:rsidP="007B7A91">
      <w:pPr>
        <w:pStyle w:val="ListParagraph"/>
        <w:widowControl/>
        <w:numPr>
          <w:ilvl w:val="0"/>
          <w:numId w:val="14"/>
        </w:numPr>
        <w:autoSpaceDE/>
        <w:autoSpaceDN/>
        <w:spacing w:before="100" w:beforeAutospacing="1" w:after="100" w:afterAutospacing="1"/>
        <w:rPr>
          <w:rFonts w:eastAsia="Times New Roman" w:cs="Times New Roman"/>
          <w:sz w:val="24"/>
          <w:szCs w:val="24"/>
        </w:rPr>
      </w:pPr>
      <w:r w:rsidRPr="003258D0">
        <w:rPr>
          <w:rFonts w:eastAsia="Times New Roman" w:cs="Times New Roman"/>
          <w:sz w:val="24"/>
          <w:szCs w:val="24"/>
        </w:rPr>
        <w:lastRenderedPageBreak/>
        <w:t xml:space="preserve">Administrators can add new subscription plans, as well as update or edit existing plans. </w:t>
      </w:r>
    </w:p>
    <w:p w:rsidR="00047150" w:rsidRDefault="00E86D73" w:rsidP="00E86D73">
      <w:pPr>
        <w:pStyle w:val="ListParagraph"/>
        <w:widowControl/>
        <w:numPr>
          <w:ilvl w:val="0"/>
          <w:numId w:val="14"/>
        </w:numPr>
        <w:autoSpaceDE/>
        <w:autoSpaceDN/>
        <w:spacing w:before="100" w:beforeAutospacing="1" w:after="100" w:afterAutospacing="1"/>
        <w:rPr>
          <w:rFonts w:eastAsia="Times New Roman" w:cs="Times New Roman"/>
          <w:sz w:val="24"/>
          <w:szCs w:val="24"/>
        </w:rPr>
      </w:pPr>
      <w:r w:rsidRPr="003258D0">
        <w:rPr>
          <w:rFonts w:eastAsia="Times New Roman" w:cs="Times New Roman"/>
          <w:sz w:val="24"/>
          <w:szCs w:val="24"/>
        </w:rPr>
        <w:t>The Subscription Plans Module enables administrators to manage and configure subscription plans for the platform.</w:t>
      </w:r>
    </w:p>
    <w:p w:rsidR="00E86D73" w:rsidRPr="00047150" w:rsidRDefault="00047150" w:rsidP="00E86D73">
      <w:pPr>
        <w:pStyle w:val="ListParagraph"/>
        <w:widowControl/>
        <w:numPr>
          <w:ilvl w:val="0"/>
          <w:numId w:val="14"/>
        </w:numPr>
        <w:autoSpaceDE/>
        <w:autoSpaceDN/>
        <w:spacing w:before="100" w:beforeAutospacing="1" w:after="100" w:afterAutospacing="1"/>
        <w:rPr>
          <w:rFonts w:eastAsia="Times New Roman" w:cs="Times New Roman"/>
          <w:sz w:val="26"/>
          <w:szCs w:val="28"/>
        </w:rPr>
      </w:pPr>
      <w:r w:rsidRPr="00047150">
        <w:rPr>
          <w:sz w:val="24"/>
          <w:szCs w:val="24"/>
        </w:rPr>
        <w:t>I</w:t>
      </w:r>
      <w:r w:rsidRPr="00047150">
        <w:rPr>
          <w:sz w:val="24"/>
          <w:szCs w:val="24"/>
        </w:rPr>
        <w:t>t includes options for managing both employer and employee subscriptions, ensuring that different user types have access to relevant plans.</w:t>
      </w:r>
      <w:r w:rsidR="00E86D73" w:rsidRPr="00047150">
        <w:rPr>
          <w:rFonts w:eastAsia="Times New Roman" w:cs="Times New Roman"/>
          <w:sz w:val="26"/>
          <w:szCs w:val="28"/>
        </w:rPr>
        <w:t xml:space="preserve"> </w:t>
      </w:r>
    </w:p>
    <w:p w:rsidR="00E86D73" w:rsidRDefault="003258D0" w:rsidP="007B7A91">
      <w:pPr>
        <w:pStyle w:val="ListParagraph"/>
        <w:widowControl/>
        <w:numPr>
          <w:ilvl w:val="0"/>
          <w:numId w:val="14"/>
        </w:numPr>
        <w:autoSpaceDE/>
        <w:autoSpaceDN/>
        <w:spacing w:before="100" w:beforeAutospacing="1" w:after="100" w:afterAutospacing="1"/>
        <w:rPr>
          <w:rFonts w:eastAsia="Times New Roman" w:cs="Times New Roman"/>
          <w:sz w:val="24"/>
          <w:szCs w:val="24"/>
        </w:rPr>
      </w:pPr>
      <w:r w:rsidRPr="003258D0">
        <w:rPr>
          <w:rFonts w:eastAsia="Times New Roman" w:cs="Times New Roman"/>
          <w:sz w:val="24"/>
          <w:szCs w:val="24"/>
        </w:rPr>
        <w:t xml:space="preserve">This includes setting pricing, defining plan features, and adjusting terms as needed. </w:t>
      </w:r>
    </w:p>
    <w:p w:rsidR="003258D0" w:rsidRPr="007B7A91" w:rsidRDefault="003258D0" w:rsidP="007B7A91">
      <w:pPr>
        <w:pStyle w:val="ListParagraph"/>
        <w:widowControl/>
        <w:numPr>
          <w:ilvl w:val="0"/>
          <w:numId w:val="14"/>
        </w:numPr>
        <w:autoSpaceDE/>
        <w:autoSpaceDN/>
        <w:spacing w:before="100" w:beforeAutospacing="1" w:after="100" w:afterAutospacing="1"/>
        <w:rPr>
          <w:rFonts w:eastAsia="Times New Roman" w:cs="Times New Roman"/>
          <w:sz w:val="24"/>
          <w:szCs w:val="24"/>
        </w:rPr>
      </w:pPr>
      <w:r w:rsidRPr="003258D0">
        <w:rPr>
          <w:rFonts w:eastAsia="Times New Roman" w:cs="Times New Roman"/>
          <w:sz w:val="24"/>
          <w:szCs w:val="24"/>
        </w:rPr>
        <w:t>The module provides a comprehensive interface for overseeing and customizing subscription options, ensuring that the plans offered align with business needs and user requirements.</w:t>
      </w:r>
    </w:p>
    <w:p w:rsidR="002B5A99" w:rsidRDefault="002B5A99" w:rsidP="002B5A99">
      <w:pPr>
        <w:pStyle w:val="BodyText"/>
        <w:numPr>
          <w:ilvl w:val="0"/>
          <w:numId w:val="5"/>
        </w:numPr>
        <w:spacing w:before="187"/>
      </w:pPr>
      <w:r>
        <w:t>Sub Modules</w:t>
      </w:r>
      <w:r w:rsidR="007C40FB">
        <w:t>:</w:t>
      </w:r>
    </w:p>
    <w:p w:rsidR="007C40FB" w:rsidRDefault="007C40FB" w:rsidP="007C40FB">
      <w:pPr>
        <w:pStyle w:val="NormalWeb"/>
        <w:numPr>
          <w:ilvl w:val="0"/>
          <w:numId w:val="15"/>
        </w:numPr>
        <w:rPr>
          <w:rFonts w:ascii="Arial MT" w:hAnsi="Arial MT"/>
        </w:rPr>
      </w:pPr>
      <w:r w:rsidRPr="007C40FB">
        <w:rPr>
          <w:rFonts w:ascii="Arial MT" w:hAnsi="Arial MT"/>
        </w:rPr>
        <w:t xml:space="preserve">The Sub Modules provide a versatile </w:t>
      </w:r>
      <w:r>
        <w:rPr>
          <w:rFonts w:ascii="Arial MT" w:hAnsi="Arial MT"/>
        </w:rPr>
        <w:t>module</w:t>
      </w:r>
      <w:r w:rsidRPr="007C40FB">
        <w:rPr>
          <w:rFonts w:ascii="Arial MT" w:hAnsi="Arial MT"/>
        </w:rPr>
        <w:t xml:space="preserve"> (</w:t>
      </w:r>
      <w:r>
        <w:rPr>
          <w:rFonts w:ascii="Arial MT" w:hAnsi="Arial MT"/>
        </w:rPr>
        <w:t>add</w:t>
      </w:r>
      <w:r w:rsidRPr="007C40FB">
        <w:rPr>
          <w:rFonts w:ascii="Arial MT" w:hAnsi="Arial MT"/>
        </w:rPr>
        <w:t xml:space="preserve">, </w:t>
      </w:r>
      <w:r>
        <w:rPr>
          <w:rFonts w:ascii="Arial MT" w:hAnsi="Arial MT"/>
        </w:rPr>
        <w:t>listing</w:t>
      </w:r>
      <w:r w:rsidRPr="007C40FB">
        <w:rPr>
          <w:rFonts w:ascii="Arial MT" w:hAnsi="Arial MT"/>
        </w:rPr>
        <w:t xml:space="preserve">, Update, </w:t>
      </w:r>
      <w:r w:rsidRPr="007C40FB">
        <w:rPr>
          <w:rFonts w:ascii="Arial MT" w:hAnsi="Arial MT"/>
        </w:rPr>
        <w:t>and Delete</w:t>
      </w:r>
      <w:r w:rsidRPr="007C40FB">
        <w:rPr>
          <w:rFonts w:ascii="Arial MT" w:hAnsi="Arial MT"/>
        </w:rPr>
        <w:t xml:space="preserve">) interface for managing various types of data across the project. </w:t>
      </w:r>
    </w:p>
    <w:p w:rsidR="007C40FB" w:rsidRPr="007C40FB" w:rsidRDefault="007C40FB" w:rsidP="007C40FB">
      <w:pPr>
        <w:pStyle w:val="NormalWeb"/>
        <w:numPr>
          <w:ilvl w:val="0"/>
          <w:numId w:val="15"/>
        </w:numPr>
        <w:rPr>
          <w:rFonts w:ascii="Arial MT" w:hAnsi="Arial MT"/>
          <w:b/>
          <w:bCs/>
        </w:rPr>
      </w:pPr>
      <w:r w:rsidRPr="007C40FB">
        <w:rPr>
          <w:rFonts w:ascii="Arial MT" w:hAnsi="Arial MT"/>
        </w:rPr>
        <w:t xml:space="preserve">This module allows administrators to add, update, and delete entries for different categories, </w:t>
      </w:r>
      <w:r w:rsidRPr="007C40FB">
        <w:rPr>
          <w:rFonts w:ascii="Arial MT" w:hAnsi="Arial MT"/>
          <w:b/>
          <w:bCs/>
        </w:rPr>
        <w:t xml:space="preserve">such as cities, technical skills, education levels, job categories, and genders. </w:t>
      </w:r>
    </w:p>
    <w:p w:rsidR="007C40FB" w:rsidRDefault="007C40FB" w:rsidP="007C40FB">
      <w:pPr>
        <w:pStyle w:val="NormalWeb"/>
        <w:numPr>
          <w:ilvl w:val="0"/>
          <w:numId w:val="15"/>
        </w:numPr>
        <w:rPr>
          <w:rFonts w:ascii="Arial MT" w:hAnsi="Arial MT"/>
        </w:rPr>
      </w:pPr>
      <w:r w:rsidRPr="007C40FB">
        <w:rPr>
          <w:rFonts w:ascii="Arial MT" w:hAnsi="Arial MT"/>
        </w:rPr>
        <w:t xml:space="preserve">The data managed through these sub-modules is utilized as ready-made dropdown lists throughout the project, ensuring consistency and ease of use in forms and other interface elements. </w:t>
      </w:r>
    </w:p>
    <w:p w:rsidR="007C40FB" w:rsidRPr="007C40FB" w:rsidRDefault="007C40FB" w:rsidP="007C40FB">
      <w:pPr>
        <w:pStyle w:val="NormalWeb"/>
        <w:numPr>
          <w:ilvl w:val="0"/>
          <w:numId w:val="15"/>
        </w:numPr>
        <w:rPr>
          <w:rFonts w:ascii="Arial MT" w:hAnsi="Arial MT"/>
        </w:rPr>
      </w:pPr>
      <w:r w:rsidRPr="007C40FB">
        <w:rPr>
          <w:rFonts w:ascii="Arial MT" w:hAnsi="Arial MT"/>
        </w:rPr>
        <w:t>This centralized management approach streamlines data handling and integration across the platform.</w:t>
      </w:r>
    </w:p>
    <w:p w:rsidR="002B5A99" w:rsidRDefault="00CE3438" w:rsidP="002B5A99">
      <w:pPr>
        <w:pStyle w:val="BodyText"/>
        <w:numPr>
          <w:ilvl w:val="0"/>
          <w:numId w:val="5"/>
        </w:numPr>
        <w:spacing w:before="187"/>
      </w:pPr>
      <w:r>
        <w:t>CV Bank</w:t>
      </w:r>
      <w:r w:rsidR="008D23A2">
        <w:t>:</w:t>
      </w:r>
      <w:bookmarkStart w:id="0" w:name="_GoBack"/>
      <w:bookmarkEnd w:id="0"/>
    </w:p>
    <w:p w:rsidR="007642EE" w:rsidRDefault="007642EE" w:rsidP="007642EE">
      <w:pPr>
        <w:pStyle w:val="NormalWeb"/>
        <w:numPr>
          <w:ilvl w:val="0"/>
          <w:numId w:val="19"/>
        </w:numPr>
        <w:rPr>
          <w:rFonts w:ascii="Arial MT" w:hAnsi="Arial MT"/>
        </w:rPr>
      </w:pPr>
      <w:r w:rsidRPr="007642EE">
        <w:rPr>
          <w:rFonts w:ascii="Arial MT" w:hAnsi="Arial MT"/>
        </w:rPr>
        <w:t xml:space="preserve">The CV Bank Module provides administrators with a comprehensive repository for managing job data and associated CVs. </w:t>
      </w:r>
    </w:p>
    <w:p w:rsidR="007642EE" w:rsidRDefault="007642EE" w:rsidP="007642EE">
      <w:pPr>
        <w:pStyle w:val="NormalWeb"/>
        <w:numPr>
          <w:ilvl w:val="0"/>
          <w:numId w:val="19"/>
        </w:numPr>
        <w:rPr>
          <w:rFonts w:ascii="Arial MT" w:hAnsi="Arial MT"/>
        </w:rPr>
      </w:pPr>
      <w:r w:rsidRPr="007642EE">
        <w:rPr>
          <w:rFonts w:ascii="Arial MT" w:hAnsi="Arial MT"/>
        </w:rPr>
        <w:t xml:space="preserve">This module allows administrators to view and organize all job postings along with the CVs submitted for each position. </w:t>
      </w:r>
    </w:p>
    <w:p w:rsidR="007642EE" w:rsidRDefault="007642EE" w:rsidP="007642EE">
      <w:pPr>
        <w:pStyle w:val="NormalWeb"/>
        <w:numPr>
          <w:ilvl w:val="0"/>
          <w:numId w:val="19"/>
        </w:numPr>
        <w:rPr>
          <w:rFonts w:ascii="Arial MT" w:hAnsi="Arial MT"/>
        </w:rPr>
      </w:pPr>
      <w:r w:rsidRPr="007642EE">
        <w:rPr>
          <w:rFonts w:ascii="Arial MT" w:hAnsi="Arial MT"/>
        </w:rPr>
        <w:t>It includes relevant filters to efficiently search and sort through job data and CVs based on criteria such as job title, applicant skills, experience, and submission date.</w:t>
      </w:r>
    </w:p>
    <w:p w:rsidR="007642EE" w:rsidRPr="007642EE" w:rsidRDefault="007642EE" w:rsidP="007642EE">
      <w:pPr>
        <w:pStyle w:val="NormalWeb"/>
        <w:numPr>
          <w:ilvl w:val="0"/>
          <w:numId w:val="19"/>
        </w:numPr>
        <w:rPr>
          <w:rFonts w:ascii="Arial MT" w:hAnsi="Arial MT"/>
        </w:rPr>
      </w:pPr>
      <w:r w:rsidRPr="007642EE">
        <w:rPr>
          <w:rFonts w:ascii="Arial MT" w:hAnsi="Arial MT"/>
        </w:rPr>
        <w:t>The inclusion of these filters enhances the ability to quickly locate and review specific applications, facilitating effective recruitment and candidate management.</w:t>
      </w:r>
    </w:p>
    <w:p w:rsidR="00CE3438" w:rsidRDefault="00CE3438" w:rsidP="002B5A99">
      <w:pPr>
        <w:pStyle w:val="BodyText"/>
        <w:numPr>
          <w:ilvl w:val="0"/>
          <w:numId w:val="5"/>
        </w:numPr>
        <w:spacing w:before="187"/>
      </w:pPr>
      <w:r>
        <w:t>Jobs</w:t>
      </w:r>
    </w:p>
    <w:p w:rsidR="00047150" w:rsidRDefault="00047150" w:rsidP="00047150">
      <w:pPr>
        <w:pStyle w:val="NormalWeb"/>
        <w:numPr>
          <w:ilvl w:val="0"/>
          <w:numId w:val="16"/>
        </w:numPr>
        <w:rPr>
          <w:rFonts w:ascii="Arial MT" w:hAnsi="Arial MT"/>
        </w:rPr>
      </w:pPr>
      <w:r w:rsidRPr="00047150">
        <w:rPr>
          <w:rFonts w:ascii="Arial MT" w:hAnsi="Arial MT"/>
        </w:rPr>
        <w:t xml:space="preserve">The Job Management Module provides administrators with the tools to effectively manage job postings on the platform. </w:t>
      </w:r>
    </w:p>
    <w:p w:rsidR="00047150" w:rsidRDefault="00047150" w:rsidP="00047150">
      <w:pPr>
        <w:pStyle w:val="NormalWeb"/>
        <w:numPr>
          <w:ilvl w:val="0"/>
          <w:numId w:val="16"/>
        </w:numPr>
        <w:rPr>
          <w:rFonts w:ascii="Arial MT" w:hAnsi="Arial MT"/>
        </w:rPr>
      </w:pPr>
      <w:r w:rsidRPr="00047150">
        <w:rPr>
          <w:rFonts w:ascii="Arial MT" w:hAnsi="Arial MT"/>
        </w:rPr>
        <w:t xml:space="preserve">Administrators can add new job listings, as well as update or delete existing ones. </w:t>
      </w:r>
    </w:p>
    <w:p w:rsidR="00047150" w:rsidRDefault="00047150" w:rsidP="00047150">
      <w:pPr>
        <w:pStyle w:val="NormalWeb"/>
        <w:numPr>
          <w:ilvl w:val="0"/>
          <w:numId w:val="16"/>
        </w:numPr>
        <w:rPr>
          <w:rFonts w:ascii="Arial MT" w:hAnsi="Arial MT"/>
        </w:rPr>
      </w:pPr>
      <w:r w:rsidRPr="00047150">
        <w:rPr>
          <w:rFonts w:ascii="Arial MT" w:hAnsi="Arial MT"/>
        </w:rPr>
        <w:t xml:space="preserve">This module allows for comprehensive management of job details, including job titles, descriptions, requirements, and application deadlines. </w:t>
      </w:r>
    </w:p>
    <w:p w:rsidR="00047150" w:rsidRPr="007642EE" w:rsidRDefault="00047150" w:rsidP="007642EE">
      <w:pPr>
        <w:pStyle w:val="NormalWeb"/>
        <w:numPr>
          <w:ilvl w:val="0"/>
          <w:numId w:val="16"/>
        </w:numPr>
        <w:rPr>
          <w:rFonts w:ascii="Arial MT" w:hAnsi="Arial MT"/>
        </w:rPr>
      </w:pPr>
      <w:r w:rsidRPr="00047150">
        <w:rPr>
          <w:rFonts w:ascii="Arial MT" w:hAnsi="Arial MT"/>
        </w:rPr>
        <w:t>By enabling administrators to oversee and control job postings, this module ensures that job opportunities are accurately maintained and effectively presented to potential candidates.</w:t>
      </w:r>
    </w:p>
    <w:p w:rsidR="00327B94" w:rsidRDefault="00327B94" w:rsidP="00327B94">
      <w:pPr>
        <w:pStyle w:val="BodyText"/>
        <w:numPr>
          <w:ilvl w:val="0"/>
          <w:numId w:val="7"/>
        </w:numPr>
        <w:spacing w:before="187"/>
      </w:pPr>
      <w:r>
        <w:t>S</w:t>
      </w:r>
      <w:r w:rsidRPr="00152154">
        <w:t>upport or inquiries</w:t>
      </w:r>
    </w:p>
    <w:p w:rsidR="007642EE" w:rsidRDefault="007642EE" w:rsidP="008C3C83">
      <w:pPr>
        <w:pStyle w:val="NormalWeb"/>
        <w:numPr>
          <w:ilvl w:val="0"/>
          <w:numId w:val="18"/>
        </w:numPr>
        <w:rPr>
          <w:rFonts w:ascii="Arial MT" w:hAnsi="Arial MT"/>
        </w:rPr>
      </w:pPr>
      <w:r w:rsidRPr="007642EE">
        <w:rPr>
          <w:rFonts w:ascii="Arial MT" w:hAnsi="Arial MT"/>
        </w:rPr>
        <w:lastRenderedPageBreak/>
        <w:t xml:space="preserve">The Support and Inquiries Module enables administrators to view and manage all user queries and support requests. Administrators can access a detailed list of incoming queries, allowing them to monitor </w:t>
      </w:r>
    </w:p>
    <w:p w:rsidR="007642EE" w:rsidRPr="007642EE" w:rsidRDefault="007642EE" w:rsidP="008C3C83">
      <w:pPr>
        <w:pStyle w:val="NormalWeb"/>
        <w:numPr>
          <w:ilvl w:val="0"/>
          <w:numId w:val="18"/>
        </w:numPr>
        <w:rPr>
          <w:rFonts w:ascii="Arial MT" w:hAnsi="Arial MT"/>
        </w:rPr>
      </w:pPr>
      <w:r w:rsidRPr="007642EE">
        <w:rPr>
          <w:rFonts w:ascii="Arial MT" w:hAnsi="Arial MT"/>
        </w:rPr>
        <w:t>By offering a comprehensive overview of all support inquiries, the module helps administrators ensure prompt and effective resolution of user issues.</w:t>
      </w:r>
    </w:p>
    <w:p w:rsidR="007642EE" w:rsidRPr="007642EE" w:rsidRDefault="007642EE" w:rsidP="007642EE">
      <w:pPr>
        <w:pStyle w:val="BodyText"/>
        <w:numPr>
          <w:ilvl w:val="0"/>
          <w:numId w:val="7"/>
        </w:numPr>
        <w:spacing w:before="11"/>
      </w:pPr>
      <w:r w:rsidRPr="007642EE">
        <w:t>Content</w:t>
      </w:r>
      <w:r w:rsidRPr="007642EE">
        <w:rPr>
          <w:spacing w:val="10"/>
        </w:rPr>
        <w:t xml:space="preserve"> </w:t>
      </w:r>
      <w:r w:rsidRPr="007642EE">
        <w:t>Management:</w:t>
      </w:r>
    </w:p>
    <w:p w:rsidR="007642EE" w:rsidRPr="007642EE" w:rsidRDefault="007642EE" w:rsidP="007642EE">
      <w:pPr>
        <w:pStyle w:val="BodyText"/>
        <w:numPr>
          <w:ilvl w:val="0"/>
          <w:numId w:val="18"/>
        </w:numPr>
        <w:spacing w:before="187"/>
      </w:pPr>
      <w:r w:rsidRPr="007642EE">
        <w:t>Allows administrators to manage website content such as static pages, blog posts, and</w:t>
      </w:r>
      <w:r w:rsidRPr="007642EE">
        <w:rPr>
          <w:spacing w:val="1"/>
        </w:rPr>
        <w:t xml:space="preserve"> </w:t>
      </w:r>
      <w:r w:rsidRPr="007642EE">
        <w:t>promotional</w:t>
      </w:r>
      <w:r w:rsidRPr="007642EE">
        <w:rPr>
          <w:spacing w:val="3"/>
        </w:rPr>
        <w:t xml:space="preserve"> </w:t>
      </w:r>
      <w:r w:rsidRPr="007642EE">
        <w:t>banners.</w:t>
      </w:r>
      <w:r w:rsidRPr="007642EE">
        <w:rPr>
          <w:spacing w:val="8"/>
        </w:rPr>
        <w:t xml:space="preserve"> </w:t>
      </w:r>
      <w:r w:rsidRPr="007642EE">
        <w:t>This</w:t>
      </w:r>
      <w:r w:rsidRPr="007642EE">
        <w:rPr>
          <w:spacing w:val="6"/>
        </w:rPr>
        <w:t xml:space="preserve"> </w:t>
      </w:r>
      <w:r w:rsidRPr="007642EE">
        <w:t>module</w:t>
      </w:r>
      <w:r w:rsidRPr="007642EE">
        <w:rPr>
          <w:spacing w:val="5"/>
        </w:rPr>
        <w:t xml:space="preserve"> </w:t>
      </w:r>
      <w:r w:rsidRPr="007642EE">
        <w:t>should</w:t>
      </w:r>
      <w:r w:rsidRPr="007642EE">
        <w:rPr>
          <w:spacing w:val="6"/>
        </w:rPr>
        <w:t xml:space="preserve"> </w:t>
      </w:r>
      <w:r w:rsidRPr="007642EE">
        <w:t>support</w:t>
      </w:r>
      <w:r w:rsidRPr="007642EE">
        <w:rPr>
          <w:spacing w:val="7"/>
        </w:rPr>
        <w:t xml:space="preserve"> </w:t>
      </w:r>
      <w:r w:rsidRPr="007642EE">
        <w:t>rich</w:t>
      </w:r>
      <w:r w:rsidRPr="007642EE">
        <w:rPr>
          <w:spacing w:val="6"/>
        </w:rPr>
        <w:t xml:space="preserve"> </w:t>
      </w:r>
      <w:r w:rsidRPr="007642EE">
        <w:t>text</w:t>
      </w:r>
      <w:r w:rsidRPr="007642EE">
        <w:rPr>
          <w:spacing w:val="6"/>
        </w:rPr>
        <w:t xml:space="preserve"> </w:t>
      </w:r>
      <w:r w:rsidRPr="007642EE">
        <w:t>editing,</w:t>
      </w:r>
      <w:r w:rsidRPr="007642EE">
        <w:rPr>
          <w:spacing w:val="8"/>
        </w:rPr>
        <w:t xml:space="preserve"> </w:t>
      </w:r>
      <w:r w:rsidRPr="007642EE">
        <w:t>image</w:t>
      </w:r>
      <w:r w:rsidRPr="007642EE">
        <w:rPr>
          <w:spacing w:val="6"/>
        </w:rPr>
        <w:t xml:space="preserve"> </w:t>
      </w:r>
      <w:r w:rsidRPr="007642EE">
        <w:t>uploading,</w:t>
      </w:r>
      <w:r w:rsidRPr="007642EE">
        <w:rPr>
          <w:spacing w:val="7"/>
        </w:rPr>
        <w:t xml:space="preserve"> </w:t>
      </w:r>
      <w:r w:rsidRPr="007642EE">
        <w:t>and</w:t>
      </w:r>
      <w:r w:rsidRPr="007642EE">
        <w:rPr>
          <w:spacing w:val="-63"/>
        </w:rPr>
        <w:t xml:space="preserve"> </w:t>
      </w:r>
      <w:r w:rsidRPr="007642EE">
        <w:t>scheduling</w:t>
      </w:r>
      <w:r w:rsidRPr="007642EE">
        <w:rPr>
          <w:spacing w:val="-9"/>
        </w:rPr>
        <w:t xml:space="preserve"> </w:t>
      </w:r>
      <w:r w:rsidRPr="007642EE">
        <w:t>for</w:t>
      </w:r>
      <w:r w:rsidRPr="007642EE">
        <w:rPr>
          <w:spacing w:val="-6"/>
        </w:rPr>
        <w:t xml:space="preserve"> </w:t>
      </w:r>
      <w:r w:rsidRPr="007642EE">
        <w:t>content</w:t>
      </w:r>
      <w:r w:rsidRPr="007642EE">
        <w:rPr>
          <w:spacing w:val="-4"/>
        </w:rPr>
        <w:t xml:space="preserve"> </w:t>
      </w:r>
      <w:r w:rsidRPr="007642EE">
        <w:t>publication</w:t>
      </w:r>
    </w:p>
    <w:p w:rsidR="00E1273E" w:rsidRDefault="00047150" w:rsidP="00327B94">
      <w:pPr>
        <w:pStyle w:val="BodyText"/>
        <w:numPr>
          <w:ilvl w:val="0"/>
          <w:numId w:val="7"/>
        </w:numPr>
        <w:spacing w:before="187"/>
      </w:pPr>
      <w:r>
        <w:t>User Manual</w:t>
      </w:r>
    </w:p>
    <w:p w:rsidR="00047150" w:rsidRDefault="00047150" w:rsidP="00047150">
      <w:pPr>
        <w:pStyle w:val="NormalWeb"/>
        <w:numPr>
          <w:ilvl w:val="0"/>
          <w:numId w:val="17"/>
        </w:numPr>
        <w:rPr>
          <w:rFonts w:ascii="Arial MT" w:hAnsi="Arial MT"/>
        </w:rPr>
      </w:pPr>
      <w:r w:rsidRPr="00047150">
        <w:rPr>
          <w:rFonts w:ascii="Arial MT" w:hAnsi="Arial MT"/>
        </w:rPr>
        <w:t>The User Manual Module provides a comprehensive resource for both employees and employers, offering guidance and support on using the platform effectively.</w:t>
      </w:r>
    </w:p>
    <w:p w:rsidR="00047150" w:rsidRPr="00047150" w:rsidRDefault="00047150" w:rsidP="00047150">
      <w:pPr>
        <w:pStyle w:val="NormalWeb"/>
        <w:numPr>
          <w:ilvl w:val="0"/>
          <w:numId w:val="17"/>
        </w:numPr>
        <w:rPr>
          <w:rFonts w:ascii="Arial MT" w:hAnsi="Arial MT"/>
        </w:rPr>
      </w:pPr>
      <w:r w:rsidRPr="00047150">
        <w:rPr>
          <w:rFonts w:ascii="Arial MT" w:hAnsi="Arial MT"/>
        </w:rPr>
        <w:t xml:space="preserve"> This module features a </w:t>
      </w:r>
      <w:r>
        <w:rPr>
          <w:rFonts w:ascii="Arial MT" w:hAnsi="Arial MT"/>
        </w:rPr>
        <w:t>Module</w:t>
      </w:r>
      <w:r w:rsidRPr="00047150">
        <w:rPr>
          <w:rFonts w:ascii="Arial MT" w:hAnsi="Arial MT"/>
        </w:rPr>
        <w:t xml:space="preserve"> (</w:t>
      </w:r>
      <w:r>
        <w:rPr>
          <w:rFonts w:ascii="Arial MT" w:hAnsi="Arial MT"/>
        </w:rPr>
        <w:t>Add</w:t>
      </w:r>
      <w:r w:rsidRPr="00047150">
        <w:rPr>
          <w:rFonts w:ascii="Arial MT" w:hAnsi="Arial MT"/>
        </w:rPr>
        <w:t xml:space="preserve">, </w:t>
      </w:r>
      <w:r>
        <w:rPr>
          <w:rFonts w:ascii="Arial MT" w:hAnsi="Arial MT"/>
        </w:rPr>
        <w:t>List</w:t>
      </w:r>
      <w:r w:rsidRPr="00047150">
        <w:rPr>
          <w:rFonts w:ascii="Arial MT" w:hAnsi="Arial MT"/>
        </w:rPr>
        <w:t xml:space="preserve">, Update, </w:t>
      </w:r>
      <w:r w:rsidRPr="00047150">
        <w:rPr>
          <w:rFonts w:ascii="Arial MT" w:hAnsi="Arial MT"/>
        </w:rPr>
        <w:t>and Delete</w:t>
      </w:r>
      <w:r w:rsidRPr="00047150">
        <w:rPr>
          <w:rFonts w:ascii="Arial MT" w:hAnsi="Arial MT"/>
        </w:rPr>
        <w:t xml:space="preserve">) interface for managing user manual </w:t>
      </w:r>
      <w:r w:rsidRPr="00047150">
        <w:rPr>
          <w:rFonts w:ascii="Arial MT" w:hAnsi="Arial MT"/>
          <w:b/>
          <w:bCs/>
        </w:rPr>
        <w:t>categories</w:t>
      </w:r>
      <w:r w:rsidRPr="00047150">
        <w:rPr>
          <w:rFonts w:ascii="Arial MT" w:hAnsi="Arial MT"/>
        </w:rPr>
        <w:t xml:space="preserve">, allowing administrators to add, delete, list, and update various </w:t>
      </w:r>
      <w:r w:rsidRPr="007642EE">
        <w:rPr>
          <w:rFonts w:ascii="Arial MT" w:hAnsi="Arial MT"/>
          <w:b/>
          <w:bCs/>
        </w:rPr>
        <w:t>categories</w:t>
      </w:r>
      <w:r w:rsidRPr="00047150">
        <w:rPr>
          <w:rFonts w:ascii="Arial MT" w:hAnsi="Arial MT"/>
        </w:rPr>
        <w:t xml:space="preserve"> of content.</w:t>
      </w:r>
    </w:p>
    <w:p w:rsidR="007642EE" w:rsidRDefault="00047150" w:rsidP="00047150">
      <w:pPr>
        <w:pStyle w:val="NormalWeb"/>
        <w:numPr>
          <w:ilvl w:val="0"/>
          <w:numId w:val="17"/>
        </w:numPr>
        <w:rPr>
          <w:rFonts w:ascii="Arial MT" w:hAnsi="Arial MT"/>
        </w:rPr>
      </w:pPr>
      <w:r w:rsidRPr="00047150">
        <w:rPr>
          <w:rFonts w:ascii="Arial MT" w:hAnsi="Arial MT"/>
        </w:rPr>
        <w:t xml:space="preserve">Additionally, the module includes sections for Frequently Asked Questions (FAQs) tailored separately for employers and employees. </w:t>
      </w:r>
    </w:p>
    <w:p w:rsidR="007642EE" w:rsidRDefault="00047150" w:rsidP="00047150">
      <w:pPr>
        <w:pStyle w:val="NormalWeb"/>
        <w:numPr>
          <w:ilvl w:val="0"/>
          <w:numId w:val="17"/>
        </w:numPr>
        <w:rPr>
          <w:rFonts w:ascii="Arial MT" w:hAnsi="Arial MT"/>
        </w:rPr>
      </w:pPr>
      <w:r w:rsidRPr="00047150">
        <w:rPr>
          <w:rFonts w:ascii="Arial MT" w:hAnsi="Arial MT"/>
        </w:rPr>
        <w:t>These FAQs address common queries and provide helpful information relevant to each user group.</w:t>
      </w:r>
    </w:p>
    <w:p w:rsidR="00047150" w:rsidRPr="00047150" w:rsidRDefault="00047150" w:rsidP="00047150">
      <w:pPr>
        <w:pStyle w:val="NormalWeb"/>
        <w:numPr>
          <w:ilvl w:val="0"/>
          <w:numId w:val="17"/>
        </w:numPr>
        <w:rPr>
          <w:rFonts w:ascii="Arial MT" w:hAnsi="Arial MT"/>
        </w:rPr>
      </w:pPr>
      <w:r w:rsidRPr="00047150">
        <w:rPr>
          <w:rFonts w:ascii="Arial MT" w:hAnsi="Arial MT"/>
        </w:rPr>
        <w:t xml:space="preserve"> By organizing user manuals and FAQs into accessible categories, this module enhances user experience and supports effective navigation and understanding of the platform's features and functionalities.</w:t>
      </w:r>
    </w:p>
    <w:p w:rsidR="00047150" w:rsidRDefault="00047150" w:rsidP="00047150">
      <w:pPr>
        <w:pStyle w:val="BodyText"/>
        <w:spacing w:before="187"/>
        <w:ind w:left="1186"/>
      </w:pPr>
    </w:p>
    <w:p w:rsidR="00F77A37" w:rsidRDefault="00F77A37">
      <w:pPr>
        <w:rPr>
          <w:sz w:val="32"/>
          <w:szCs w:val="32"/>
        </w:rPr>
      </w:pPr>
      <w:r>
        <w:br w:type="page"/>
      </w:r>
    </w:p>
    <w:p w:rsidR="005A1940" w:rsidRDefault="005A1940" w:rsidP="00211452">
      <w:pPr>
        <w:pStyle w:val="Heading2"/>
        <w:spacing w:before="205"/>
        <w:rPr>
          <w:sz w:val="22"/>
          <w:szCs w:val="22"/>
        </w:rPr>
      </w:pPr>
      <w:r>
        <w:lastRenderedPageBreak/>
        <w:t xml:space="preserve">Employer </w:t>
      </w:r>
      <w:r w:rsidR="00211452">
        <w:t>Portal</w:t>
      </w:r>
      <w:r>
        <w:t>:</w:t>
      </w:r>
      <w:r w:rsidR="0039338E">
        <w:t xml:space="preserve"> </w:t>
      </w:r>
      <w:r w:rsidR="0039338E" w:rsidRPr="0039338E">
        <w:rPr>
          <w:sz w:val="22"/>
          <w:szCs w:val="22"/>
        </w:rPr>
        <w:t>(ReactJS &amp; D-Right Frontend Theme)</w:t>
      </w:r>
    </w:p>
    <w:p w:rsidR="00327B94" w:rsidRPr="00EE2754" w:rsidRDefault="00327B94" w:rsidP="00327B94">
      <w:pPr>
        <w:pStyle w:val="BodyText"/>
        <w:spacing w:before="187"/>
      </w:pPr>
      <w:r w:rsidRPr="00EE2754">
        <w:rPr>
          <w:noProof/>
        </w:rPr>
        <w:drawing>
          <wp:anchor distT="0" distB="0" distL="0" distR="0" simplePos="0" relativeHeight="251664384" behindDoc="0" locked="0" layoutInCell="1" allowOverlap="1" wp14:anchorId="6AE9F9AC" wp14:editId="2D1C1B05">
            <wp:simplePos x="0" y="0"/>
            <wp:positionH relativeFrom="page">
              <wp:posOffset>359409</wp:posOffset>
            </wp:positionH>
            <wp:positionV relativeFrom="paragraph">
              <wp:posOffset>143848</wp:posOffset>
            </wp:positionV>
            <wp:extent cx="125094" cy="116754"/>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w w:val="90"/>
        </w:rPr>
        <w:t>Login/Signup</w:t>
      </w:r>
      <w:r>
        <w:rPr>
          <w:w w:val="90"/>
        </w:rPr>
        <w:t>:</w:t>
      </w:r>
    </w:p>
    <w:p w:rsidR="00327B94" w:rsidRPr="00EE2754" w:rsidRDefault="00327B94" w:rsidP="00327B94"/>
    <w:p w:rsidR="00327B94" w:rsidRPr="00327B94" w:rsidRDefault="00327B94" w:rsidP="00327B94">
      <w:pPr>
        <w:pStyle w:val="ListParagraph"/>
        <w:numPr>
          <w:ilvl w:val="0"/>
          <w:numId w:val="4"/>
        </w:numPr>
        <w:tabs>
          <w:tab w:val="left" w:pos="1186"/>
          <w:tab w:val="left" w:pos="1187"/>
        </w:tabs>
        <w:spacing w:before="100" w:line="348" w:lineRule="auto"/>
        <w:ind w:right="714"/>
        <w:rPr>
          <w:sz w:val="24"/>
        </w:rPr>
      </w:pPr>
      <w:r w:rsidRPr="00EE2754">
        <w:rPr>
          <w:sz w:val="24"/>
        </w:rPr>
        <w:t>Within</w:t>
      </w:r>
      <w:r w:rsidRPr="00EE2754">
        <w:rPr>
          <w:spacing w:val="-11"/>
          <w:sz w:val="24"/>
        </w:rPr>
        <w:t xml:space="preserve"> </w:t>
      </w:r>
      <w:r w:rsidRPr="00EE2754">
        <w:rPr>
          <w:sz w:val="24"/>
        </w:rPr>
        <w:t>this</w:t>
      </w:r>
      <w:r w:rsidRPr="00EE2754">
        <w:rPr>
          <w:spacing w:val="-11"/>
          <w:sz w:val="24"/>
        </w:rPr>
        <w:t xml:space="preserve"> </w:t>
      </w:r>
      <w:r w:rsidRPr="00EE2754">
        <w:rPr>
          <w:sz w:val="24"/>
        </w:rPr>
        <w:t>module,</w:t>
      </w:r>
      <w:r w:rsidRPr="00EE2754">
        <w:rPr>
          <w:spacing w:val="-10"/>
          <w:sz w:val="24"/>
        </w:rPr>
        <w:t xml:space="preserve"> </w:t>
      </w:r>
      <w:r>
        <w:rPr>
          <w:sz w:val="24"/>
        </w:rPr>
        <w:t>employer</w:t>
      </w:r>
      <w:r w:rsidRPr="00EE2754">
        <w:rPr>
          <w:spacing w:val="-11"/>
          <w:sz w:val="24"/>
        </w:rPr>
        <w:t xml:space="preserve"> </w:t>
      </w:r>
      <w:r w:rsidRPr="00EE2754">
        <w:rPr>
          <w:sz w:val="24"/>
        </w:rPr>
        <w:t>can</w:t>
      </w:r>
      <w:r>
        <w:rPr>
          <w:sz w:val="24"/>
        </w:rPr>
        <w:t xml:space="preserve"> signup/login to Portal</w:t>
      </w:r>
      <w:r w:rsidRPr="00EE2754">
        <w:rPr>
          <w:sz w:val="24"/>
        </w:rPr>
        <w:t>.</w:t>
      </w:r>
    </w:p>
    <w:p w:rsidR="005A1940" w:rsidRPr="00EE2754" w:rsidRDefault="005A1940" w:rsidP="005A1940">
      <w:pPr>
        <w:pStyle w:val="BodyText"/>
        <w:spacing w:before="187"/>
      </w:pPr>
      <w:r w:rsidRPr="00EE2754">
        <w:rPr>
          <w:noProof/>
        </w:rPr>
        <w:drawing>
          <wp:anchor distT="0" distB="0" distL="0" distR="0" simplePos="0" relativeHeight="251646976" behindDoc="0" locked="0" layoutInCell="1" allowOverlap="1" wp14:anchorId="7CB2362A" wp14:editId="5BD4D47B">
            <wp:simplePos x="0" y="0"/>
            <wp:positionH relativeFrom="page">
              <wp:posOffset>359409</wp:posOffset>
            </wp:positionH>
            <wp:positionV relativeFrom="paragraph">
              <wp:posOffset>143848</wp:posOffset>
            </wp:positionV>
            <wp:extent cx="125094" cy="116754"/>
            <wp:effectExtent l="0" t="0" r="0" b="0"/>
            <wp:wrapNone/>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sidR="00F41D1B" w:rsidRPr="00F41D1B">
        <w:t xml:space="preserve"> </w:t>
      </w:r>
      <w:r w:rsidR="00F41D1B">
        <w:rPr>
          <w:noProof/>
        </w:rPr>
        <w:t>C</w:t>
      </w:r>
      <w:r w:rsidR="00F41D1B" w:rsidRPr="00F41D1B">
        <w:rPr>
          <w:noProof/>
        </w:rPr>
        <w:t xml:space="preserve">orporate </w:t>
      </w:r>
      <w:r>
        <w:rPr>
          <w:w w:val="90"/>
        </w:rPr>
        <w:t>Profile:</w:t>
      </w:r>
    </w:p>
    <w:p w:rsidR="005A1940" w:rsidRPr="00EE2754" w:rsidRDefault="005A1940" w:rsidP="005A1940"/>
    <w:p w:rsidR="005A1940" w:rsidRDefault="005A1940" w:rsidP="005A1940">
      <w:pPr>
        <w:pStyle w:val="ListParagraph"/>
        <w:numPr>
          <w:ilvl w:val="0"/>
          <w:numId w:val="4"/>
        </w:numPr>
        <w:tabs>
          <w:tab w:val="left" w:pos="1186"/>
          <w:tab w:val="left" w:pos="1187"/>
        </w:tabs>
        <w:spacing w:before="100" w:line="348" w:lineRule="auto"/>
        <w:ind w:right="714"/>
        <w:rPr>
          <w:sz w:val="24"/>
        </w:rPr>
      </w:pPr>
      <w:r w:rsidRPr="00EE2754">
        <w:rPr>
          <w:sz w:val="24"/>
        </w:rPr>
        <w:t>Within</w:t>
      </w:r>
      <w:r w:rsidRPr="00EE2754">
        <w:rPr>
          <w:spacing w:val="-11"/>
          <w:sz w:val="24"/>
        </w:rPr>
        <w:t xml:space="preserve"> </w:t>
      </w:r>
      <w:r w:rsidRPr="00EE2754">
        <w:rPr>
          <w:sz w:val="24"/>
        </w:rPr>
        <w:t>this</w:t>
      </w:r>
      <w:r w:rsidRPr="00EE2754">
        <w:rPr>
          <w:spacing w:val="-11"/>
          <w:sz w:val="24"/>
        </w:rPr>
        <w:t xml:space="preserve"> </w:t>
      </w:r>
      <w:r w:rsidRPr="00EE2754">
        <w:rPr>
          <w:sz w:val="24"/>
        </w:rPr>
        <w:t>module,</w:t>
      </w:r>
      <w:r w:rsidRPr="00EE2754">
        <w:rPr>
          <w:spacing w:val="-10"/>
          <w:sz w:val="24"/>
        </w:rPr>
        <w:t xml:space="preserve"> </w:t>
      </w:r>
      <w:r>
        <w:rPr>
          <w:sz w:val="24"/>
        </w:rPr>
        <w:t>employer</w:t>
      </w:r>
      <w:r w:rsidRPr="00EE2754">
        <w:rPr>
          <w:spacing w:val="-11"/>
          <w:sz w:val="24"/>
        </w:rPr>
        <w:t xml:space="preserve"> </w:t>
      </w:r>
      <w:r w:rsidRPr="00EE2754">
        <w:rPr>
          <w:sz w:val="24"/>
        </w:rPr>
        <w:t>can</w:t>
      </w:r>
      <w:r w:rsidRPr="00EE2754">
        <w:rPr>
          <w:spacing w:val="-12"/>
          <w:sz w:val="24"/>
        </w:rPr>
        <w:t xml:space="preserve"> </w:t>
      </w:r>
      <w:r w:rsidRPr="00EE2754">
        <w:rPr>
          <w:sz w:val="24"/>
        </w:rPr>
        <w:t>manage</w:t>
      </w:r>
      <w:r w:rsidRPr="00EE2754">
        <w:rPr>
          <w:spacing w:val="-12"/>
          <w:sz w:val="24"/>
        </w:rPr>
        <w:t xml:space="preserve"> </w:t>
      </w:r>
      <w:r>
        <w:rPr>
          <w:sz w:val="24"/>
        </w:rPr>
        <w:t xml:space="preserve">their Profile of company </w:t>
      </w:r>
      <w:r w:rsidRPr="00EE2754">
        <w:rPr>
          <w:sz w:val="24"/>
        </w:rPr>
        <w:t>accordingly.</w:t>
      </w:r>
    </w:p>
    <w:p w:rsidR="006D7D2D" w:rsidRPr="00EE2754" w:rsidRDefault="006D7D2D" w:rsidP="006D7D2D">
      <w:pPr>
        <w:pStyle w:val="BodyText"/>
        <w:spacing w:before="187"/>
      </w:pPr>
      <w:r w:rsidRPr="00EE2754">
        <w:rPr>
          <w:noProof/>
        </w:rPr>
        <w:drawing>
          <wp:anchor distT="0" distB="0" distL="0" distR="0" simplePos="0" relativeHeight="251648000" behindDoc="0" locked="0" layoutInCell="1" allowOverlap="1" wp14:anchorId="418C864C" wp14:editId="4708E53B">
            <wp:simplePos x="0" y="0"/>
            <wp:positionH relativeFrom="page">
              <wp:posOffset>359409</wp:posOffset>
            </wp:positionH>
            <wp:positionV relativeFrom="paragraph">
              <wp:posOffset>143848</wp:posOffset>
            </wp:positionV>
            <wp:extent cx="125094" cy="116754"/>
            <wp:effectExtent l="0" t="0" r="0" b="0"/>
            <wp:wrapNone/>
            <wp:docPr id="1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Job </w:t>
      </w:r>
      <w:r>
        <w:rPr>
          <w:w w:val="90"/>
        </w:rPr>
        <w:t>Module:</w:t>
      </w:r>
    </w:p>
    <w:p w:rsidR="006D7D2D" w:rsidRPr="00EE2754" w:rsidRDefault="006D7D2D" w:rsidP="006D7D2D"/>
    <w:p w:rsidR="006D7D2D" w:rsidRPr="001F2C2D" w:rsidRDefault="001F2C2D" w:rsidP="001F2C2D">
      <w:pPr>
        <w:pStyle w:val="ListParagraph"/>
        <w:numPr>
          <w:ilvl w:val="0"/>
          <w:numId w:val="4"/>
        </w:numPr>
        <w:tabs>
          <w:tab w:val="left" w:pos="1186"/>
          <w:tab w:val="left" w:pos="1187"/>
        </w:tabs>
        <w:spacing w:before="100" w:line="348" w:lineRule="auto"/>
        <w:ind w:right="714"/>
        <w:rPr>
          <w:sz w:val="26"/>
          <w:szCs w:val="24"/>
        </w:rPr>
      </w:pPr>
      <w:r w:rsidRPr="001F2C2D">
        <w:rPr>
          <w:sz w:val="24"/>
          <w:szCs w:val="24"/>
        </w:rPr>
        <w:t>This module allows employers to efficiently manage their job postings. Employers have the ability to post, update, and delete job listings. Additionally, they can view and track the status of their job postings, including published, expired, and unpublished jobs, providing a comprehensive overview of their recruitment activities.</w:t>
      </w:r>
    </w:p>
    <w:p w:rsidR="006D7D2D" w:rsidRPr="00EE2754" w:rsidRDefault="006D7D2D" w:rsidP="006D7D2D">
      <w:pPr>
        <w:pStyle w:val="BodyText"/>
        <w:spacing w:before="187"/>
      </w:pPr>
      <w:r w:rsidRPr="00EE2754">
        <w:rPr>
          <w:noProof/>
        </w:rPr>
        <w:drawing>
          <wp:anchor distT="0" distB="0" distL="0" distR="0" simplePos="0" relativeHeight="251649024" behindDoc="0" locked="0" layoutInCell="1" allowOverlap="1" wp14:anchorId="34F3E96F" wp14:editId="0C4F292F">
            <wp:simplePos x="0" y="0"/>
            <wp:positionH relativeFrom="page">
              <wp:posOffset>359409</wp:posOffset>
            </wp:positionH>
            <wp:positionV relativeFrom="paragraph">
              <wp:posOffset>143848</wp:posOffset>
            </wp:positionV>
            <wp:extent cx="125094" cy="116754"/>
            <wp:effectExtent l="0" t="0" r="0" b="0"/>
            <wp:wrapNone/>
            <wp:docPr id="1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Subscription </w:t>
      </w:r>
      <w:r>
        <w:rPr>
          <w:w w:val="90"/>
        </w:rPr>
        <w:t>Module:</w:t>
      </w:r>
    </w:p>
    <w:p w:rsidR="006D7D2D" w:rsidRPr="00EE2754" w:rsidRDefault="006D7D2D" w:rsidP="006D7D2D"/>
    <w:p w:rsidR="006D7D2D" w:rsidRDefault="006D7D2D" w:rsidP="006D7D2D">
      <w:pPr>
        <w:pStyle w:val="ListParagraph"/>
        <w:numPr>
          <w:ilvl w:val="0"/>
          <w:numId w:val="4"/>
        </w:numPr>
        <w:tabs>
          <w:tab w:val="left" w:pos="1186"/>
          <w:tab w:val="left" w:pos="1187"/>
        </w:tabs>
        <w:spacing w:before="100" w:line="348" w:lineRule="auto"/>
        <w:ind w:right="714"/>
        <w:rPr>
          <w:sz w:val="24"/>
        </w:rPr>
      </w:pPr>
      <w:r w:rsidRPr="00EE2754">
        <w:rPr>
          <w:sz w:val="24"/>
        </w:rPr>
        <w:t>Within</w:t>
      </w:r>
      <w:r w:rsidRPr="00EE2754">
        <w:rPr>
          <w:spacing w:val="-11"/>
          <w:sz w:val="24"/>
        </w:rPr>
        <w:t xml:space="preserve"> </w:t>
      </w:r>
      <w:r w:rsidRPr="00EE2754">
        <w:rPr>
          <w:sz w:val="24"/>
        </w:rPr>
        <w:t>this</w:t>
      </w:r>
      <w:r w:rsidRPr="00EE2754">
        <w:rPr>
          <w:spacing w:val="-11"/>
          <w:sz w:val="24"/>
        </w:rPr>
        <w:t xml:space="preserve"> </w:t>
      </w:r>
      <w:r w:rsidRPr="00EE2754">
        <w:rPr>
          <w:sz w:val="24"/>
        </w:rPr>
        <w:t>module,</w:t>
      </w:r>
      <w:r w:rsidRPr="00EE2754">
        <w:rPr>
          <w:spacing w:val="-10"/>
          <w:sz w:val="24"/>
        </w:rPr>
        <w:t xml:space="preserve"> </w:t>
      </w:r>
      <w:r>
        <w:rPr>
          <w:sz w:val="24"/>
        </w:rPr>
        <w:t>employer</w:t>
      </w:r>
      <w:r w:rsidRPr="00EE2754">
        <w:rPr>
          <w:spacing w:val="-11"/>
          <w:sz w:val="24"/>
        </w:rPr>
        <w:t xml:space="preserve"> </w:t>
      </w:r>
      <w:r w:rsidRPr="00EE2754">
        <w:rPr>
          <w:sz w:val="24"/>
        </w:rPr>
        <w:t>can</w:t>
      </w:r>
      <w:r>
        <w:rPr>
          <w:sz w:val="24"/>
        </w:rPr>
        <w:t xml:space="preserve"> see</w:t>
      </w:r>
      <w:r w:rsidRPr="00EE2754">
        <w:rPr>
          <w:spacing w:val="-12"/>
          <w:sz w:val="24"/>
        </w:rPr>
        <w:t xml:space="preserve"> </w:t>
      </w:r>
      <w:r>
        <w:rPr>
          <w:sz w:val="24"/>
        </w:rPr>
        <w:t xml:space="preserve">their </w:t>
      </w:r>
      <w:r w:rsidR="00DB4275">
        <w:rPr>
          <w:sz w:val="24"/>
        </w:rPr>
        <w:t>subscription details.</w:t>
      </w:r>
    </w:p>
    <w:p w:rsidR="00DB4275" w:rsidRPr="00EE2754" w:rsidRDefault="00DB4275" w:rsidP="00DB4275">
      <w:pPr>
        <w:pStyle w:val="BodyText"/>
        <w:spacing w:before="187"/>
      </w:pPr>
      <w:r w:rsidRPr="00EE2754">
        <w:rPr>
          <w:noProof/>
        </w:rPr>
        <w:drawing>
          <wp:anchor distT="0" distB="0" distL="0" distR="0" simplePos="0" relativeHeight="251650048" behindDoc="0" locked="0" layoutInCell="1" allowOverlap="1" wp14:anchorId="39908C01" wp14:editId="7957C74B">
            <wp:simplePos x="0" y="0"/>
            <wp:positionH relativeFrom="page">
              <wp:posOffset>359409</wp:posOffset>
            </wp:positionH>
            <wp:positionV relativeFrom="paragraph">
              <wp:posOffset>143848</wp:posOffset>
            </wp:positionV>
            <wp:extent cx="125094" cy="116754"/>
            <wp:effectExtent l="0" t="0" r="0" b="0"/>
            <wp:wrapNone/>
            <wp:docPr id="1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Pool of CV </w:t>
      </w:r>
      <w:r>
        <w:rPr>
          <w:w w:val="90"/>
        </w:rPr>
        <w:t>Module:</w:t>
      </w:r>
    </w:p>
    <w:p w:rsidR="00DB4275" w:rsidRPr="00EE2754" w:rsidRDefault="00DB4275" w:rsidP="00DB4275"/>
    <w:p w:rsidR="00DB4275" w:rsidRPr="00DB4275" w:rsidRDefault="00DB4275" w:rsidP="00DB4275">
      <w:pPr>
        <w:pStyle w:val="ListParagraph"/>
        <w:numPr>
          <w:ilvl w:val="0"/>
          <w:numId w:val="4"/>
        </w:numPr>
        <w:tabs>
          <w:tab w:val="left" w:pos="1186"/>
          <w:tab w:val="left" w:pos="1187"/>
        </w:tabs>
        <w:spacing w:before="100" w:line="348" w:lineRule="auto"/>
        <w:ind w:right="714"/>
        <w:rPr>
          <w:sz w:val="26"/>
          <w:szCs w:val="24"/>
        </w:rPr>
      </w:pPr>
      <w:r w:rsidRPr="00DB4275">
        <w:rPr>
          <w:sz w:val="24"/>
          <w:szCs w:val="24"/>
        </w:rPr>
        <w:t>The module provides employers with the capability to view employee CVs. It includes a search filter feature that allows for efficient and precise searches of CVs based on various criteria.</w:t>
      </w:r>
    </w:p>
    <w:p w:rsidR="00DB4275" w:rsidRPr="00DB4275" w:rsidRDefault="00DB4275" w:rsidP="00DB4275">
      <w:pPr>
        <w:pStyle w:val="ListParagraph"/>
        <w:numPr>
          <w:ilvl w:val="0"/>
          <w:numId w:val="4"/>
        </w:numPr>
        <w:tabs>
          <w:tab w:val="left" w:pos="1186"/>
          <w:tab w:val="left" w:pos="1187"/>
        </w:tabs>
        <w:spacing w:before="100" w:line="348" w:lineRule="auto"/>
        <w:ind w:right="714"/>
        <w:rPr>
          <w:sz w:val="28"/>
          <w:szCs w:val="26"/>
        </w:rPr>
      </w:pPr>
      <w:r w:rsidRPr="00DB4275">
        <w:rPr>
          <w:sz w:val="24"/>
          <w:szCs w:val="24"/>
        </w:rPr>
        <w:t>Additionally, employers have the option to invite potential candidates directly through the platform. A related dropdown menu is available, allowing employers to select the appropriate invitation type and send invitations for interviews or other recruitment-related events seamlessly.</w:t>
      </w:r>
    </w:p>
    <w:p w:rsidR="00DB4275" w:rsidRPr="00EE2754" w:rsidRDefault="00DB4275" w:rsidP="00DB4275">
      <w:pPr>
        <w:pStyle w:val="BodyText"/>
        <w:spacing w:before="187"/>
      </w:pPr>
      <w:r w:rsidRPr="00EE2754">
        <w:rPr>
          <w:noProof/>
        </w:rPr>
        <w:drawing>
          <wp:anchor distT="0" distB="0" distL="0" distR="0" simplePos="0" relativeHeight="251651072" behindDoc="0" locked="0" layoutInCell="1" allowOverlap="1" wp14:anchorId="77E6AB9E" wp14:editId="6752B91E">
            <wp:simplePos x="0" y="0"/>
            <wp:positionH relativeFrom="page">
              <wp:posOffset>359409</wp:posOffset>
            </wp:positionH>
            <wp:positionV relativeFrom="paragraph">
              <wp:posOffset>143848</wp:posOffset>
            </wp:positionV>
            <wp:extent cx="125094" cy="116754"/>
            <wp:effectExtent l="0" t="0" r="0" b="0"/>
            <wp:wrapNone/>
            <wp:docPr id="2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Job Invitation </w:t>
      </w:r>
      <w:r>
        <w:rPr>
          <w:w w:val="90"/>
        </w:rPr>
        <w:t>Module:</w:t>
      </w:r>
    </w:p>
    <w:p w:rsidR="00DB4275" w:rsidRPr="00EE2754" w:rsidRDefault="00DB4275" w:rsidP="00DB4275"/>
    <w:p w:rsidR="00F2225D" w:rsidRPr="00F2225D" w:rsidRDefault="00F2225D" w:rsidP="00F2225D">
      <w:pPr>
        <w:pStyle w:val="ListParagraph"/>
        <w:widowControl/>
        <w:numPr>
          <w:ilvl w:val="0"/>
          <w:numId w:val="9"/>
        </w:numPr>
        <w:autoSpaceDE/>
        <w:autoSpaceDN/>
        <w:rPr>
          <w:rFonts w:eastAsia="Times New Roman" w:cs="Times New Roman"/>
          <w:sz w:val="24"/>
          <w:szCs w:val="24"/>
        </w:rPr>
      </w:pPr>
      <w:r w:rsidRPr="00F2225D">
        <w:rPr>
          <w:rFonts w:eastAsia="Times New Roman" w:cs="Times New Roman"/>
          <w:sz w:val="24"/>
          <w:szCs w:val="24"/>
        </w:rPr>
        <w:t>The module allows employers to view the invitation list.</w:t>
      </w:r>
    </w:p>
    <w:p w:rsidR="00F2225D" w:rsidRPr="00F2225D" w:rsidRDefault="00F2225D" w:rsidP="00F2225D">
      <w:pPr>
        <w:pStyle w:val="ListParagraph"/>
        <w:widowControl/>
        <w:numPr>
          <w:ilvl w:val="0"/>
          <w:numId w:val="9"/>
        </w:numPr>
        <w:autoSpaceDE/>
        <w:autoSpaceDN/>
        <w:rPr>
          <w:rFonts w:eastAsia="Times New Roman" w:cs="Times New Roman"/>
          <w:sz w:val="24"/>
          <w:szCs w:val="24"/>
        </w:rPr>
      </w:pPr>
      <w:r w:rsidRPr="00F2225D">
        <w:rPr>
          <w:rFonts w:eastAsia="Times New Roman" w:cs="Times New Roman"/>
          <w:sz w:val="24"/>
          <w:szCs w:val="24"/>
        </w:rPr>
        <w:t>It includes a search filter feature.</w:t>
      </w:r>
    </w:p>
    <w:p w:rsidR="00F2225D" w:rsidRPr="00F2225D" w:rsidRDefault="00F2225D" w:rsidP="00F2225D">
      <w:pPr>
        <w:pStyle w:val="ListParagraph"/>
        <w:widowControl/>
        <w:numPr>
          <w:ilvl w:val="0"/>
          <w:numId w:val="9"/>
        </w:numPr>
        <w:autoSpaceDE/>
        <w:autoSpaceDN/>
        <w:rPr>
          <w:rFonts w:eastAsia="Times New Roman" w:cs="Times New Roman"/>
          <w:sz w:val="24"/>
          <w:szCs w:val="24"/>
        </w:rPr>
      </w:pPr>
      <w:r w:rsidRPr="00F2225D">
        <w:rPr>
          <w:rFonts w:eastAsia="Times New Roman" w:cs="Times New Roman"/>
          <w:sz w:val="24"/>
          <w:szCs w:val="24"/>
        </w:rPr>
        <w:t>The search filter enables efficient and precise searches.</w:t>
      </w:r>
    </w:p>
    <w:p w:rsidR="00F2225D" w:rsidRPr="00F2225D" w:rsidRDefault="00F2225D" w:rsidP="00F2225D">
      <w:pPr>
        <w:pStyle w:val="ListParagraph"/>
        <w:numPr>
          <w:ilvl w:val="0"/>
          <w:numId w:val="9"/>
        </w:numPr>
        <w:tabs>
          <w:tab w:val="left" w:pos="1186"/>
          <w:tab w:val="left" w:pos="1187"/>
        </w:tabs>
        <w:spacing w:before="100" w:line="348" w:lineRule="auto"/>
        <w:ind w:right="714"/>
        <w:rPr>
          <w:sz w:val="26"/>
          <w:szCs w:val="24"/>
        </w:rPr>
      </w:pPr>
      <w:r w:rsidRPr="00F2225D">
        <w:rPr>
          <w:rFonts w:eastAsia="Times New Roman" w:cs="Times New Roman"/>
          <w:sz w:val="24"/>
          <w:szCs w:val="24"/>
        </w:rPr>
        <w:t>Searches can be based on various criteria.</w:t>
      </w:r>
    </w:p>
    <w:p w:rsidR="00DB4275" w:rsidRPr="00EE2754" w:rsidRDefault="00DB4275" w:rsidP="00DB4275">
      <w:pPr>
        <w:pStyle w:val="BodyText"/>
        <w:spacing w:before="187"/>
      </w:pPr>
      <w:r w:rsidRPr="00EE2754">
        <w:rPr>
          <w:noProof/>
        </w:rPr>
        <w:drawing>
          <wp:anchor distT="0" distB="0" distL="0" distR="0" simplePos="0" relativeHeight="251652096" behindDoc="0" locked="0" layoutInCell="1" allowOverlap="1" wp14:anchorId="33E50571" wp14:editId="740E8E7F">
            <wp:simplePos x="0" y="0"/>
            <wp:positionH relativeFrom="page">
              <wp:posOffset>359409</wp:posOffset>
            </wp:positionH>
            <wp:positionV relativeFrom="paragraph">
              <wp:posOffset>143848</wp:posOffset>
            </wp:positionV>
            <wp:extent cx="125094" cy="116754"/>
            <wp:effectExtent l="0" t="0" r="0" b="0"/>
            <wp:wrapNone/>
            <wp:docPr id="2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Account Setting </w:t>
      </w:r>
      <w:r>
        <w:rPr>
          <w:w w:val="90"/>
        </w:rPr>
        <w:t>Module:</w:t>
      </w:r>
    </w:p>
    <w:p w:rsidR="00DB4275" w:rsidRPr="00EE2754" w:rsidRDefault="00DB4275" w:rsidP="00DB4275"/>
    <w:p w:rsidR="00DB4275" w:rsidRPr="00211452" w:rsidRDefault="00DB4275" w:rsidP="00DB4275">
      <w:pPr>
        <w:pStyle w:val="ListParagraph"/>
        <w:numPr>
          <w:ilvl w:val="0"/>
          <w:numId w:val="4"/>
        </w:numPr>
        <w:tabs>
          <w:tab w:val="left" w:pos="1186"/>
          <w:tab w:val="left" w:pos="1187"/>
        </w:tabs>
        <w:spacing w:before="100" w:line="348" w:lineRule="auto"/>
        <w:ind w:right="714"/>
        <w:rPr>
          <w:sz w:val="24"/>
        </w:rPr>
      </w:pPr>
      <w:r>
        <w:lastRenderedPageBreak/>
        <w:t>This module allows employers to manage their account settings, including the ability to update their password securely. Employers can easily change their current password by providing the existing password, followed by the new password, ensuring enhanced security and user control over their account.</w:t>
      </w:r>
    </w:p>
    <w:p w:rsidR="00DE43C5" w:rsidRDefault="00DE43C5">
      <w:pPr>
        <w:rPr>
          <w:sz w:val="32"/>
          <w:szCs w:val="32"/>
        </w:rPr>
      </w:pPr>
      <w:r>
        <w:br w:type="page"/>
      </w:r>
    </w:p>
    <w:p w:rsidR="00211452" w:rsidRDefault="00211452" w:rsidP="00211452">
      <w:pPr>
        <w:pStyle w:val="Heading2"/>
        <w:spacing w:before="205"/>
      </w:pPr>
      <w:r>
        <w:lastRenderedPageBreak/>
        <w:t>Employee Portal:</w:t>
      </w:r>
      <w:r w:rsidR="0039338E">
        <w:t xml:space="preserve"> </w:t>
      </w:r>
      <w:r w:rsidR="0039338E" w:rsidRPr="0039338E">
        <w:rPr>
          <w:sz w:val="22"/>
          <w:szCs w:val="22"/>
        </w:rPr>
        <w:t>(ReactJS &amp; D-Right Frontend Theme)</w:t>
      </w:r>
    </w:p>
    <w:p w:rsidR="00211452" w:rsidRPr="00EE2754" w:rsidRDefault="00211452" w:rsidP="00211452">
      <w:pPr>
        <w:pStyle w:val="BodyText"/>
        <w:spacing w:before="187"/>
      </w:pPr>
      <w:r w:rsidRPr="00EE2754">
        <w:rPr>
          <w:noProof/>
        </w:rPr>
        <w:drawing>
          <wp:anchor distT="0" distB="0" distL="0" distR="0" simplePos="0" relativeHeight="251653120" behindDoc="0" locked="0" layoutInCell="1" allowOverlap="1" wp14:anchorId="6B1AE602" wp14:editId="01F6CB7F">
            <wp:simplePos x="0" y="0"/>
            <wp:positionH relativeFrom="page">
              <wp:posOffset>359409</wp:posOffset>
            </wp:positionH>
            <wp:positionV relativeFrom="paragraph">
              <wp:posOffset>143848</wp:posOffset>
            </wp:positionV>
            <wp:extent cx="125094" cy="116754"/>
            <wp:effectExtent l="0" t="0" r="0" b="0"/>
            <wp:wrapNone/>
            <wp:docPr id="2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w w:val="90"/>
        </w:rPr>
        <w:t>Dashboard:</w:t>
      </w:r>
    </w:p>
    <w:p w:rsidR="00211452" w:rsidRPr="00EE2754" w:rsidRDefault="00211452" w:rsidP="00211452"/>
    <w:p w:rsidR="00211452" w:rsidRPr="00211452" w:rsidRDefault="00211452" w:rsidP="00211452">
      <w:pPr>
        <w:pStyle w:val="ListParagraph"/>
        <w:numPr>
          <w:ilvl w:val="0"/>
          <w:numId w:val="4"/>
        </w:numPr>
        <w:tabs>
          <w:tab w:val="left" w:pos="1186"/>
          <w:tab w:val="left" w:pos="1187"/>
        </w:tabs>
        <w:spacing w:before="100" w:line="348" w:lineRule="auto"/>
        <w:ind w:right="714"/>
        <w:rPr>
          <w:sz w:val="26"/>
          <w:szCs w:val="24"/>
        </w:rPr>
      </w:pPr>
      <w:r w:rsidRPr="00211452">
        <w:rPr>
          <w:sz w:val="24"/>
          <w:szCs w:val="24"/>
        </w:rPr>
        <w:t>The dashboard provides employees with an overview of their basic details, along with key activity counters for applications, interviews, and invitations. Employees can easily track the status of their job applications and upcoming interviews, as well as view invitations from potential employers. Additionally, the dashboard includes a download button that allows employees to download their profile in a convenient format.</w:t>
      </w:r>
    </w:p>
    <w:p w:rsidR="00211452" w:rsidRPr="00EE2754" w:rsidRDefault="00211452" w:rsidP="00211452">
      <w:pPr>
        <w:pStyle w:val="BodyText"/>
        <w:spacing w:before="187"/>
      </w:pPr>
      <w:r w:rsidRPr="00EE2754">
        <w:rPr>
          <w:noProof/>
        </w:rPr>
        <w:drawing>
          <wp:anchor distT="0" distB="0" distL="0" distR="0" simplePos="0" relativeHeight="251654144" behindDoc="0" locked="0" layoutInCell="1" allowOverlap="1" wp14:anchorId="73E988D9" wp14:editId="6133D223">
            <wp:simplePos x="0" y="0"/>
            <wp:positionH relativeFrom="page">
              <wp:posOffset>359409</wp:posOffset>
            </wp:positionH>
            <wp:positionV relativeFrom="paragraph">
              <wp:posOffset>143848</wp:posOffset>
            </wp:positionV>
            <wp:extent cx="125094" cy="116754"/>
            <wp:effectExtent l="0" t="0" r="0" b="0"/>
            <wp:wrapNone/>
            <wp:docPr id="2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View Job</w:t>
      </w:r>
      <w:r>
        <w:rPr>
          <w:w w:val="90"/>
        </w:rPr>
        <w:t>:</w:t>
      </w:r>
    </w:p>
    <w:p w:rsidR="00211452" w:rsidRPr="00211452" w:rsidRDefault="00211452" w:rsidP="00211452">
      <w:pPr>
        <w:rPr>
          <w:sz w:val="24"/>
          <w:szCs w:val="24"/>
        </w:rPr>
      </w:pPr>
    </w:p>
    <w:p w:rsidR="00211452" w:rsidRPr="00211452" w:rsidRDefault="00211452" w:rsidP="00211452">
      <w:pPr>
        <w:pStyle w:val="ListParagraph"/>
        <w:numPr>
          <w:ilvl w:val="0"/>
          <w:numId w:val="4"/>
        </w:numPr>
        <w:tabs>
          <w:tab w:val="left" w:pos="1186"/>
          <w:tab w:val="left" w:pos="1187"/>
        </w:tabs>
        <w:spacing w:before="100" w:line="348" w:lineRule="auto"/>
        <w:ind w:right="714"/>
        <w:rPr>
          <w:sz w:val="28"/>
          <w:szCs w:val="26"/>
        </w:rPr>
      </w:pPr>
      <w:r w:rsidRPr="00211452">
        <w:rPr>
          <w:sz w:val="24"/>
          <w:szCs w:val="24"/>
        </w:rPr>
        <w:t>This module directs users to the frontend where all available job listings are displayed. Employees can browse through the listed jobs and apply directly through the platform. The streamlined interface makes it easy to search for relevant opportunities and submit applications efficiently.</w:t>
      </w:r>
    </w:p>
    <w:p w:rsidR="00211452" w:rsidRPr="00EE2754" w:rsidRDefault="00211452" w:rsidP="00211452">
      <w:pPr>
        <w:pStyle w:val="BodyText"/>
        <w:spacing w:before="187"/>
      </w:pPr>
      <w:r w:rsidRPr="00EE2754">
        <w:rPr>
          <w:noProof/>
        </w:rPr>
        <w:drawing>
          <wp:anchor distT="0" distB="0" distL="0" distR="0" simplePos="0" relativeHeight="251656192" behindDoc="0" locked="0" layoutInCell="1" allowOverlap="1" wp14:anchorId="1C116973" wp14:editId="6307275C">
            <wp:simplePos x="0" y="0"/>
            <wp:positionH relativeFrom="page">
              <wp:posOffset>359409</wp:posOffset>
            </wp:positionH>
            <wp:positionV relativeFrom="paragraph">
              <wp:posOffset>143848</wp:posOffset>
            </wp:positionV>
            <wp:extent cx="125094" cy="116754"/>
            <wp:effectExtent l="0" t="0" r="0" b="0"/>
            <wp:wrapNone/>
            <wp:docPr id="2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Subscription </w:t>
      </w:r>
      <w:r>
        <w:rPr>
          <w:w w:val="90"/>
        </w:rPr>
        <w:t>Module:</w:t>
      </w:r>
    </w:p>
    <w:p w:rsidR="00211452" w:rsidRPr="00EE2754" w:rsidRDefault="00211452" w:rsidP="00211452"/>
    <w:p w:rsidR="00171110" w:rsidRPr="00171110" w:rsidRDefault="00152154" w:rsidP="00171110">
      <w:pPr>
        <w:pStyle w:val="ListParagraph"/>
        <w:numPr>
          <w:ilvl w:val="0"/>
          <w:numId w:val="4"/>
        </w:numPr>
        <w:tabs>
          <w:tab w:val="left" w:pos="1186"/>
          <w:tab w:val="left" w:pos="1187"/>
        </w:tabs>
        <w:spacing w:before="100" w:line="348" w:lineRule="auto"/>
        <w:ind w:right="714"/>
        <w:rPr>
          <w:sz w:val="26"/>
          <w:szCs w:val="24"/>
        </w:rPr>
      </w:pPr>
      <w:r w:rsidRPr="00152154">
        <w:rPr>
          <w:sz w:val="24"/>
          <w:szCs w:val="24"/>
        </w:rPr>
        <w:t>This module allows employees to view details of their current subscription, including plan features and expiration dates. It also provides an overview of available subscription options for upgrading or renewing. Additionally, a "Contact Us" button is included, which directs employees to a contact form on the frontend, allowing them to easily reach out for support or inquiries related to their subscription.</w:t>
      </w:r>
    </w:p>
    <w:p w:rsidR="00211452" w:rsidRPr="00EE2754" w:rsidRDefault="00211452" w:rsidP="00211452">
      <w:pPr>
        <w:pStyle w:val="BodyText"/>
        <w:spacing w:before="187"/>
      </w:pPr>
      <w:r w:rsidRPr="00EE2754">
        <w:rPr>
          <w:noProof/>
        </w:rPr>
        <w:drawing>
          <wp:anchor distT="0" distB="0" distL="0" distR="0" simplePos="0" relativeHeight="251658240" behindDoc="0" locked="0" layoutInCell="1" allowOverlap="1" wp14:anchorId="247DD24F" wp14:editId="09F9EB08">
            <wp:simplePos x="0" y="0"/>
            <wp:positionH relativeFrom="page">
              <wp:posOffset>359409</wp:posOffset>
            </wp:positionH>
            <wp:positionV relativeFrom="paragraph">
              <wp:posOffset>143848</wp:posOffset>
            </wp:positionV>
            <wp:extent cx="125094" cy="116754"/>
            <wp:effectExtent l="0" t="0" r="0" b="0"/>
            <wp:wrapNone/>
            <wp:docPr id="3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User Manual </w:t>
      </w:r>
      <w:r>
        <w:rPr>
          <w:w w:val="90"/>
        </w:rPr>
        <w:t>Module:</w:t>
      </w:r>
    </w:p>
    <w:p w:rsidR="00211452" w:rsidRPr="00EE2754" w:rsidRDefault="00211452" w:rsidP="00211452"/>
    <w:p w:rsidR="00211452" w:rsidRPr="001F2C2D" w:rsidRDefault="00211452" w:rsidP="00211452">
      <w:pPr>
        <w:pStyle w:val="ListParagraph"/>
        <w:numPr>
          <w:ilvl w:val="0"/>
          <w:numId w:val="4"/>
        </w:numPr>
        <w:tabs>
          <w:tab w:val="left" w:pos="1186"/>
          <w:tab w:val="left" w:pos="1187"/>
        </w:tabs>
        <w:spacing w:before="100" w:line="348" w:lineRule="auto"/>
        <w:ind w:right="714"/>
        <w:rPr>
          <w:sz w:val="26"/>
          <w:szCs w:val="24"/>
        </w:rPr>
      </w:pPr>
      <w:r w:rsidRPr="001F2C2D">
        <w:rPr>
          <w:sz w:val="24"/>
          <w:szCs w:val="24"/>
        </w:rPr>
        <w:t xml:space="preserve">This module provides employers with access to a comprehensive user manual, including frequently asked questions (FAQs) </w:t>
      </w:r>
      <w:r w:rsidR="00152154">
        <w:rPr>
          <w:sz w:val="24"/>
          <w:szCs w:val="24"/>
        </w:rPr>
        <w:t>related to the portal. Employee</w:t>
      </w:r>
      <w:r w:rsidRPr="001F2C2D">
        <w:rPr>
          <w:sz w:val="24"/>
          <w:szCs w:val="24"/>
        </w:rPr>
        <w:t xml:space="preserve"> can consult this module to find answers and guidance on how to use the platform effectively, ensuring a smooth and informed user experience.</w:t>
      </w:r>
    </w:p>
    <w:p w:rsidR="00211452" w:rsidRPr="00EE2754" w:rsidRDefault="00211452" w:rsidP="00211452">
      <w:pPr>
        <w:pStyle w:val="BodyText"/>
        <w:spacing w:before="187"/>
      </w:pPr>
      <w:r w:rsidRPr="00EE2754">
        <w:rPr>
          <w:noProof/>
        </w:rPr>
        <w:drawing>
          <wp:anchor distT="0" distB="0" distL="0" distR="0" simplePos="0" relativeHeight="251659264" behindDoc="0" locked="0" layoutInCell="1" allowOverlap="1" wp14:anchorId="53BA4C93" wp14:editId="2D1885DC">
            <wp:simplePos x="0" y="0"/>
            <wp:positionH relativeFrom="page">
              <wp:posOffset>359409</wp:posOffset>
            </wp:positionH>
            <wp:positionV relativeFrom="paragraph">
              <wp:posOffset>143848</wp:posOffset>
            </wp:positionV>
            <wp:extent cx="125094" cy="116754"/>
            <wp:effectExtent l="0" t="0" r="0" b="0"/>
            <wp:wrapNone/>
            <wp:docPr id="3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sidR="00152154">
        <w:rPr>
          <w:noProof/>
        </w:rPr>
        <w:t>Update Profile</w:t>
      </w:r>
      <w:r>
        <w:rPr>
          <w:w w:val="90"/>
        </w:rPr>
        <w:t>:</w:t>
      </w:r>
    </w:p>
    <w:p w:rsidR="00211452" w:rsidRPr="00EE2754" w:rsidRDefault="00211452" w:rsidP="00211452"/>
    <w:p w:rsidR="00152154" w:rsidRPr="00152154" w:rsidRDefault="00152154" w:rsidP="00152154">
      <w:pPr>
        <w:pStyle w:val="ListParagraph"/>
        <w:numPr>
          <w:ilvl w:val="0"/>
          <w:numId w:val="4"/>
        </w:numPr>
        <w:tabs>
          <w:tab w:val="left" w:pos="1186"/>
          <w:tab w:val="left" w:pos="1187"/>
        </w:tabs>
        <w:spacing w:before="100" w:line="348" w:lineRule="auto"/>
        <w:ind w:right="714"/>
        <w:rPr>
          <w:sz w:val="30"/>
          <w:szCs w:val="28"/>
        </w:rPr>
      </w:pPr>
      <w:r w:rsidRPr="00152154">
        <w:rPr>
          <w:sz w:val="24"/>
          <w:szCs w:val="24"/>
        </w:rPr>
        <w:t>This module enables employees to update their personal information and profile details. Employees can modify fields such as contact information, experience, education, and other relevant data. The module ensures that employees can keep their profiles up-to-date for accurate.</w:t>
      </w:r>
    </w:p>
    <w:p w:rsidR="00211452" w:rsidRPr="00EE2754" w:rsidRDefault="00211452" w:rsidP="00211452">
      <w:pPr>
        <w:pStyle w:val="BodyText"/>
        <w:spacing w:before="187"/>
      </w:pPr>
      <w:r w:rsidRPr="00EE2754">
        <w:rPr>
          <w:noProof/>
        </w:rPr>
        <w:lastRenderedPageBreak/>
        <w:drawing>
          <wp:anchor distT="0" distB="0" distL="0" distR="0" simplePos="0" relativeHeight="251660288" behindDoc="0" locked="0" layoutInCell="1" allowOverlap="1" wp14:anchorId="20D41653" wp14:editId="036939FC">
            <wp:simplePos x="0" y="0"/>
            <wp:positionH relativeFrom="page">
              <wp:posOffset>359409</wp:posOffset>
            </wp:positionH>
            <wp:positionV relativeFrom="paragraph">
              <wp:posOffset>143848</wp:posOffset>
            </wp:positionV>
            <wp:extent cx="125094" cy="116754"/>
            <wp:effectExtent l="0" t="0" r="0" b="0"/>
            <wp:wrapNone/>
            <wp:docPr id="3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sidR="000E3EA9">
        <w:rPr>
          <w:noProof/>
        </w:rPr>
        <w:t>Upload CV</w:t>
      </w:r>
      <w:r>
        <w:rPr>
          <w:noProof/>
        </w:rPr>
        <w:t xml:space="preserve"> </w:t>
      </w:r>
      <w:r>
        <w:rPr>
          <w:w w:val="90"/>
        </w:rPr>
        <w:t>Module:</w:t>
      </w:r>
    </w:p>
    <w:p w:rsidR="00211452" w:rsidRPr="00EE2754" w:rsidRDefault="00211452" w:rsidP="00211452"/>
    <w:p w:rsidR="000E3EA9" w:rsidRPr="000E3EA9" w:rsidRDefault="000E3EA9" w:rsidP="000E3EA9">
      <w:pPr>
        <w:pStyle w:val="ListParagraph"/>
        <w:numPr>
          <w:ilvl w:val="0"/>
          <w:numId w:val="4"/>
        </w:numPr>
        <w:tabs>
          <w:tab w:val="left" w:pos="1186"/>
          <w:tab w:val="left" w:pos="1187"/>
        </w:tabs>
        <w:spacing w:before="100" w:line="348" w:lineRule="auto"/>
        <w:ind w:right="714"/>
        <w:rPr>
          <w:sz w:val="26"/>
          <w:szCs w:val="24"/>
        </w:rPr>
      </w:pPr>
      <w:r>
        <w:t>This module allows employees to upload or update their CV. Employees can easily upload their CV in various supported formats, ensuring that potential employers have access to their most up-to-date resume. This feature enhances profile visibility and improves job application efficiency.</w:t>
      </w:r>
    </w:p>
    <w:p w:rsidR="000E3EA9" w:rsidRPr="00EE2754" w:rsidRDefault="000E3EA9" w:rsidP="000E3EA9">
      <w:pPr>
        <w:pStyle w:val="BodyText"/>
        <w:spacing w:before="187"/>
      </w:pPr>
      <w:r w:rsidRPr="00EE2754">
        <w:rPr>
          <w:noProof/>
        </w:rPr>
        <w:drawing>
          <wp:anchor distT="0" distB="0" distL="0" distR="0" simplePos="0" relativeHeight="251662336" behindDoc="0" locked="0" layoutInCell="1" allowOverlap="1" wp14:anchorId="39253507" wp14:editId="637024D5">
            <wp:simplePos x="0" y="0"/>
            <wp:positionH relativeFrom="page">
              <wp:posOffset>359409</wp:posOffset>
            </wp:positionH>
            <wp:positionV relativeFrom="paragraph">
              <wp:posOffset>143848</wp:posOffset>
            </wp:positionV>
            <wp:extent cx="125094" cy="116754"/>
            <wp:effectExtent l="0" t="0" r="0" b="0"/>
            <wp:wrapNone/>
            <wp:docPr id="3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My Job </w:t>
      </w:r>
      <w:r>
        <w:rPr>
          <w:w w:val="90"/>
        </w:rPr>
        <w:t>Module:</w:t>
      </w:r>
    </w:p>
    <w:p w:rsidR="000E3EA9" w:rsidRPr="00EE2754" w:rsidRDefault="000E3EA9" w:rsidP="000E3EA9"/>
    <w:p w:rsidR="000E3EA9" w:rsidRPr="000E3EA9" w:rsidRDefault="000E3EA9" w:rsidP="000E3EA9">
      <w:pPr>
        <w:pStyle w:val="ListParagraph"/>
        <w:numPr>
          <w:ilvl w:val="0"/>
          <w:numId w:val="4"/>
        </w:numPr>
        <w:tabs>
          <w:tab w:val="left" w:pos="1186"/>
          <w:tab w:val="left" w:pos="1187"/>
        </w:tabs>
        <w:spacing w:before="100" w:line="348" w:lineRule="auto"/>
        <w:ind w:right="714"/>
        <w:rPr>
          <w:sz w:val="26"/>
          <w:szCs w:val="24"/>
        </w:rPr>
      </w:pPr>
      <w:r>
        <w:t>This module provides employees with a comprehensive view of their job application history and scheduled interviews. Employees can easily access and review the jobs they have applied for, track the status of their applications, and view details of any upcoming interviews. This feature helps employees stay organized and informed about their job search progress.</w:t>
      </w:r>
    </w:p>
    <w:p w:rsidR="000E3EA9" w:rsidRPr="00EE2754" w:rsidRDefault="000E3EA9" w:rsidP="000E3EA9">
      <w:pPr>
        <w:pStyle w:val="BodyText"/>
        <w:spacing w:before="187"/>
      </w:pPr>
      <w:r w:rsidRPr="00EE2754">
        <w:rPr>
          <w:noProof/>
        </w:rPr>
        <w:drawing>
          <wp:anchor distT="0" distB="0" distL="0" distR="0" simplePos="0" relativeHeight="251663360" behindDoc="0" locked="0" layoutInCell="1" allowOverlap="1" wp14:anchorId="349B682F" wp14:editId="48F8AEA3">
            <wp:simplePos x="0" y="0"/>
            <wp:positionH relativeFrom="page">
              <wp:posOffset>359409</wp:posOffset>
            </wp:positionH>
            <wp:positionV relativeFrom="paragraph">
              <wp:posOffset>143848</wp:posOffset>
            </wp:positionV>
            <wp:extent cx="125094" cy="116754"/>
            <wp:effectExtent l="0" t="0" r="0" b="0"/>
            <wp:wrapNone/>
            <wp:docPr id="4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My </w:t>
      </w:r>
      <w:r>
        <w:t>invitations</w:t>
      </w:r>
      <w:r>
        <w:rPr>
          <w:w w:val="90"/>
        </w:rPr>
        <w:t xml:space="preserve"> Module:</w:t>
      </w:r>
    </w:p>
    <w:p w:rsidR="000E3EA9" w:rsidRPr="00EE2754" w:rsidRDefault="000E3EA9" w:rsidP="000E3EA9"/>
    <w:p w:rsidR="000E3EA9" w:rsidRPr="000E3EA9" w:rsidRDefault="000E3EA9" w:rsidP="000E3EA9">
      <w:pPr>
        <w:pStyle w:val="ListParagraph"/>
        <w:numPr>
          <w:ilvl w:val="0"/>
          <w:numId w:val="4"/>
        </w:numPr>
        <w:tabs>
          <w:tab w:val="left" w:pos="1186"/>
          <w:tab w:val="left" w:pos="1187"/>
        </w:tabs>
        <w:spacing w:before="100" w:line="348" w:lineRule="auto"/>
        <w:ind w:right="714"/>
        <w:rPr>
          <w:sz w:val="26"/>
          <w:szCs w:val="24"/>
        </w:rPr>
      </w:pPr>
      <w:r>
        <w:t>This module allows employees to view and manage their received invitations. Employees can review details of invitations from potential employers, including interview requests and other opportunities. The module provides an organized view of all invitations, enabling employees to respond and take necessary actions efficiently.</w:t>
      </w:r>
    </w:p>
    <w:p w:rsidR="00211452" w:rsidRPr="00EE2754" w:rsidRDefault="00211452" w:rsidP="00211452">
      <w:pPr>
        <w:pStyle w:val="BodyText"/>
        <w:spacing w:before="187"/>
      </w:pPr>
      <w:r w:rsidRPr="00EE2754">
        <w:rPr>
          <w:noProof/>
        </w:rPr>
        <w:drawing>
          <wp:anchor distT="0" distB="0" distL="0" distR="0" simplePos="0" relativeHeight="251661312" behindDoc="0" locked="0" layoutInCell="1" allowOverlap="1" wp14:anchorId="76E22520" wp14:editId="5CB73FC0">
            <wp:simplePos x="0" y="0"/>
            <wp:positionH relativeFrom="page">
              <wp:posOffset>359409</wp:posOffset>
            </wp:positionH>
            <wp:positionV relativeFrom="paragraph">
              <wp:posOffset>143848</wp:posOffset>
            </wp:positionV>
            <wp:extent cx="125094" cy="116754"/>
            <wp:effectExtent l="0" t="0" r="0" b="0"/>
            <wp:wrapNone/>
            <wp:docPr id="3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0" cstate="print"/>
                    <a:stretch>
                      <a:fillRect/>
                    </a:stretch>
                  </pic:blipFill>
                  <pic:spPr>
                    <a:xfrm>
                      <a:off x="0" y="0"/>
                      <a:ext cx="125094" cy="116754"/>
                    </a:xfrm>
                    <a:prstGeom prst="rect">
                      <a:avLst/>
                    </a:prstGeom>
                  </pic:spPr>
                </pic:pic>
              </a:graphicData>
            </a:graphic>
          </wp:anchor>
        </w:drawing>
      </w:r>
      <w:r>
        <w:rPr>
          <w:noProof/>
        </w:rPr>
        <w:t xml:space="preserve">Account Setting </w:t>
      </w:r>
      <w:r>
        <w:rPr>
          <w:w w:val="90"/>
        </w:rPr>
        <w:t>Module:</w:t>
      </w:r>
    </w:p>
    <w:p w:rsidR="00211452" w:rsidRPr="00EE2754" w:rsidRDefault="00211452" w:rsidP="00211452"/>
    <w:p w:rsidR="00647A5F" w:rsidRPr="0039338E" w:rsidRDefault="00211452" w:rsidP="0039338E">
      <w:pPr>
        <w:pStyle w:val="ListParagraph"/>
        <w:numPr>
          <w:ilvl w:val="0"/>
          <w:numId w:val="4"/>
        </w:numPr>
        <w:tabs>
          <w:tab w:val="left" w:pos="1186"/>
          <w:tab w:val="left" w:pos="1187"/>
        </w:tabs>
        <w:spacing w:before="100" w:line="348" w:lineRule="auto"/>
        <w:ind w:right="714"/>
        <w:rPr>
          <w:sz w:val="24"/>
        </w:rPr>
      </w:pPr>
      <w:r>
        <w:t>This module allows employers to manage their account settings, including the ability to update their password securely. Employers can easily change their current password by providing the existing password, followed by the new password, ensuring enhanced security and user control over their account.</w:t>
      </w:r>
    </w:p>
    <w:sectPr w:rsidR="00647A5F" w:rsidRPr="0039338E" w:rsidSect="0039338E">
      <w:headerReference w:type="default" r:id="rId11"/>
      <w:footerReference w:type="default" r:id="rId12"/>
      <w:pgSz w:w="11910" w:h="16840"/>
      <w:pgMar w:top="1810" w:right="460" w:bottom="1140" w:left="460" w:header="446" w:footer="9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76E" w:rsidRDefault="00EE776E">
      <w:r>
        <w:separator/>
      </w:r>
    </w:p>
  </w:endnote>
  <w:endnote w:type="continuationSeparator" w:id="0">
    <w:p w:rsidR="00EE776E" w:rsidRDefault="00EE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A5F" w:rsidRDefault="000F4E85">
    <w:pPr>
      <w:pStyle w:val="BodyText"/>
      <w:spacing w:line="14" w:lineRule="auto"/>
      <w:ind w:left="0"/>
      <w:rPr>
        <w:sz w:val="20"/>
      </w:rPr>
    </w:pPr>
    <w:r>
      <w:rPr>
        <w:noProof/>
      </w:rPr>
      <w:drawing>
        <wp:anchor distT="0" distB="0" distL="0" distR="0" simplePos="0" relativeHeight="251659264" behindDoc="1" locked="0" layoutInCell="1" allowOverlap="1">
          <wp:simplePos x="0" y="0"/>
          <wp:positionH relativeFrom="page">
            <wp:posOffset>0</wp:posOffset>
          </wp:positionH>
          <wp:positionV relativeFrom="page">
            <wp:posOffset>9908512</wp:posOffset>
          </wp:positionV>
          <wp:extent cx="7560563" cy="783869"/>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 cstate="print"/>
                  <a:stretch>
                    <a:fillRect/>
                  </a:stretch>
                </pic:blipFill>
                <pic:spPr>
                  <a:xfrm>
                    <a:off x="0" y="0"/>
                    <a:ext cx="7560563" cy="783869"/>
                  </a:xfrm>
                  <a:prstGeom prst="rect">
                    <a:avLst/>
                  </a:prstGeom>
                </pic:spPr>
              </pic:pic>
            </a:graphicData>
          </a:graphic>
        </wp:anchor>
      </w:drawing>
    </w:r>
    <w:r w:rsidR="00EE776E">
      <w:pict>
        <v:shapetype id="_x0000_t202" coordsize="21600,21600" o:spt="202" path="m,l,21600r21600,l21600,xe">
          <v:stroke joinstyle="miter"/>
          <v:path gradientshapeok="t" o:connecttype="rect"/>
        </v:shapetype>
        <v:shape id="_x0000_s2049" type="#_x0000_t202" style="position:absolute;margin-left:546.3pt;margin-top:782.05pt;width:23.85pt;height:12pt;z-index:-251657728;mso-position-horizontal-relative:page;mso-position-vertical-relative:page" filled="f" stroked="f">
          <v:textbox style="mso-next-textbox:#_x0000_s2049" inset="0,0,0,0">
            <w:txbxContent>
              <w:p w:rsidR="00647A5F" w:rsidRDefault="000F4E85">
                <w:pPr>
                  <w:spacing w:line="223" w:lineRule="exact"/>
                  <w:ind w:left="20"/>
                  <w:rPr>
                    <w:rFonts w:ascii="Calibri"/>
                    <w:sz w:val="20"/>
                  </w:rPr>
                </w:pPr>
                <w:r>
                  <w:rPr>
                    <w:rFonts w:ascii="Calibri"/>
                    <w:color w:val="5B9BD4"/>
                    <w:sz w:val="20"/>
                  </w:rPr>
                  <w:t>pg.</w:t>
                </w:r>
                <w:r>
                  <w:rPr>
                    <w:rFonts w:ascii="Calibri"/>
                    <w:color w:val="5B9BD4"/>
                    <w:spacing w:val="-1"/>
                    <w:sz w:val="20"/>
                  </w:rPr>
                  <w:t xml:space="preserve"> </w:t>
                </w:r>
                <w:r>
                  <w:fldChar w:fldCharType="begin"/>
                </w:r>
                <w:r>
                  <w:rPr>
                    <w:rFonts w:ascii="Calibri"/>
                    <w:color w:val="5B9BD4"/>
                    <w:sz w:val="20"/>
                  </w:rPr>
                  <w:instrText xml:space="preserve"> PAGE </w:instrText>
                </w:r>
                <w:r>
                  <w:fldChar w:fldCharType="separate"/>
                </w:r>
                <w:r w:rsidR="007642EE">
                  <w:rPr>
                    <w:rFonts w:ascii="Calibri"/>
                    <w:noProof/>
                    <w:color w:val="5B9BD4"/>
                    <w:sz w:val="20"/>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76E" w:rsidRDefault="00EE776E">
      <w:r>
        <w:separator/>
      </w:r>
    </w:p>
  </w:footnote>
  <w:footnote w:type="continuationSeparator" w:id="0">
    <w:p w:rsidR="00EE776E" w:rsidRDefault="00EE7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A5F" w:rsidRDefault="000F4E85">
    <w:pPr>
      <w:pStyle w:val="BodyText"/>
      <w:spacing w:line="14" w:lineRule="auto"/>
      <w:ind w:left="0"/>
      <w:rPr>
        <w:sz w:val="20"/>
      </w:rPr>
    </w:pPr>
    <w:r>
      <w:rPr>
        <w:noProof/>
      </w:rPr>
      <w:drawing>
        <wp:anchor distT="0" distB="0" distL="0" distR="0" simplePos="0" relativeHeight="251657216" behindDoc="1" locked="0" layoutInCell="1" allowOverlap="1">
          <wp:simplePos x="0" y="0"/>
          <wp:positionH relativeFrom="page">
            <wp:posOffset>362584</wp:posOffset>
          </wp:positionH>
          <wp:positionV relativeFrom="page">
            <wp:posOffset>283209</wp:posOffset>
          </wp:positionV>
          <wp:extent cx="2170296" cy="604520"/>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2170296" cy="6045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6F5B"/>
      </v:shape>
    </w:pict>
  </w:numPicBullet>
  <w:abstractNum w:abstractNumId="0" w15:restartNumberingAfterBreak="0">
    <w:nsid w:val="007A78E1"/>
    <w:multiLevelType w:val="hybridMultilevel"/>
    <w:tmpl w:val="3F2CC6BC"/>
    <w:lvl w:ilvl="0" w:tplc="A63484A8">
      <w:numFmt w:val="bullet"/>
      <w:lvlText w:val=""/>
      <w:lvlJc w:val="left"/>
      <w:pPr>
        <w:ind w:left="918" w:hanging="361"/>
      </w:pPr>
      <w:rPr>
        <w:rFonts w:ascii="Symbol" w:eastAsia="Symbol" w:hAnsi="Symbol" w:cs="Symbol" w:hint="default"/>
        <w:w w:val="100"/>
        <w:sz w:val="24"/>
        <w:szCs w:val="24"/>
        <w:lang w:val="en-US" w:eastAsia="en-US" w:bidi="ar-SA"/>
      </w:rPr>
    </w:lvl>
    <w:lvl w:ilvl="1" w:tplc="B1325F3C">
      <w:numFmt w:val="bullet"/>
      <w:lvlText w:val="•"/>
      <w:lvlJc w:val="left"/>
      <w:pPr>
        <w:ind w:left="1926" w:hanging="361"/>
      </w:pPr>
      <w:rPr>
        <w:rFonts w:hint="default"/>
        <w:lang w:val="en-US" w:eastAsia="en-US" w:bidi="ar-SA"/>
      </w:rPr>
    </w:lvl>
    <w:lvl w:ilvl="2" w:tplc="1E76DF06">
      <w:numFmt w:val="bullet"/>
      <w:lvlText w:val="•"/>
      <w:lvlJc w:val="left"/>
      <w:pPr>
        <w:ind w:left="2933" w:hanging="361"/>
      </w:pPr>
      <w:rPr>
        <w:rFonts w:hint="default"/>
        <w:lang w:val="en-US" w:eastAsia="en-US" w:bidi="ar-SA"/>
      </w:rPr>
    </w:lvl>
    <w:lvl w:ilvl="3" w:tplc="7E9EE9CC">
      <w:numFmt w:val="bullet"/>
      <w:lvlText w:val="•"/>
      <w:lvlJc w:val="left"/>
      <w:pPr>
        <w:ind w:left="3939" w:hanging="361"/>
      </w:pPr>
      <w:rPr>
        <w:rFonts w:hint="default"/>
        <w:lang w:val="en-US" w:eastAsia="en-US" w:bidi="ar-SA"/>
      </w:rPr>
    </w:lvl>
    <w:lvl w:ilvl="4" w:tplc="DE10BF2A">
      <w:numFmt w:val="bullet"/>
      <w:lvlText w:val="•"/>
      <w:lvlJc w:val="left"/>
      <w:pPr>
        <w:ind w:left="4946" w:hanging="361"/>
      </w:pPr>
      <w:rPr>
        <w:rFonts w:hint="default"/>
        <w:lang w:val="en-US" w:eastAsia="en-US" w:bidi="ar-SA"/>
      </w:rPr>
    </w:lvl>
    <w:lvl w:ilvl="5" w:tplc="2AD23338">
      <w:numFmt w:val="bullet"/>
      <w:lvlText w:val="•"/>
      <w:lvlJc w:val="left"/>
      <w:pPr>
        <w:ind w:left="5953" w:hanging="361"/>
      </w:pPr>
      <w:rPr>
        <w:rFonts w:hint="default"/>
        <w:lang w:val="en-US" w:eastAsia="en-US" w:bidi="ar-SA"/>
      </w:rPr>
    </w:lvl>
    <w:lvl w:ilvl="6" w:tplc="633ECB86">
      <w:numFmt w:val="bullet"/>
      <w:lvlText w:val="•"/>
      <w:lvlJc w:val="left"/>
      <w:pPr>
        <w:ind w:left="6959" w:hanging="361"/>
      </w:pPr>
      <w:rPr>
        <w:rFonts w:hint="default"/>
        <w:lang w:val="en-US" w:eastAsia="en-US" w:bidi="ar-SA"/>
      </w:rPr>
    </w:lvl>
    <w:lvl w:ilvl="7" w:tplc="87D0C7E0">
      <w:numFmt w:val="bullet"/>
      <w:lvlText w:val="•"/>
      <w:lvlJc w:val="left"/>
      <w:pPr>
        <w:ind w:left="7966" w:hanging="361"/>
      </w:pPr>
      <w:rPr>
        <w:rFonts w:hint="default"/>
        <w:lang w:val="en-US" w:eastAsia="en-US" w:bidi="ar-SA"/>
      </w:rPr>
    </w:lvl>
    <w:lvl w:ilvl="8" w:tplc="503205CA">
      <w:numFmt w:val="bullet"/>
      <w:lvlText w:val="•"/>
      <w:lvlJc w:val="left"/>
      <w:pPr>
        <w:ind w:left="8973" w:hanging="361"/>
      </w:pPr>
      <w:rPr>
        <w:rFonts w:hint="default"/>
        <w:lang w:val="en-US" w:eastAsia="en-US" w:bidi="ar-SA"/>
      </w:rPr>
    </w:lvl>
  </w:abstractNum>
  <w:abstractNum w:abstractNumId="1" w15:restartNumberingAfterBreak="0">
    <w:nsid w:val="112C7EB0"/>
    <w:multiLevelType w:val="hybridMultilevel"/>
    <w:tmpl w:val="0F22D8A2"/>
    <w:lvl w:ilvl="0" w:tplc="04090003">
      <w:start w:val="1"/>
      <w:numFmt w:val="bullet"/>
      <w:lvlText w:val="o"/>
      <w:lvlJc w:val="left"/>
      <w:pPr>
        <w:ind w:left="1906" w:hanging="360"/>
      </w:pPr>
      <w:rPr>
        <w:rFonts w:ascii="Courier New" w:hAnsi="Courier New" w:cs="Courier New"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abstractNum w:abstractNumId="2" w15:restartNumberingAfterBreak="0">
    <w:nsid w:val="114D7C67"/>
    <w:multiLevelType w:val="hybridMultilevel"/>
    <w:tmpl w:val="86BAF522"/>
    <w:lvl w:ilvl="0" w:tplc="04090003">
      <w:start w:val="1"/>
      <w:numFmt w:val="bullet"/>
      <w:lvlText w:val="o"/>
      <w:lvlJc w:val="left"/>
      <w:pPr>
        <w:ind w:left="1186" w:hanging="360"/>
      </w:pPr>
      <w:rPr>
        <w:rFonts w:ascii="Courier New" w:hAnsi="Courier New" w:cs="Courier New" w:hint="default"/>
      </w:rPr>
    </w:lvl>
    <w:lvl w:ilvl="1" w:tplc="04090003">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3" w15:restartNumberingAfterBreak="0">
    <w:nsid w:val="150933D6"/>
    <w:multiLevelType w:val="hybridMultilevel"/>
    <w:tmpl w:val="A5D2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D6D8C"/>
    <w:multiLevelType w:val="hybridMultilevel"/>
    <w:tmpl w:val="C638D03C"/>
    <w:lvl w:ilvl="0" w:tplc="2F1A7D94">
      <w:numFmt w:val="bullet"/>
      <w:lvlText w:val=""/>
      <w:lvlJc w:val="left"/>
      <w:pPr>
        <w:ind w:left="826" w:hanging="361"/>
      </w:pPr>
      <w:rPr>
        <w:rFonts w:ascii="Symbol" w:eastAsia="Symbol" w:hAnsi="Symbol" w:cs="Symbol" w:hint="default"/>
        <w:w w:val="99"/>
        <w:sz w:val="20"/>
        <w:szCs w:val="20"/>
        <w:lang w:val="en-US" w:eastAsia="en-US" w:bidi="ar-SA"/>
      </w:rPr>
    </w:lvl>
    <w:lvl w:ilvl="1" w:tplc="349A7012">
      <w:numFmt w:val="bullet"/>
      <w:lvlText w:val="o"/>
      <w:lvlJc w:val="left"/>
      <w:pPr>
        <w:ind w:left="1186" w:hanging="360"/>
      </w:pPr>
      <w:rPr>
        <w:rFonts w:ascii="Courier New" w:eastAsia="Courier New" w:hAnsi="Courier New" w:cs="Courier New" w:hint="default"/>
        <w:w w:val="100"/>
        <w:sz w:val="24"/>
        <w:szCs w:val="24"/>
        <w:lang w:val="en-US" w:eastAsia="en-US" w:bidi="ar-SA"/>
      </w:rPr>
    </w:lvl>
    <w:lvl w:ilvl="2" w:tplc="D1289140">
      <w:numFmt w:val="bullet"/>
      <w:lvlText w:val="•"/>
      <w:lvlJc w:val="left"/>
      <w:pPr>
        <w:ind w:left="2269" w:hanging="360"/>
      </w:pPr>
      <w:rPr>
        <w:rFonts w:hint="default"/>
        <w:lang w:val="en-US" w:eastAsia="en-US" w:bidi="ar-SA"/>
      </w:rPr>
    </w:lvl>
    <w:lvl w:ilvl="3" w:tplc="E3F832A0">
      <w:numFmt w:val="bullet"/>
      <w:lvlText w:val="•"/>
      <w:lvlJc w:val="left"/>
      <w:pPr>
        <w:ind w:left="3359" w:hanging="360"/>
      </w:pPr>
      <w:rPr>
        <w:rFonts w:hint="default"/>
        <w:lang w:val="en-US" w:eastAsia="en-US" w:bidi="ar-SA"/>
      </w:rPr>
    </w:lvl>
    <w:lvl w:ilvl="4" w:tplc="8FF40CB2">
      <w:numFmt w:val="bullet"/>
      <w:lvlText w:val="•"/>
      <w:lvlJc w:val="left"/>
      <w:pPr>
        <w:ind w:left="4448" w:hanging="360"/>
      </w:pPr>
      <w:rPr>
        <w:rFonts w:hint="default"/>
        <w:lang w:val="en-US" w:eastAsia="en-US" w:bidi="ar-SA"/>
      </w:rPr>
    </w:lvl>
    <w:lvl w:ilvl="5" w:tplc="6B065180">
      <w:numFmt w:val="bullet"/>
      <w:lvlText w:val="•"/>
      <w:lvlJc w:val="left"/>
      <w:pPr>
        <w:ind w:left="5538" w:hanging="360"/>
      </w:pPr>
      <w:rPr>
        <w:rFonts w:hint="default"/>
        <w:lang w:val="en-US" w:eastAsia="en-US" w:bidi="ar-SA"/>
      </w:rPr>
    </w:lvl>
    <w:lvl w:ilvl="6" w:tplc="2A94C4B2">
      <w:numFmt w:val="bullet"/>
      <w:lvlText w:val="•"/>
      <w:lvlJc w:val="left"/>
      <w:pPr>
        <w:ind w:left="6628" w:hanging="360"/>
      </w:pPr>
      <w:rPr>
        <w:rFonts w:hint="default"/>
        <w:lang w:val="en-US" w:eastAsia="en-US" w:bidi="ar-SA"/>
      </w:rPr>
    </w:lvl>
    <w:lvl w:ilvl="7" w:tplc="8E56EA72">
      <w:numFmt w:val="bullet"/>
      <w:lvlText w:val="•"/>
      <w:lvlJc w:val="left"/>
      <w:pPr>
        <w:ind w:left="7717" w:hanging="360"/>
      </w:pPr>
      <w:rPr>
        <w:rFonts w:hint="default"/>
        <w:lang w:val="en-US" w:eastAsia="en-US" w:bidi="ar-SA"/>
      </w:rPr>
    </w:lvl>
    <w:lvl w:ilvl="8" w:tplc="CE02A126">
      <w:numFmt w:val="bullet"/>
      <w:lvlText w:val="•"/>
      <w:lvlJc w:val="left"/>
      <w:pPr>
        <w:ind w:left="8807" w:hanging="360"/>
      </w:pPr>
      <w:rPr>
        <w:rFonts w:hint="default"/>
        <w:lang w:val="en-US" w:eastAsia="en-US" w:bidi="ar-SA"/>
      </w:rPr>
    </w:lvl>
  </w:abstractNum>
  <w:abstractNum w:abstractNumId="5" w15:restartNumberingAfterBreak="0">
    <w:nsid w:val="2D87467C"/>
    <w:multiLevelType w:val="hybridMultilevel"/>
    <w:tmpl w:val="9D16C854"/>
    <w:lvl w:ilvl="0" w:tplc="04090003">
      <w:start w:val="1"/>
      <w:numFmt w:val="bullet"/>
      <w:lvlText w:val="o"/>
      <w:lvlJc w:val="left"/>
      <w:pPr>
        <w:ind w:left="1906" w:hanging="360"/>
      </w:pPr>
      <w:rPr>
        <w:rFonts w:ascii="Courier New" w:hAnsi="Courier New" w:cs="Courier New"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abstractNum w:abstractNumId="6" w15:restartNumberingAfterBreak="0">
    <w:nsid w:val="37F91866"/>
    <w:multiLevelType w:val="hybridMultilevel"/>
    <w:tmpl w:val="9048910A"/>
    <w:lvl w:ilvl="0" w:tplc="04090003">
      <w:start w:val="1"/>
      <w:numFmt w:val="bullet"/>
      <w:lvlText w:val="o"/>
      <w:lvlJc w:val="left"/>
      <w:pPr>
        <w:ind w:left="1906" w:hanging="360"/>
      </w:pPr>
      <w:rPr>
        <w:rFonts w:ascii="Courier New" w:hAnsi="Courier New" w:cs="Courier New"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abstractNum w:abstractNumId="7" w15:restartNumberingAfterBreak="0">
    <w:nsid w:val="3A69159A"/>
    <w:multiLevelType w:val="hybridMultilevel"/>
    <w:tmpl w:val="DD72FA94"/>
    <w:lvl w:ilvl="0" w:tplc="A9E8DA1E">
      <w:numFmt w:val="bullet"/>
      <w:lvlText w:val=""/>
      <w:lvlJc w:val="left"/>
      <w:pPr>
        <w:ind w:left="1186" w:hanging="360"/>
      </w:pPr>
      <w:rPr>
        <w:rFonts w:ascii="Symbol" w:eastAsia="Symbol" w:hAnsi="Symbol" w:cs="Symbol" w:hint="default"/>
        <w:w w:val="100"/>
        <w:sz w:val="24"/>
        <w:szCs w:val="24"/>
        <w:lang w:val="en-US" w:eastAsia="en-US" w:bidi="ar-SA"/>
      </w:rPr>
    </w:lvl>
    <w:lvl w:ilvl="1" w:tplc="3EBE4880">
      <w:numFmt w:val="bullet"/>
      <w:lvlText w:val="•"/>
      <w:lvlJc w:val="left"/>
      <w:pPr>
        <w:ind w:left="2160" w:hanging="360"/>
      </w:pPr>
      <w:rPr>
        <w:rFonts w:hint="default"/>
        <w:lang w:val="en-US" w:eastAsia="en-US" w:bidi="ar-SA"/>
      </w:rPr>
    </w:lvl>
    <w:lvl w:ilvl="2" w:tplc="E4C04F50">
      <w:numFmt w:val="bullet"/>
      <w:lvlText w:val="•"/>
      <w:lvlJc w:val="left"/>
      <w:pPr>
        <w:ind w:left="3141" w:hanging="360"/>
      </w:pPr>
      <w:rPr>
        <w:rFonts w:hint="default"/>
        <w:lang w:val="en-US" w:eastAsia="en-US" w:bidi="ar-SA"/>
      </w:rPr>
    </w:lvl>
    <w:lvl w:ilvl="3" w:tplc="09DEE1FC">
      <w:numFmt w:val="bullet"/>
      <w:lvlText w:val="•"/>
      <w:lvlJc w:val="left"/>
      <w:pPr>
        <w:ind w:left="4121" w:hanging="360"/>
      </w:pPr>
      <w:rPr>
        <w:rFonts w:hint="default"/>
        <w:lang w:val="en-US" w:eastAsia="en-US" w:bidi="ar-SA"/>
      </w:rPr>
    </w:lvl>
    <w:lvl w:ilvl="4" w:tplc="40486CC4">
      <w:numFmt w:val="bullet"/>
      <w:lvlText w:val="•"/>
      <w:lvlJc w:val="left"/>
      <w:pPr>
        <w:ind w:left="5102" w:hanging="360"/>
      </w:pPr>
      <w:rPr>
        <w:rFonts w:hint="default"/>
        <w:lang w:val="en-US" w:eastAsia="en-US" w:bidi="ar-SA"/>
      </w:rPr>
    </w:lvl>
    <w:lvl w:ilvl="5" w:tplc="3162D5B2">
      <w:numFmt w:val="bullet"/>
      <w:lvlText w:val="•"/>
      <w:lvlJc w:val="left"/>
      <w:pPr>
        <w:ind w:left="6083" w:hanging="360"/>
      </w:pPr>
      <w:rPr>
        <w:rFonts w:hint="default"/>
        <w:lang w:val="en-US" w:eastAsia="en-US" w:bidi="ar-SA"/>
      </w:rPr>
    </w:lvl>
    <w:lvl w:ilvl="6" w:tplc="9CC6BE2A">
      <w:numFmt w:val="bullet"/>
      <w:lvlText w:val="•"/>
      <w:lvlJc w:val="left"/>
      <w:pPr>
        <w:ind w:left="7063" w:hanging="360"/>
      </w:pPr>
      <w:rPr>
        <w:rFonts w:hint="default"/>
        <w:lang w:val="en-US" w:eastAsia="en-US" w:bidi="ar-SA"/>
      </w:rPr>
    </w:lvl>
    <w:lvl w:ilvl="7" w:tplc="0534F292">
      <w:numFmt w:val="bullet"/>
      <w:lvlText w:val="•"/>
      <w:lvlJc w:val="left"/>
      <w:pPr>
        <w:ind w:left="8044" w:hanging="360"/>
      </w:pPr>
      <w:rPr>
        <w:rFonts w:hint="default"/>
        <w:lang w:val="en-US" w:eastAsia="en-US" w:bidi="ar-SA"/>
      </w:rPr>
    </w:lvl>
    <w:lvl w:ilvl="8" w:tplc="81700800">
      <w:numFmt w:val="bullet"/>
      <w:lvlText w:val="•"/>
      <w:lvlJc w:val="left"/>
      <w:pPr>
        <w:ind w:left="9025" w:hanging="360"/>
      </w:pPr>
      <w:rPr>
        <w:rFonts w:hint="default"/>
        <w:lang w:val="en-US" w:eastAsia="en-US" w:bidi="ar-SA"/>
      </w:rPr>
    </w:lvl>
  </w:abstractNum>
  <w:abstractNum w:abstractNumId="8" w15:restartNumberingAfterBreak="0">
    <w:nsid w:val="4D405D6D"/>
    <w:multiLevelType w:val="hybridMultilevel"/>
    <w:tmpl w:val="77A6B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028D6"/>
    <w:multiLevelType w:val="hybridMultilevel"/>
    <w:tmpl w:val="66F412B2"/>
    <w:lvl w:ilvl="0" w:tplc="04090007">
      <w:start w:val="1"/>
      <w:numFmt w:val="bullet"/>
      <w:lvlText w:val=""/>
      <w:lvlPicBulletId w:val="0"/>
      <w:lvlJc w:val="left"/>
      <w:pPr>
        <w:ind w:left="1186" w:hanging="360"/>
      </w:pPr>
      <w:rPr>
        <w:rFonts w:ascii="Symbol" w:hAnsi="Symbol"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0" w15:restartNumberingAfterBreak="0">
    <w:nsid w:val="58964249"/>
    <w:multiLevelType w:val="hybridMultilevel"/>
    <w:tmpl w:val="5212F6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E5A31"/>
    <w:multiLevelType w:val="hybridMultilevel"/>
    <w:tmpl w:val="B04E21B8"/>
    <w:lvl w:ilvl="0" w:tplc="04090003">
      <w:start w:val="1"/>
      <w:numFmt w:val="bullet"/>
      <w:lvlText w:val="o"/>
      <w:lvlJc w:val="left"/>
      <w:pPr>
        <w:ind w:left="1906" w:hanging="360"/>
      </w:pPr>
      <w:rPr>
        <w:rFonts w:ascii="Courier New" w:hAnsi="Courier New" w:cs="Courier New"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abstractNum w:abstractNumId="12" w15:restartNumberingAfterBreak="0">
    <w:nsid w:val="5B9F1A5D"/>
    <w:multiLevelType w:val="hybridMultilevel"/>
    <w:tmpl w:val="113213D0"/>
    <w:lvl w:ilvl="0" w:tplc="04090003">
      <w:start w:val="1"/>
      <w:numFmt w:val="bullet"/>
      <w:lvlText w:val="o"/>
      <w:lvlJc w:val="left"/>
      <w:pPr>
        <w:ind w:left="1906" w:hanging="360"/>
      </w:pPr>
      <w:rPr>
        <w:rFonts w:ascii="Courier New" w:hAnsi="Courier New" w:cs="Courier New"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abstractNum w:abstractNumId="13" w15:restartNumberingAfterBreak="0">
    <w:nsid w:val="5BDD79D0"/>
    <w:multiLevelType w:val="hybridMultilevel"/>
    <w:tmpl w:val="FFBEE87E"/>
    <w:lvl w:ilvl="0" w:tplc="04090007">
      <w:start w:val="1"/>
      <w:numFmt w:val="bullet"/>
      <w:lvlText w:val=""/>
      <w:lvlPicBulletId w:val="0"/>
      <w:lvlJc w:val="left"/>
      <w:pPr>
        <w:ind w:left="1906" w:hanging="360"/>
      </w:pPr>
      <w:rPr>
        <w:rFonts w:ascii="Symbol" w:hAnsi="Symbol"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abstractNum w:abstractNumId="14" w15:restartNumberingAfterBreak="0">
    <w:nsid w:val="61710940"/>
    <w:multiLevelType w:val="hybridMultilevel"/>
    <w:tmpl w:val="079AF552"/>
    <w:lvl w:ilvl="0" w:tplc="04090003">
      <w:start w:val="1"/>
      <w:numFmt w:val="bullet"/>
      <w:lvlText w:val="o"/>
      <w:lvlJc w:val="left"/>
      <w:pPr>
        <w:ind w:left="1186" w:hanging="360"/>
      </w:pPr>
      <w:rPr>
        <w:rFonts w:ascii="Courier New" w:hAnsi="Courier New" w:cs="Courier New" w:hint="default"/>
      </w:rPr>
    </w:lvl>
    <w:lvl w:ilvl="1" w:tplc="04090003" w:tentative="1">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5" w15:restartNumberingAfterBreak="0">
    <w:nsid w:val="732362B0"/>
    <w:multiLevelType w:val="hybridMultilevel"/>
    <w:tmpl w:val="C338F594"/>
    <w:lvl w:ilvl="0" w:tplc="04090007">
      <w:start w:val="1"/>
      <w:numFmt w:val="bullet"/>
      <w:lvlText w:val=""/>
      <w:lvlPicBulletId w:val="0"/>
      <w:lvlJc w:val="left"/>
      <w:pPr>
        <w:ind w:left="1186" w:hanging="360"/>
      </w:pPr>
      <w:rPr>
        <w:rFonts w:ascii="Symbol" w:hAnsi="Symbol" w:hint="default"/>
      </w:rPr>
    </w:lvl>
    <w:lvl w:ilvl="1" w:tplc="04090003">
      <w:start w:val="1"/>
      <w:numFmt w:val="bullet"/>
      <w:lvlText w:val="o"/>
      <w:lvlJc w:val="left"/>
      <w:pPr>
        <w:ind w:left="1906" w:hanging="360"/>
      </w:pPr>
      <w:rPr>
        <w:rFonts w:ascii="Courier New" w:hAnsi="Courier New" w:cs="Courier New" w:hint="default"/>
      </w:rPr>
    </w:lvl>
    <w:lvl w:ilvl="2" w:tplc="04090005" w:tentative="1">
      <w:start w:val="1"/>
      <w:numFmt w:val="bullet"/>
      <w:lvlText w:val=""/>
      <w:lvlJc w:val="left"/>
      <w:pPr>
        <w:ind w:left="2626" w:hanging="360"/>
      </w:pPr>
      <w:rPr>
        <w:rFonts w:ascii="Wingdings" w:hAnsi="Wingdings" w:hint="default"/>
      </w:rPr>
    </w:lvl>
    <w:lvl w:ilvl="3" w:tplc="04090001" w:tentative="1">
      <w:start w:val="1"/>
      <w:numFmt w:val="bullet"/>
      <w:lvlText w:val=""/>
      <w:lvlJc w:val="left"/>
      <w:pPr>
        <w:ind w:left="3346" w:hanging="360"/>
      </w:pPr>
      <w:rPr>
        <w:rFonts w:ascii="Symbol" w:hAnsi="Symbol" w:hint="default"/>
      </w:rPr>
    </w:lvl>
    <w:lvl w:ilvl="4" w:tplc="04090003" w:tentative="1">
      <w:start w:val="1"/>
      <w:numFmt w:val="bullet"/>
      <w:lvlText w:val="o"/>
      <w:lvlJc w:val="left"/>
      <w:pPr>
        <w:ind w:left="4066" w:hanging="360"/>
      </w:pPr>
      <w:rPr>
        <w:rFonts w:ascii="Courier New" w:hAnsi="Courier New" w:cs="Courier New" w:hint="default"/>
      </w:rPr>
    </w:lvl>
    <w:lvl w:ilvl="5" w:tplc="04090005" w:tentative="1">
      <w:start w:val="1"/>
      <w:numFmt w:val="bullet"/>
      <w:lvlText w:val=""/>
      <w:lvlJc w:val="left"/>
      <w:pPr>
        <w:ind w:left="4786" w:hanging="360"/>
      </w:pPr>
      <w:rPr>
        <w:rFonts w:ascii="Wingdings" w:hAnsi="Wingdings" w:hint="default"/>
      </w:rPr>
    </w:lvl>
    <w:lvl w:ilvl="6" w:tplc="04090001" w:tentative="1">
      <w:start w:val="1"/>
      <w:numFmt w:val="bullet"/>
      <w:lvlText w:val=""/>
      <w:lvlJc w:val="left"/>
      <w:pPr>
        <w:ind w:left="5506" w:hanging="360"/>
      </w:pPr>
      <w:rPr>
        <w:rFonts w:ascii="Symbol" w:hAnsi="Symbol" w:hint="default"/>
      </w:rPr>
    </w:lvl>
    <w:lvl w:ilvl="7" w:tplc="04090003" w:tentative="1">
      <w:start w:val="1"/>
      <w:numFmt w:val="bullet"/>
      <w:lvlText w:val="o"/>
      <w:lvlJc w:val="left"/>
      <w:pPr>
        <w:ind w:left="6226" w:hanging="360"/>
      </w:pPr>
      <w:rPr>
        <w:rFonts w:ascii="Courier New" w:hAnsi="Courier New" w:cs="Courier New" w:hint="default"/>
      </w:rPr>
    </w:lvl>
    <w:lvl w:ilvl="8" w:tplc="04090005" w:tentative="1">
      <w:start w:val="1"/>
      <w:numFmt w:val="bullet"/>
      <w:lvlText w:val=""/>
      <w:lvlJc w:val="left"/>
      <w:pPr>
        <w:ind w:left="6946" w:hanging="360"/>
      </w:pPr>
      <w:rPr>
        <w:rFonts w:ascii="Wingdings" w:hAnsi="Wingdings" w:hint="default"/>
      </w:rPr>
    </w:lvl>
  </w:abstractNum>
  <w:abstractNum w:abstractNumId="16" w15:restartNumberingAfterBreak="0">
    <w:nsid w:val="78425A22"/>
    <w:multiLevelType w:val="hybridMultilevel"/>
    <w:tmpl w:val="2C286DF8"/>
    <w:lvl w:ilvl="0" w:tplc="04090003">
      <w:start w:val="1"/>
      <w:numFmt w:val="bullet"/>
      <w:lvlText w:val="o"/>
      <w:lvlJc w:val="left"/>
      <w:pPr>
        <w:ind w:left="1906" w:hanging="360"/>
      </w:pPr>
      <w:rPr>
        <w:rFonts w:ascii="Courier New" w:hAnsi="Courier New" w:cs="Courier New"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abstractNum w:abstractNumId="17" w15:restartNumberingAfterBreak="0">
    <w:nsid w:val="7DD53569"/>
    <w:multiLevelType w:val="hybridMultilevel"/>
    <w:tmpl w:val="7F488D4C"/>
    <w:lvl w:ilvl="0" w:tplc="04090003">
      <w:start w:val="1"/>
      <w:numFmt w:val="bullet"/>
      <w:lvlText w:val="o"/>
      <w:lvlJc w:val="left"/>
      <w:pPr>
        <w:ind w:left="1906" w:hanging="360"/>
      </w:pPr>
      <w:rPr>
        <w:rFonts w:ascii="Courier New" w:hAnsi="Courier New" w:cs="Courier New"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abstractNum w:abstractNumId="18" w15:restartNumberingAfterBreak="0">
    <w:nsid w:val="7E4200AA"/>
    <w:multiLevelType w:val="hybridMultilevel"/>
    <w:tmpl w:val="4F526C00"/>
    <w:lvl w:ilvl="0" w:tplc="04090003">
      <w:start w:val="1"/>
      <w:numFmt w:val="bullet"/>
      <w:lvlText w:val="o"/>
      <w:lvlJc w:val="left"/>
      <w:pPr>
        <w:ind w:left="1906" w:hanging="360"/>
      </w:pPr>
      <w:rPr>
        <w:rFonts w:ascii="Courier New" w:hAnsi="Courier New" w:cs="Courier New"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num w:numId="1">
    <w:abstractNumId w:val="0"/>
  </w:num>
  <w:num w:numId="2">
    <w:abstractNumId w:val="7"/>
  </w:num>
  <w:num w:numId="3">
    <w:abstractNumId w:val="4"/>
  </w:num>
  <w:num w:numId="4">
    <w:abstractNumId w:val="8"/>
  </w:num>
  <w:num w:numId="5">
    <w:abstractNumId w:val="15"/>
  </w:num>
  <w:num w:numId="6">
    <w:abstractNumId w:val="13"/>
  </w:num>
  <w:num w:numId="7">
    <w:abstractNumId w:val="9"/>
  </w:num>
  <w:num w:numId="8">
    <w:abstractNumId w:val="10"/>
  </w:num>
  <w:num w:numId="9">
    <w:abstractNumId w:val="3"/>
  </w:num>
  <w:num w:numId="10">
    <w:abstractNumId w:val="11"/>
  </w:num>
  <w:num w:numId="11">
    <w:abstractNumId w:val="2"/>
  </w:num>
  <w:num w:numId="12">
    <w:abstractNumId w:val="5"/>
  </w:num>
  <w:num w:numId="13">
    <w:abstractNumId w:val="16"/>
  </w:num>
  <w:num w:numId="14">
    <w:abstractNumId w:val="17"/>
  </w:num>
  <w:num w:numId="15">
    <w:abstractNumId w:val="12"/>
  </w:num>
  <w:num w:numId="16">
    <w:abstractNumId w:val="6"/>
  </w:num>
  <w:num w:numId="17">
    <w:abstractNumId w:val="14"/>
  </w:num>
  <w:num w:numId="18">
    <w:abstractNumId w:val="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47A5F"/>
    <w:rsid w:val="00003B5A"/>
    <w:rsid w:val="00047150"/>
    <w:rsid w:val="0008270B"/>
    <w:rsid w:val="000E3EA9"/>
    <w:rsid w:val="000F4E85"/>
    <w:rsid w:val="0014512B"/>
    <w:rsid w:val="00152154"/>
    <w:rsid w:val="00171110"/>
    <w:rsid w:val="001851EB"/>
    <w:rsid w:val="001F2C2D"/>
    <w:rsid w:val="00211452"/>
    <w:rsid w:val="00236551"/>
    <w:rsid w:val="002B5A99"/>
    <w:rsid w:val="003258D0"/>
    <w:rsid w:val="00327B94"/>
    <w:rsid w:val="0035798F"/>
    <w:rsid w:val="0039338E"/>
    <w:rsid w:val="003A2A94"/>
    <w:rsid w:val="005A1940"/>
    <w:rsid w:val="00647A5F"/>
    <w:rsid w:val="006D7D2D"/>
    <w:rsid w:val="007427C6"/>
    <w:rsid w:val="007642EE"/>
    <w:rsid w:val="007B7A91"/>
    <w:rsid w:val="007C40FB"/>
    <w:rsid w:val="008D23A2"/>
    <w:rsid w:val="009C6436"/>
    <w:rsid w:val="00A53AF9"/>
    <w:rsid w:val="00A95C21"/>
    <w:rsid w:val="00BC6E8B"/>
    <w:rsid w:val="00C42E19"/>
    <w:rsid w:val="00C75737"/>
    <w:rsid w:val="00CE3438"/>
    <w:rsid w:val="00D34AEB"/>
    <w:rsid w:val="00DB4275"/>
    <w:rsid w:val="00DE43C5"/>
    <w:rsid w:val="00E1273E"/>
    <w:rsid w:val="00E127B4"/>
    <w:rsid w:val="00E86D73"/>
    <w:rsid w:val="00EE2754"/>
    <w:rsid w:val="00EE776E"/>
    <w:rsid w:val="00F2225D"/>
    <w:rsid w:val="00F41D1B"/>
    <w:rsid w:val="00F77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91FDACE-EF84-4677-A60C-488373FD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1940"/>
    <w:rPr>
      <w:rFonts w:ascii="Arial MT" w:eastAsia="Arial MT" w:hAnsi="Arial MT" w:cs="Arial MT"/>
    </w:rPr>
  </w:style>
  <w:style w:type="paragraph" w:styleId="Heading1">
    <w:name w:val="heading 1"/>
    <w:basedOn w:val="Normal"/>
    <w:uiPriority w:val="1"/>
    <w:qFormat/>
    <w:pPr>
      <w:spacing w:before="83"/>
      <w:ind w:left="106"/>
      <w:outlineLvl w:val="0"/>
    </w:pPr>
    <w:rPr>
      <w:sz w:val="36"/>
      <w:szCs w:val="36"/>
    </w:rPr>
  </w:style>
  <w:style w:type="paragraph" w:styleId="Heading2">
    <w:name w:val="heading 2"/>
    <w:basedOn w:val="Normal"/>
    <w:link w:val="Heading2Char"/>
    <w:uiPriority w:val="1"/>
    <w:qFormat/>
    <w:pPr>
      <w:spacing w:before="22"/>
      <w:ind w:left="106"/>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6"/>
    </w:pPr>
    <w:rPr>
      <w:sz w:val="24"/>
      <w:szCs w:val="24"/>
    </w:rPr>
  </w:style>
  <w:style w:type="paragraph" w:styleId="Title">
    <w:name w:val="Title"/>
    <w:basedOn w:val="Normal"/>
    <w:uiPriority w:val="1"/>
    <w:qFormat/>
    <w:pPr>
      <w:spacing w:before="73"/>
      <w:ind w:left="1748" w:right="1739"/>
      <w:jc w:val="center"/>
    </w:pPr>
    <w:rPr>
      <w:sz w:val="56"/>
      <w:szCs w:val="56"/>
    </w:rPr>
  </w:style>
  <w:style w:type="paragraph" w:styleId="ListParagraph">
    <w:name w:val="List Paragraph"/>
    <w:basedOn w:val="Normal"/>
    <w:uiPriority w:val="1"/>
    <w:qFormat/>
    <w:pPr>
      <w:spacing w:before="145"/>
      <w:ind w:left="1186"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5A1940"/>
    <w:rPr>
      <w:rFonts w:ascii="Arial MT" w:eastAsia="Arial MT" w:hAnsi="Arial MT" w:cs="Arial MT"/>
      <w:sz w:val="32"/>
      <w:szCs w:val="32"/>
    </w:rPr>
  </w:style>
  <w:style w:type="character" w:customStyle="1" w:styleId="BodyTextChar">
    <w:name w:val="Body Text Char"/>
    <w:basedOn w:val="DefaultParagraphFont"/>
    <w:link w:val="BodyText"/>
    <w:uiPriority w:val="1"/>
    <w:rsid w:val="005A1940"/>
    <w:rPr>
      <w:rFonts w:ascii="Arial MT" w:eastAsia="Arial MT" w:hAnsi="Arial MT" w:cs="Arial MT"/>
      <w:sz w:val="24"/>
      <w:szCs w:val="24"/>
    </w:rPr>
  </w:style>
  <w:style w:type="paragraph" w:styleId="Header">
    <w:name w:val="header"/>
    <w:basedOn w:val="Normal"/>
    <w:link w:val="HeaderChar"/>
    <w:uiPriority w:val="99"/>
    <w:unhideWhenUsed/>
    <w:rsid w:val="0039338E"/>
    <w:pPr>
      <w:tabs>
        <w:tab w:val="center" w:pos="4680"/>
        <w:tab w:val="right" w:pos="9360"/>
      </w:tabs>
    </w:pPr>
  </w:style>
  <w:style w:type="character" w:customStyle="1" w:styleId="HeaderChar">
    <w:name w:val="Header Char"/>
    <w:basedOn w:val="DefaultParagraphFont"/>
    <w:link w:val="Header"/>
    <w:uiPriority w:val="99"/>
    <w:rsid w:val="0039338E"/>
    <w:rPr>
      <w:rFonts w:ascii="Arial MT" w:eastAsia="Arial MT" w:hAnsi="Arial MT" w:cs="Arial MT"/>
    </w:rPr>
  </w:style>
  <w:style w:type="paragraph" w:styleId="Footer">
    <w:name w:val="footer"/>
    <w:basedOn w:val="Normal"/>
    <w:link w:val="FooterChar"/>
    <w:uiPriority w:val="99"/>
    <w:unhideWhenUsed/>
    <w:rsid w:val="0039338E"/>
    <w:pPr>
      <w:tabs>
        <w:tab w:val="center" w:pos="4680"/>
        <w:tab w:val="right" w:pos="9360"/>
      </w:tabs>
    </w:pPr>
  </w:style>
  <w:style w:type="character" w:customStyle="1" w:styleId="FooterChar">
    <w:name w:val="Footer Char"/>
    <w:basedOn w:val="DefaultParagraphFont"/>
    <w:link w:val="Footer"/>
    <w:uiPriority w:val="99"/>
    <w:rsid w:val="0039338E"/>
    <w:rPr>
      <w:rFonts w:ascii="Arial MT" w:eastAsia="Arial MT" w:hAnsi="Arial MT" w:cs="Arial MT"/>
    </w:rPr>
  </w:style>
  <w:style w:type="paragraph" w:styleId="NormalWeb">
    <w:name w:val="Normal (Web)"/>
    <w:basedOn w:val="Normal"/>
    <w:uiPriority w:val="99"/>
    <w:unhideWhenUsed/>
    <w:rsid w:val="00C75737"/>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2074">
      <w:bodyDiv w:val="1"/>
      <w:marLeft w:val="0"/>
      <w:marRight w:val="0"/>
      <w:marTop w:val="0"/>
      <w:marBottom w:val="0"/>
      <w:divBdr>
        <w:top w:val="none" w:sz="0" w:space="0" w:color="auto"/>
        <w:left w:val="none" w:sz="0" w:space="0" w:color="auto"/>
        <w:bottom w:val="none" w:sz="0" w:space="0" w:color="auto"/>
        <w:right w:val="none" w:sz="0" w:space="0" w:color="auto"/>
      </w:divBdr>
    </w:div>
    <w:div w:id="196627521">
      <w:bodyDiv w:val="1"/>
      <w:marLeft w:val="0"/>
      <w:marRight w:val="0"/>
      <w:marTop w:val="0"/>
      <w:marBottom w:val="0"/>
      <w:divBdr>
        <w:top w:val="none" w:sz="0" w:space="0" w:color="auto"/>
        <w:left w:val="none" w:sz="0" w:space="0" w:color="auto"/>
        <w:bottom w:val="none" w:sz="0" w:space="0" w:color="auto"/>
        <w:right w:val="none" w:sz="0" w:space="0" w:color="auto"/>
      </w:divBdr>
    </w:div>
    <w:div w:id="526793335">
      <w:bodyDiv w:val="1"/>
      <w:marLeft w:val="0"/>
      <w:marRight w:val="0"/>
      <w:marTop w:val="0"/>
      <w:marBottom w:val="0"/>
      <w:divBdr>
        <w:top w:val="none" w:sz="0" w:space="0" w:color="auto"/>
        <w:left w:val="none" w:sz="0" w:space="0" w:color="auto"/>
        <w:bottom w:val="none" w:sz="0" w:space="0" w:color="auto"/>
        <w:right w:val="none" w:sz="0" w:space="0" w:color="auto"/>
      </w:divBdr>
    </w:div>
    <w:div w:id="727149112">
      <w:bodyDiv w:val="1"/>
      <w:marLeft w:val="0"/>
      <w:marRight w:val="0"/>
      <w:marTop w:val="0"/>
      <w:marBottom w:val="0"/>
      <w:divBdr>
        <w:top w:val="none" w:sz="0" w:space="0" w:color="auto"/>
        <w:left w:val="none" w:sz="0" w:space="0" w:color="auto"/>
        <w:bottom w:val="none" w:sz="0" w:space="0" w:color="auto"/>
        <w:right w:val="none" w:sz="0" w:space="0" w:color="auto"/>
      </w:divBdr>
    </w:div>
    <w:div w:id="849952627">
      <w:bodyDiv w:val="1"/>
      <w:marLeft w:val="0"/>
      <w:marRight w:val="0"/>
      <w:marTop w:val="0"/>
      <w:marBottom w:val="0"/>
      <w:divBdr>
        <w:top w:val="none" w:sz="0" w:space="0" w:color="auto"/>
        <w:left w:val="none" w:sz="0" w:space="0" w:color="auto"/>
        <w:bottom w:val="none" w:sz="0" w:space="0" w:color="auto"/>
        <w:right w:val="none" w:sz="0" w:space="0" w:color="auto"/>
      </w:divBdr>
    </w:div>
    <w:div w:id="880098342">
      <w:bodyDiv w:val="1"/>
      <w:marLeft w:val="0"/>
      <w:marRight w:val="0"/>
      <w:marTop w:val="0"/>
      <w:marBottom w:val="0"/>
      <w:divBdr>
        <w:top w:val="none" w:sz="0" w:space="0" w:color="auto"/>
        <w:left w:val="none" w:sz="0" w:space="0" w:color="auto"/>
        <w:bottom w:val="none" w:sz="0" w:space="0" w:color="auto"/>
        <w:right w:val="none" w:sz="0" w:space="0" w:color="auto"/>
      </w:divBdr>
    </w:div>
    <w:div w:id="1374577829">
      <w:bodyDiv w:val="1"/>
      <w:marLeft w:val="0"/>
      <w:marRight w:val="0"/>
      <w:marTop w:val="0"/>
      <w:marBottom w:val="0"/>
      <w:divBdr>
        <w:top w:val="none" w:sz="0" w:space="0" w:color="auto"/>
        <w:left w:val="none" w:sz="0" w:space="0" w:color="auto"/>
        <w:bottom w:val="none" w:sz="0" w:space="0" w:color="auto"/>
        <w:right w:val="none" w:sz="0" w:space="0" w:color="auto"/>
      </w:divBdr>
    </w:div>
    <w:div w:id="1527719816">
      <w:bodyDiv w:val="1"/>
      <w:marLeft w:val="0"/>
      <w:marRight w:val="0"/>
      <w:marTop w:val="0"/>
      <w:marBottom w:val="0"/>
      <w:divBdr>
        <w:top w:val="none" w:sz="0" w:space="0" w:color="auto"/>
        <w:left w:val="none" w:sz="0" w:space="0" w:color="auto"/>
        <w:bottom w:val="none" w:sz="0" w:space="0" w:color="auto"/>
        <w:right w:val="none" w:sz="0" w:space="0" w:color="auto"/>
      </w:divBdr>
    </w:div>
    <w:div w:id="1720587722">
      <w:bodyDiv w:val="1"/>
      <w:marLeft w:val="0"/>
      <w:marRight w:val="0"/>
      <w:marTop w:val="0"/>
      <w:marBottom w:val="0"/>
      <w:divBdr>
        <w:top w:val="none" w:sz="0" w:space="0" w:color="auto"/>
        <w:left w:val="none" w:sz="0" w:space="0" w:color="auto"/>
        <w:bottom w:val="none" w:sz="0" w:space="0" w:color="auto"/>
        <w:right w:val="none" w:sz="0" w:space="0" w:color="auto"/>
      </w:divBdr>
    </w:div>
    <w:div w:id="2002151329">
      <w:bodyDiv w:val="1"/>
      <w:marLeft w:val="0"/>
      <w:marRight w:val="0"/>
      <w:marTop w:val="0"/>
      <w:marBottom w:val="0"/>
      <w:divBdr>
        <w:top w:val="none" w:sz="0" w:space="0" w:color="auto"/>
        <w:left w:val="none" w:sz="0" w:space="0" w:color="auto"/>
        <w:bottom w:val="none" w:sz="0" w:space="0" w:color="auto"/>
        <w:right w:val="none" w:sz="0" w:space="0" w:color="auto"/>
      </w:divBdr>
    </w:div>
    <w:div w:id="204296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info@orixestech.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9</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Shaheryar Malik</dc:creator>
  <cp:lastModifiedBy>shaheryar</cp:lastModifiedBy>
  <cp:revision>43</cp:revision>
  <dcterms:created xsi:type="dcterms:W3CDTF">2024-08-26T10:40:00Z</dcterms:created>
  <dcterms:modified xsi:type="dcterms:W3CDTF">2024-09-19T10:02:00Z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Microsoft® Word for Microsoft 365</vt:lpwstr>
  </property>
  <property fmtid="{D5CDD505-2E9C-101B-9397-08002B2CF9AE}" pid="4" name="LastSaved">
    <vt:filetime>2024-08-26T00:00:00Z</vt:filetime>
  </property>
</Properties>
</file>