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39" w:rsidRPr="00566739" w:rsidRDefault="00566739" w:rsidP="004141E8">
      <w:pPr>
        <w:jc w:val="center"/>
        <w:rPr>
          <w:b/>
          <w:sz w:val="40"/>
          <w:szCs w:val="40"/>
        </w:rPr>
      </w:pPr>
      <w:r>
        <w:rPr>
          <w:b/>
          <w:szCs w:val="20"/>
        </w:rPr>
        <w:t xml:space="preserve">     </w:t>
      </w:r>
      <w:r w:rsidRPr="00566739">
        <w:rPr>
          <w:b/>
          <w:sz w:val="40"/>
          <w:szCs w:val="40"/>
        </w:rPr>
        <w:t>Basim Zia</w:t>
      </w:r>
    </w:p>
    <w:p w:rsidR="004141E8" w:rsidRPr="00FE35E0" w:rsidRDefault="00566739" w:rsidP="00566739">
      <w:pPr>
        <w:jc w:val="center"/>
        <w:rPr>
          <w:b/>
          <w:szCs w:val="20"/>
        </w:rPr>
      </w:pPr>
      <w:r>
        <w:rPr>
          <w:b/>
          <w:szCs w:val="20"/>
        </w:rPr>
        <w:t xml:space="preserve">            House No. D-37Block1 Clifton Karachi                                                                   </w:t>
      </w:r>
    </w:p>
    <w:p w:rsidR="00566739" w:rsidRDefault="004141E8" w:rsidP="00566739">
      <w:pPr>
        <w:spacing w:before="100" w:beforeAutospacing="1" w:after="100" w:afterAutospacing="1" w:line="270" w:lineRule="atLeast"/>
        <w:jc w:val="center"/>
        <w:rPr>
          <w:rFonts w:ascii="Cambria" w:eastAsia="Times New Roman" w:hAnsi="Cambria" w:cs="Arial"/>
          <w:b/>
        </w:rPr>
      </w:pPr>
      <w:r w:rsidRPr="009862D5">
        <w:rPr>
          <w:rFonts w:ascii="Cambria" w:eastAsia="Times New Roman" w:hAnsi="Cambria" w:cs="Arial"/>
          <w:b/>
        </w:rPr>
        <w:t>Cell: +</w:t>
      </w:r>
      <w:r w:rsidR="00566739">
        <w:rPr>
          <w:rFonts w:ascii="Cambria" w:eastAsia="Times New Roman" w:hAnsi="Cambria" w:cs="Arial"/>
          <w:b/>
        </w:rPr>
        <w:t>923452208658</w:t>
      </w:r>
    </w:p>
    <w:p w:rsidR="00566739" w:rsidRPr="009862D5" w:rsidRDefault="00566739" w:rsidP="00566739">
      <w:pPr>
        <w:spacing w:before="100" w:beforeAutospacing="1" w:after="100" w:afterAutospacing="1" w:line="270" w:lineRule="atLeast"/>
        <w:jc w:val="center"/>
        <w:rPr>
          <w:rFonts w:ascii="Cambria" w:eastAsia="Times New Roman" w:hAnsi="Cambria" w:cs="Arial"/>
          <w:b/>
        </w:rPr>
      </w:pPr>
      <w:r>
        <w:rPr>
          <w:rFonts w:ascii="Cambria" w:eastAsia="Times New Roman" w:hAnsi="Cambria" w:cs="Arial"/>
          <w:b/>
        </w:rPr>
        <w:t xml:space="preserve">           +923362569496</w:t>
      </w:r>
    </w:p>
    <w:p w:rsidR="004141E8" w:rsidRDefault="00566739" w:rsidP="004141E8">
      <w:pPr>
        <w:jc w:val="center"/>
        <w:rPr>
          <w:b/>
          <w:szCs w:val="20"/>
        </w:rPr>
      </w:pPr>
      <w:r>
        <w:rPr>
          <w:b/>
          <w:szCs w:val="20"/>
        </w:rPr>
        <w:t xml:space="preserve">        Basimzia@yahoo.com</w:t>
      </w:r>
    </w:p>
    <w:p w:rsidR="004141E8" w:rsidRPr="00FE35E0" w:rsidRDefault="004141E8" w:rsidP="004141E8">
      <w:pPr>
        <w:jc w:val="center"/>
        <w:rPr>
          <w:b/>
          <w:szCs w:val="20"/>
        </w:rPr>
      </w:pPr>
    </w:p>
    <w:p w:rsidR="004141E8" w:rsidRPr="00265261" w:rsidRDefault="00A05DB6" w:rsidP="004141E8">
      <w:pPr>
        <w:jc w:val="center"/>
        <w:rPr>
          <w:sz w:val="20"/>
          <w:szCs w:val="20"/>
        </w:rPr>
      </w:pPr>
      <w:r>
        <w:rPr>
          <w:b/>
          <w:szCs w:val="20"/>
        </w:rPr>
        <w:pict>
          <v:rect id="_x0000_i1025" style="width:489.4pt;height:.05pt" o:hrpct="971" o:hralign="center" o:hrstd="t" o:hr="t" fillcolor="#aca899" stroked="f"/>
        </w:pict>
      </w:r>
      <w:r w:rsidR="004141E8" w:rsidRPr="00FE35E0">
        <w:rPr>
          <w:b/>
          <w:szCs w:val="20"/>
        </w:rPr>
        <w:t>Professional Employment History</w:t>
      </w:r>
      <w:r>
        <w:rPr>
          <w:b/>
          <w:szCs w:val="20"/>
        </w:rPr>
        <w:pict>
          <v:rect id="_x0000_i1026" style="width:489.4pt;height:.05pt" o:hrpct="971" o:hralign="center" o:hrstd="t" o:hr="t" fillcolor="#aca899" stroked="f"/>
        </w:pict>
      </w:r>
    </w:p>
    <w:p w:rsidR="00566739" w:rsidRDefault="00EF0C30" w:rsidP="004141E8">
      <w:pPr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71500" cy="352425"/>
            <wp:effectExtent l="19050" t="0" r="0" b="0"/>
            <wp:docPr id="5" name="Picture 5" descr="C:\Documents and Settings\fawwad\Desktop\Marriott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fawwad\Desktop\Marriott New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Cs w:val="20"/>
        </w:rPr>
        <w:t xml:space="preserve">       </w:t>
      </w:r>
      <w:r w:rsidR="00566739">
        <w:rPr>
          <w:b/>
          <w:szCs w:val="20"/>
        </w:rPr>
        <w:t xml:space="preserve">MARRIOTT HOTEL </w:t>
      </w:r>
      <w:r>
        <w:rPr>
          <w:b/>
          <w:szCs w:val="20"/>
        </w:rPr>
        <w:t>(Karachi)</w:t>
      </w:r>
      <w:r>
        <w:rPr>
          <w:b/>
          <w:szCs w:val="20"/>
        </w:rPr>
        <w:tab/>
        <w:t xml:space="preserve">                      </w:t>
      </w:r>
      <w:r w:rsidR="00566739">
        <w:rPr>
          <w:b/>
          <w:szCs w:val="20"/>
        </w:rPr>
        <w:t xml:space="preserve">         September 2014</w:t>
      </w:r>
      <w:r w:rsidR="00566739" w:rsidRPr="00FE35E0">
        <w:rPr>
          <w:b/>
          <w:szCs w:val="20"/>
        </w:rPr>
        <w:t>- Present</w:t>
      </w:r>
    </w:p>
    <w:p w:rsidR="00566739" w:rsidRDefault="00566739" w:rsidP="004141E8">
      <w:pPr>
        <w:rPr>
          <w:b/>
          <w:szCs w:val="20"/>
        </w:rPr>
      </w:pPr>
      <w:r>
        <w:rPr>
          <w:b/>
          <w:szCs w:val="20"/>
        </w:rPr>
        <w:t>Designation:</w:t>
      </w:r>
    </w:p>
    <w:p w:rsidR="00566739" w:rsidRDefault="00566739" w:rsidP="00566739">
      <w:pPr>
        <w:pStyle w:val="Heading2"/>
        <w:rPr>
          <w:b w:val="0"/>
          <w:szCs w:val="20"/>
        </w:rPr>
      </w:pPr>
      <w:r>
        <w:rPr>
          <w:b w:val="0"/>
          <w:szCs w:val="20"/>
        </w:rPr>
        <w:t>HR Officer</w:t>
      </w:r>
    </w:p>
    <w:p w:rsidR="00566739" w:rsidRPr="00566739" w:rsidRDefault="00566739" w:rsidP="00566739"/>
    <w:p w:rsidR="00566739" w:rsidRPr="00566739" w:rsidRDefault="00566739" w:rsidP="00566739">
      <w:pPr>
        <w:pStyle w:val="Heading2"/>
        <w:rPr>
          <w:rFonts w:ascii="Bookman Old Style" w:hAnsi="Bookman Old Style"/>
          <w:sz w:val="20"/>
          <w:szCs w:val="20"/>
        </w:rPr>
      </w:pPr>
      <w:r w:rsidRPr="00566739">
        <w:rPr>
          <w:rFonts w:ascii="Bookman Old Style" w:hAnsi="Bookman Old Style"/>
          <w:sz w:val="20"/>
          <w:szCs w:val="20"/>
        </w:rPr>
        <w:t xml:space="preserve">JOB Description &amp; Responsibilities Included  </w:t>
      </w:r>
    </w:p>
    <w:p w:rsidR="004141E8" w:rsidRPr="00FE35E0" w:rsidRDefault="00566739" w:rsidP="00566739">
      <w:pPr>
        <w:rPr>
          <w:b/>
          <w:szCs w:val="20"/>
        </w:rPr>
      </w:pPr>
      <w:r w:rsidRPr="00566739">
        <w:rPr>
          <w:rFonts w:asciiTheme="minorHAnsi" w:hAnsiTheme="minorHAnsi"/>
          <w:sz w:val="20"/>
          <w:szCs w:val="20"/>
        </w:rPr>
        <w:t>•working closely with various departments, increasingly in a consultancy role, assisting line managers to understand and implement policies and procedures;</w:t>
      </w:r>
      <w:r w:rsidRPr="00566739">
        <w:rPr>
          <w:rFonts w:asciiTheme="minorHAnsi" w:hAnsiTheme="minorHAnsi"/>
          <w:sz w:val="20"/>
          <w:szCs w:val="20"/>
        </w:rPr>
        <w:br/>
        <w:t>•promoting equality and diversity as part of the culture of the organization</w:t>
      </w:r>
      <w:r w:rsidRPr="00566739">
        <w:rPr>
          <w:rFonts w:asciiTheme="minorHAnsi" w:hAnsiTheme="minorHAnsi"/>
          <w:sz w:val="20"/>
          <w:szCs w:val="20"/>
        </w:rPr>
        <w:br/>
        <w:t>•liaising with a wide range of people involved in policy areas such as staff performance and health and safety;</w:t>
      </w:r>
      <w:r w:rsidRPr="00566739">
        <w:rPr>
          <w:rFonts w:asciiTheme="minorHAnsi" w:hAnsiTheme="minorHAnsi"/>
          <w:sz w:val="20"/>
          <w:szCs w:val="20"/>
        </w:rPr>
        <w:br/>
        <w:t>•recruiting staff - this includes developing job descriptions and person specifications, preparing job adverts, checking application forms, short listing interviewing and selecting candidates;</w:t>
      </w:r>
      <w:r w:rsidRPr="00566739">
        <w:rPr>
          <w:rFonts w:asciiTheme="minorHAnsi" w:hAnsiTheme="minorHAnsi"/>
          <w:sz w:val="20"/>
          <w:szCs w:val="20"/>
        </w:rPr>
        <w:br/>
        <w:t>•developing and implementing policies on issues like working conditions, performance management, equal opportunities, disciplinary procedures and absence management;</w:t>
      </w:r>
      <w:r w:rsidRPr="00566739">
        <w:rPr>
          <w:rFonts w:asciiTheme="minorHAnsi" w:hAnsiTheme="minorHAnsi"/>
          <w:sz w:val="20"/>
          <w:szCs w:val="20"/>
        </w:rPr>
        <w:br/>
        <w:t>•preparing staff handbooks;</w:t>
      </w:r>
      <w:r w:rsidRPr="00566739">
        <w:rPr>
          <w:rFonts w:asciiTheme="minorHAnsi" w:hAnsiTheme="minorHAnsi"/>
          <w:sz w:val="20"/>
          <w:szCs w:val="20"/>
        </w:rPr>
        <w:br/>
        <w:t>•advising on pay and other remuneration issues, including promotion and benefits;</w:t>
      </w:r>
      <w:r w:rsidRPr="00566739">
        <w:rPr>
          <w:rFonts w:asciiTheme="minorHAnsi" w:hAnsiTheme="minorHAnsi"/>
          <w:sz w:val="20"/>
          <w:szCs w:val="20"/>
        </w:rPr>
        <w:br/>
        <w:t>•undertaking regular salary reviews;</w:t>
      </w:r>
      <w:r w:rsidRPr="00566739">
        <w:rPr>
          <w:rFonts w:asciiTheme="minorHAnsi" w:hAnsiTheme="minorHAnsi"/>
          <w:sz w:val="20"/>
          <w:szCs w:val="20"/>
        </w:rPr>
        <w:br/>
        <w:t>•negotiating with staff and their representatives (for example, trade union officials) on issues relating to pay and conditions;</w:t>
      </w:r>
      <w:r w:rsidRPr="00566739">
        <w:rPr>
          <w:rFonts w:asciiTheme="minorHAnsi" w:hAnsiTheme="minorHAnsi"/>
          <w:sz w:val="20"/>
          <w:szCs w:val="20"/>
        </w:rPr>
        <w:br/>
        <w:t>•administering payroll and maintaining employee records;</w:t>
      </w:r>
      <w:r w:rsidRPr="00566739">
        <w:rPr>
          <w:rFonts w:asciiTheme="minorHAnsi" w:hAnsiTheme="minorHAnsi"/>
          <w:sz w:val="20"/>
          <w:szCs w:val="20"/>
        </w:rPr>
        <w:br/>
        <w:t>•interpreting and advising on employment law;</w:t>
      </w:r>
      <w:r w:rsidRPr="00566739">
        <w:rPr>
          <w:rFonts w:asciiTheme="minorHAnsi" w:hAnsiTheme="minorHAnsi"/>
          <w:sz w:val="20"/>
          <w:szCs w:val="20"/>
        </w:rPr>
        <w:br/>
        <w:t>•dealing with grievances and implementing disciplinary procedures;</w:t>
      </w:r>
      <w:r w:rsidRPr="00566739">
        <w:rPr>
          <w:rFonts w:asciiTheme="minorHAnsi" w:hAnsiTheme="minorHAnsi"/>
          <w:sz w:val="20"/>
          <w:szCs w:val="20"/>
        </w:rPr>
        <w:br/>
        <w:t>•developing with line managers HR planning strategies which consider immediate and long-term staff requirements;</w:t>
      </w:r>
      <w:r w:rsidRPr="00566739">
        <w:rPr>
          <w:rFonts w:asciiTheme="minorHAnsi" w:hAnsiTheme="minorHAnsi"/>
          <w:sz w:val="20"/>
          <w:szCs w:val="20"/>
        </w:rPr>
        <w:br/>
        <w:t>•planning, and sometimes delivering, training - including inductions for new staff;</w:t>
      </w:r>
      <w:r w:rsidRPr="00566739">
        <w:rPr>
          <w:rFonts w:asciiTheme="minorHAnsi" w:hAnsiTheme="minorHAnsi"/>
          <w:sz w:val="20"/>
          <w:szCs w:val="20"/>
        </w:rPr>
        <w:br/>
        <w:t>•analyzing training needs in conjunction with departmental managers</w:t>
      </w:r>
      <w:r w:rsidR="004141E8" w:rsidRPr="00A1401F">
        <w:rPr>
          <w:b/>
          <w:sz w:val="20"/>
          <w:szCs w:val="20"/>
        </w:rPr>
        <w:tab/>
      </w:r>
      <w:r w:rsidR="004141E8" w:rsidRPr="00A1401F">
        <w:rPr>
          <w:b/>
          <w:sz w:val="20"/>
          <w:szCs w:val="20"/>
        </w:rPr>
        <w:tab/>
      </w:r>
      <w:r w:rsidR="004141E8" w:rsidRPr="00A1401F">
        <w:rPr>
          <w:b/>
          <w:sz w:val="20"/>
          <w:szCs w:val="20"/>
        </w:rPr>
        <w:tab/>
      </w:r>
      <w:r w:rsidR="004141E8" w:rsidRPr="00A1401F">
        <w:rPr>
          <w:b/>
          <w:sz w:val="20"/>
          <w:szCs w:val="20"/>
        </w:rPr>
        <w:tab/>
      </w:r>
      <w:r w:rsidR="004141E8" w:rsidRPr="00A1401F">
        <w:rPr>
          <w:b/>
          <w:sz w:val="20"/>
          <w:szCs w:val="20"/>
        </w:rPr>
        <w:tab/>
      </w:r>
      <w:r w:rsidR="007507D4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 xml:space="preserve">                                          </w:t>
      </w:r>
    </w:p>
    <w:p w:rsidR="004141E8" w:rsidRDefault="004141E8" w:rsidP="004141E8">
      <w:pPr>
        <w:pStyle w:val="ListParagraph"/>
        <w:widowControl w:val="0"/>
        <w:autoSpaceDE w:val="0"/>
        <w:autoSpaceDN w:val="0"/>
        <w:adjustRightInd w:val="0"/>
        <w:rPr>
          <w:rFonts w:cs="Arial"/>
          <w:i/>
          <w:iCs/>
          <w:sz w:val="20"/>
          <w:szCs w:val="20"/>
        </w:rPr>
      </w:pPr>
    </w:p>
    <w:p w:rsidR="00BF5A10" w:rsidRDefault="00BF5A10" w:rsidP="004141E8">
      <w:pPr>
        <w:pStyle w:val="ListParagraph"/>
        <w:widowControl w:val="0"/>
        <w:autoSpaceDE w:val="0"/>
        <w:autoSpaceDN w:val="0"/>
        <w:adjustRightInd w:val="0"/>
        <w:rPr>
          <w:rFonts w:cs="Arial"/>
          <w:i/>
          <w:iCs/>
          <w:sz w:val="20"/>
          <w:szCs w:val="20"/>
        </w:rPr>
      </w:pPr>
    </w:p>
    <w:p w:rsidR="00BF5A10" w:rsidRPr="00265261" w:rsidRDefault="00BF5A10" w:rsidP="004141E8">
      <w:pPr>
        <w:pStyle w:val="ListParagraph"/>
        <w:widowControl w:val="0"/>
        <w:autoSpaceDE w:val="0"/>
        <w:autoSpaceDN w:val="0"/>
        <w:adjustRightInd w:val="0"/>
        <w:rPr>
          <w:rFonts w:cs="Arial"/>
          <w:i/>
          <w:iCs/>
          <w:sz w:val="20"/>
          <w:szCs w:val="20"/>
        </w:rPr>
      </w:pPr>
    </w:p>
    <w:p w:rsidR="004141E8" w:rsidRPr="00265261" w:rsidRDefault="00A05DB6" w:rsidP="004141E8">
      <w:pPr>
        <w:pStyle w:val="ListParagraph"/>
        <w:widowControl w:val="0"/>
        <w:autoSpaceDE w:val="0"/>
        <w:autoSpaceDN w:val="0"/>
        <w:adjustRightInd w:val="0"/>
        <w:ind w:left="0"/>
        <w:jc w:val="center"/>
        <w:rPr>
          <w:rFonts w:cs="Arial"/>
          <w:i/>
          <w:iCs/>
          <w:sz w:val="20"/>
          <w:szCs w:val="20"/>
        </w:rPr>
      </w:pPr>
      <w:r>
        <w:rPr>
          <w:b/>
          <w:szCs w:val="20"/>
        </w:rPr>
        <w:pict>
          <v:rect id="_x0000_i1027" style="width:489.4pt;height:.05pt" o:hrpct="971" o:hralign="center" o:hrstd="t" o:hr="t" fillcolor="#aca899" stroked="f"/>
        </w:pict>
      </w:r>
      <w:r w:rsidR="004141E8" w:rsidRPr="00FE35E0">
        <w:rPr>
          <w:rFonts w:eastAsia="Times New Roman" w:cs="Arial"/>
          <w:b/>
          <w:szCs w:val="20"/>
        </w:rPr>
        <w:t>Education &amp; Certifications</w:t>
      </w:r>
      <w:r>
        <w:rPr>
          <w:b/>
          <w:szCs w:val="20"/>
        </w:rPr>
        <w:pict>
          <v:rect id="_x0000_i1028" style="width:489.4pt;height:.05pt" o:hrpct="971" o:hralign="center" o:hrstd="t" o:hr="t" fillcolor="#aca899" stroked="f"/>
        </w:pict>
      </w:r>
    </w:p>
    <w:p w:rsidR="00BA0A55" w:rsidRDefault="00BA0A55" w:rsidP="004141E8">
      <w:pPr>
        <w:spacing w:before="100" w:beforeAutospacing="1" w:after="100" w:afterAutospacing="1" w:line="270" w:lineRule="atLeast"/>
        <w:rPr>
          <w:rFonts w:eastAsia="Times New Roman" w:cs="Arial"/>
          <w:b/>
          <w:bCs/>
          <w:szCs w:val="20"/>
        </w:rPr>
      </w:pPr>
      <w:r>
        <w:rPr>
          <w:rFonts w:eastAsia="Times New Roman" w:cs="Arial"/>
          <w:b/>
          <w:bCs/>
          <w:szCs w:val="20"/>
        </w:rPr>
        <w:t xml:space="preserve">PIM </w:t>
      </w:r>
    </w:p>
    <w:p w:rsidR="00BA0A55" w:rsidRDefault="00BA0A55" w:rsidP="004141E8">
      <w:pPr>
        <w:spacing w:before="100" w:beforeAutospacing="1" w:after="100" w:afterAutospacing="1" w:line="270" w:lineRule="atLeast"/>
        <w:rPr>
          <w:rFonts w:eastAsia="Times New Roman" w:cs="Arial"/>
          <w:b/>
          <w:bCs/>
          <w:szCs w:val="20"/>
        </w:rPr>
      </w:pPr>
      <w:r w:rsidRPr="00BA0A55">
        <w:rPr>
          <w:rFonts w:eastAsia="Times New Roman" w:cs="Arial"/>
          <w:bCs/>
          <w:szCs w:val="20"/>
        </w:rPr>
        <w:t>Professional in Human Resource</w:t>
      </w:r>
      <w:r>
        <w:rPr>
          <w:rFonts w:eastAsia="Times New Roman" w:cs="Arial"/>
          <w:bCs/>
          <w:szCs w:val="20"/>
        </w:rPr>
        <w:t xml:space="preserve"> (PHR)</w:t>
      </w:r>
      <w:r w:rsidRPr="00BA0A55">
        <w:rPr>
          <w:rFonts w:eastAsia="Times New Roman" w:cs="Arial"/>
          <w:bCs/>
          <w:szCs w:val="20"/>
        </w:rPr>
        <w:t xml:space="preserve">        </w:t>
      </w:r>
      <w:r w:rsidRPr="00BA0A55">
        <w:rPr>
          <w:rFonts w:eastAsia="Times New Roman" w:cs="Arial"/>
          <w:b/>
          <w:bCs/>
          <w:szCs w:val="20"/>
        </w:rPr>
        <w:t xml:space="preserve">                                            </w:t>
      </w:r>
      <w:r>
        <w:rPr>
          <w:rFonts w:eastAsia="Times New Roman" w:cs="Arial"/>
          <w:b/>
          <w:bCs/>
          <w:szCs w:val="20"/>
        </w:rPr>
        <w:t xml:space="preserve">                      </w:t>
      </w:r>
      <w:r w:rsidRPr="00BA0A55">
        <w:rPr>
          <w:rFonts w:eastAsia="Times New Roman" w:cs="Arial"/>
          <w:b/>
          <w:bCs/>
          <w:szCs w:val="20"/>
        </w:rPr>
        <w:t xml:space="preserve">  </w:t>
      </w:r>
      <w:r>
        <w:rPr>
          <w:rFonts w:eastAsia="Times New Roman" w:cs="Arial"/>
          <w:b/>
          <w:bCs/>
          <w:szCs w:val="20"/>
        </w:rPr>
        <w:t>2</w:t>
      </w:r>
      <w:r w:rsidRPr="00BA0A55">
        <w:rPr>
          <w:rFonts w:eastAsia="Times New Roman" w:cs="Arial"/>
          <w:b/>
          <w:bCs/>
          <w:szCs w:val="20"/>
          <w:vertAlign w:val="superscript"/>
        </w:rPr>
        <w:t>nd</w:t>
      </w:r>
      <w:r>
        <w:rPr>
          <w:rFonts w:eastAsia="Times New Roman" w:cs="Arial"/>
          <w:b/>
          <w:bCs/>
          <w:szCs w:val="20"/>
        </w:rPr>
        <w:t xml:space="preserve"> November-Present</w:t>
      </w:r>
    </w:p>
    <w:p w:rsidR="00BA0A55" w:rsidRDefault="00BA0A55" w:rsidP="004141E8">
      <w:pPr>
        <w:spacing w:before="100" w:beforeAutospacing="1" w:after="100" w:afterAutospacing="1" w:line="270" w:lineRule="atLeast"/>
        <w:rPr>
          <w:rFonts w:eastAsia="Times New Roman" w:cs="Arial"/>
          <w:b/>
          <w:bCs/>
          <w:szCs w:val="20"/>
        </w:rPr>
      </w:pPr>
    </w:p>
    <w:p w:rsidR="004141E8" w:rsidRPr="00FE35E0" w:rsidRDefault="00566739" w:rsidP="004141E8">
      <w:pPr>
        <w:spacing w:before="100" w:beforeAutospacing="1" w:after="100" w:afterAutospacing="1" w:line="270" w:lineRule="atLeast"/>
        <w:rPr>
          <w:rFonts w:eastAsia="Times New Roman" w:cs="Arial"/>
          <w:b/>
          <w:bCs/>
          <w:szCs w:val="20"/>
        </w:rPr>
      </w:pPr>
      <w:r>
        <w:rPr>
          <w:rFonts w:eastAsia="Times New Roman" w:cs="Arial"/>
          <w:b/>
          <w:bCs/>
          <w:szCs w:val="20"/>
        </w:rPr>
        <w:t>PAF KIET</w:t>
      </w:r>
    </w:p>
    <w:p w:rsidR="004141E8" w:rsidRPr="00A1401F" w:rsidRDefault="00566739" w:rsidP="004141E8">
      <w:pPr>
        <w:spacing w:before="100" w:beforeAutospacing="1" w:after="100" w:afterAutospacing="1" w:line="270" w:lineRule="atLeast"/>
        <w:rPr>
          <w:rFonts w:eastAsia="Times New Roman" w:cs="Arial"/>
          <w:b/>
          <w:bCs/>
          <w:sz w:val="20"/>
          <w:szCs w:val="20"/>
        </w:rPr>
      </w:pPr>
      <w:r>
        <w:rPr>
          <w:rFonts w:eastAsia="Times New Roman" w:cs="Arial"/>
          <w:bCs/>
          <w:sz w:val="20"/>
          <w:szCs w:val="20"/>
        </w:rPr>
        <w:t>Masters in Business</w:t>
      </w:r>
      <w:r w:rsidR="004141E8" w:rsidRPr="00A1401F">
        <w:rPr>
          <w:rFonts w:eastAsia="Times New Roman" w:cs="Arial"/>
          <w:bCs/>
          <w:sz w:val="20"/>
          <w:szCs w:val="20"/>
        </w:rPr>
        <w:t xml:space="preserve"> Administration – Specialized (</w:t>
      </w:r>
      <w:r>
        <w:rPr>
          <w:rFonts w:eastAsia="Times New Roman" w:cs="Arial"/>
          <w:bCs/>
          <w:sz w:val="20"/>
          <w:szCs w:val="20"/>
        </w:rPr>
        <w:t>Human Resource</w:t>
      </w:r>
      <w:r w:rsidR="004141E8" w:rsidRPr="00A1401F">
        <w:rPr>
          <w:rFonts w:eastAsia="Times New Roman" w:cs="Arial"/>
          <w:bCs/>
          <w:sz w:val="20"/>
          <w:szCs w:val="20"/>
        </w:rPr>
        <w:t>)</w:t>
      </w:r>
      <w:r w:rsidR="004141E8" w:rsidRPr="00A1401F">
        <w:rPr>
          <w:rFonts w:eastAsia="Times New Roman" w:cs="Arial"/>
          <w:bCs/>
          <w:sz w:val="20"/>
          <w:szCs w:val="20"/>
        </w:rPr>
        <w:tab/>
      </w:r>
      <w:r w:rsidR="004141E8" w:rsidRPr="00A1401F">
        <w:rPr>
          <w:rFonts w:eastAsia="Times New Roman" w:cs="Arial"/>
          <w:bCs/>
          <w:sz w:val="20"/>
          <w:szCs w:val="20"/>
        </w:rPr>
        <w:tab/>
      </w:r>
      <w:r>
        <w:rPr>
          <w:rFonts w:eastAsia="Times New Roman" w:cs="Arial"/>
          <w:b/>
          <w:bCs/>
          <w:szCs w:val="20"/>
        </w:rPr>
        <w:t xml:space="preserve">  </w:t>
      </w:r>
      <w:r w:rsidR="00BA0A55">
        <w:rPr>
          <w:rFonts w:eastAsia="Times New Roman" w:cs="Arial"/>
          <w:b/>
          <w:bCs/>
          <w:szCs w:val="20"/>
        </w:rPr>
        <w:t xml:space="preserve">              May 2014 – June 2015</w:t>
      </w:r>
    </w:p>
    <w:p w:rsidR="00566739" w:rsidRDefault="00566739" w:rsidP="00566739">
      <w:pPr>
        <w:spacing w:before="100" w:beforeAutospacing="1" w:after="100" w:afterAutospacing="1" w:line="270" w:lineRule="atLeast"/>
        <w:jc w:val="both"/>
        <w:rPr>
          <w:rFonts w:eastAsia="Times New Roman" w:cs="Arial"/>
          <w:b/>
          <w:bCs/>
          <w:szCs w:val="20"/>
        </w:rPr>
      </w:pPr>
      <w:r>
        <w:rPr>
          <w:rFonts w:eastAsia="Times New Roman" w:cs="Arial"/>
          <w:b/>
          <w:bCs/>
          <w:szCs w:val="20"/>
        </w:rPr>
        <w:t>Bahria University</w:t>
      </w:r>
    </w:p>
    <w:p w:rsidR="004141E8" w:rsidRPr="00566739" w:rsidRDefault="00566739" w:rsidP="00566739">
      <w:pPr>
        <w:spacing w:before="100" w:beforeAutospacing="1" w:after="100" w:afterAutospacing="1" w:line="270" w:lineRule="atLeast"/>
        <w:jc w:val="both"/>
        <w:rPr>
          <w:rFonts w:eastAsia="Times New Roman" w:cs="Arial"/>
          <w:b/>
          <w:bCs/>
          <w:szCs w:val="20"/>
        </w:rPr>
      </w:pPr>
      <w:r w:rsidRPr="00566739">
        <w:rPr>
          <w:rFonts w:eastAsia="Times New Roman" w:cs="Arial"/>
          <w:bCs/>
          <w:sz w:val="20"/>
          <w:szCs w:val="20"/>
        </w:rPr>
        <w:t>Bachelors in Business Administration</w:t>
      </w:r>
      <w:r w:rsidR="004528F6">
        <w:rPr>
          <w:rFonts w:eastAsia="Times New Roman" w:cs="Arial"/>
          <w:bCs/>
          <w:sz w:val="20"/>
          <w:szCs w:val="20"/>
        </w:rPr>
        <w:t xml:space="preserve"> (BBA</w:t>
      </w:r>
      <w:r w:rsidR="00BA0A55">
        <w:rPr>
          <w:rFonts w:eastAsia="Times New Roman" w:cs="Arial"/>
          <w:bCs/>
          <w:sz w:val="20"/>
          <w:szCs w:val="20"/>
        </w:rPr>
        <w:t xml:space="preserve"> 4 years</w:t>
      </w:r>
      <w:proofErr w:type="gramStart"/>
      <w:r w:rsidR="004528F6">
        <w:rPr>
          <w:rFonts w:eastAsia="Times New Roman" w:cs="Arial"/>
          <w:bCs/>
          <w:sz w:val="20"/>
          <w:szCs w:val="20"/>
        </w:rPr>
        <w:t>)</w:t>
      </w:r>
      <w:r w:rsidR="00BA0A55">
        <w:rPr>
          <w:rFonts w:eastAsia="Times New Roman" w:cs="Arial"/>
          <w:bCs/>
          <w:sz w:val="20"/>
          <w:szCs w:val="20"/>
        </w:rPr>
        <w:t>-</w:t>
      </w:r>
      <w:proofErr w:type="gramEnd"/>
      <w:r w:rsidR="00BA0A55">
        <w:rPr>
          <w:rFonts w:eastAsia="Times New Roman" w:cs="Arial"/>
          <w:bCs/>
          <w:sz w:val="20"/>
          <w:szCs w:val="20"/>
        </w:rPr>
        <w:t xml:space="preserve"> </w:t>
      </w:r>
      <w:r>
        <w:rPr>
          <w:rFonts w:eastAsia="Times New Roman" w:cs="Arial"/>
          <w:bCs/>
          <w:sz w:val="20"/>
          <w:szCs w:val="20"/>
        </w:rPr>
        <w:t>Special</w:t>
      </w:r>
      <w:r w:rsidR="00BA0A55">
        <w:rPr>
          <w:rFonts w:eastAsia="Times New Roman" w:cs="Arial"/>
          <w:bCs/>
          <w:sz w:val="20"/>
          <w:szCs w:val="20"/>
        </w:rPr>
        <w:t xml:space="preserve">ized (Human Resource)             </w:t>
      </w:r>
      <w:r w:rsidR="00BA0A55">
        <w:rPr>
          <w:rFonts w:eastAsia="Times New Roman" w:cs="Arial"/>
          <w:b/>
          <w:bCs/>
        </w:rPr>
        <w:t xml:space="preserve">Aug 2009 – Dec 2013                         </w:t>
      </w:r>
    </w:p>
    <w:p w:rsidR="00566739" w:rsidRDefault="00566739" w:rsidP="004141E8">
      <w:pPr>
        <w:spacing w:before="100" w:beforeAutospacing="1" w:after="100" w:afterAutospacing="1" w:line="270" w:lineRule="atLeast"/>
        <w:rPr>
          <w:rFonts w:eastAsia="Times New Roman" w:cs="Arial"/>
          <w:b/>
          <w:bCs/>
          <w:szCs w:val="20"/>
        </w:rPr>
      </w:pPr>
      <w:r>
        <w:rPr>
          <w:rFonts w:eastAsia="Times New Roman" w:cs="Arial"/>
          <w:b/>
          <w:bCs/>
          <w:szCs w:val="20"/>
        </w:rPr>
        <w:t>Saint Michaels Convent School</w:t>
      </w:r>
    </w:p>
    <w:p w:rsidR="00566739" w:rsidRDefault="00566739" w:rsidP="004141E8">
      <w:pPr>
        <w:spacing w:before="100" w:beforeAutospacing="1" w:after="100" w:afterAutospacing="1" w:line="270" w:lineRule="atLeast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A level                                                                                                                                                 </w:t>
      </w:r>
      <w:r w:rsidR="00BA0A55">
        <w:rPr>
          <w:rFonts w:eastAsia="Times New Roman" w:cs="Arial"/>
          <w:sz w:val="20"/>
          <w:szCs w:val="20"/>
        </w:rPr>
        <w:t xml:space="preserve">  </w:t>
      </w:r>
      <w:r w:rsidRPr="00566739">
        <w:rPr>
          <w:rFonts w:eastAsia="Times New Roman" w:cs="Arial"/>
          <w:b/>
        </w:rPr>
        <w:t>August 2007- June 2009</w:t>
      </w:r>
    </w:p>
    <w:p w:rsidR="004141E8" w:rsidRDefault="00566739" w:rsidP="004141E8">
      <w:pPr>
        <w:spacing w:before="100" w:beforeAutospacing="1" w:after="100" w:afterAutospacing="1" w:line="270" w:lineRule="atLeast"/>
        <w:rPr>
          <w:rFonts w:eastAsia="Times New Roman" w:cs="Arial"/>
          <w:b/>
          <w:szCs w:val="20"/>
        </w:rPr>
      </w:pPr>
      <w:r>
        <w:rPr>
          <w:rFonts w:eastAsia="Times New Roman" w:cs="Arial"/>
          <w:sz w:val="20"/>
          <w:szCs w:val="20"/>
        </w:rPr>
        <w:t>O level</w:t>
      </w:r>
      <w:r w:rsidR="004141E8" w:rsidRPr="00A1401F">
        <w:rPr>
          <w:rFonts w:eastAsia="Times New Roman" w:cs="Arial"/>
          <w:sz w:val="20"/>
          <w:szCs w:val="20"/>
        </w:rPr>
        <w:tab/>
      </w:r>
      <w:r w:rsidR="004141E8" w:rsidRPr="00A1401F">
        <w:rPr>
          <w:rFonts w:eastAsia="Times New Roman" w:cs="Arial"/>
          <w:sz w:val="20"/>
          <w:szCs w:val="20"/>
        </w:rPr>
        <w:tab/>
      </w:r>
      <w:r w:rsidR="004141E8" w:rsidRPr="00A1401F">
        <w:rPr>
          <w:rFonts w:eastAsia="Times New Roman" w:cs="Arial"/>
          <w:sz w:val="20"/>
          <w:szCs w:val="20"/>
        </w:rPr>
        <w:tab/>
      </w:r>
      <w:r w:rsidR="004141E8" w:rsidRPr="00A1401F">
        <w:rPr>
          <w:rFonts w:eastAsia="Times New Roman" w:cs="Arial"/>
          <w:sz w:val="20"/>
          <w:szCs w:val="20"/>
        </w:rPr>
        <w:tab/>
      </w:r>
      <w:r w:rsidR="004141E8" w:rsidRPr="00A1401F">
        <w:rPr>
          <w:rFonts w:eastAsia="Times New Roman" w:cs="Arial"/>
          <w:sz w:val="20"/>
          <w:szCs w:val="20"/>
        </w:rPr>
        <w:tab/>
      </w:r>
      <w:r w:rsidR="004141E8" w:rsidRPr="00A1401F">
        <w:rPr>
          <w:rFonts w:eastAsia="Times New Roman" w:cs="Arial"/>
          <w:sz w:val="20"/>
          <w:szCs w:val="20"/>
        </w:rPr>
        <w:tab/>
      </w:r>
      <w:r w:rsidR="004141E8" w:rsidRPr="00A1401F">
        <w:rPr>
          <w:rFonts w:eastAsia="Times New Roman" w:cs="Arial"/>
          <w:sz w:val="20"/>
          <w:szCs w:val="20"/>
        </w:rPr>
        <w:tab/>
      </w:r>
      <w:r w:rsidR="004141E8" w:rsidRPr="00FE35E0">
        <w:rPr>
          <w:rFonts w:eastAsia="Times New Roman" w:cs="Arial"/>
          <w:b/>
          <w:szCs w:val="20"/>
        </w:rPr>
        <w:t xml:space="preserve">        </w:t>
      </w:r>
      <w:r w:rsidR="004141E8">
        <w:rPr>
          <w:rFonts w:eastAsia="Times New Roman" w:cs="Arial"/>
          <w:b/>
          <w:szCs w:val="20"/>
        </w:rPr>
        <w:t xml:space="preserve">   </w:t>
      </w:r>
      <w:r w:rsidR="004141E8" w:rsidRPr="00FE35E0">
        <w:rPr>
          <w:rFonts w:eastAsia="Times New Roman" w:cs="Arial"/>
          <w:b/>
          <w:szCs w:val="20"/>
        </w:rPr>
        <w:t xml:space="preserve">      </w:t>
      </w:r>
      <w:r w:rsidR="00BA0A55">
        <w:rPr>
          <w:rFonts w:eastAsia="Times New Roman" w:cs="Arial"/>
          <w:b/>
          <w:szCs w:val="20"/>
        </w:rPr>
        <w:t xml:space="preserve">                  </w:t>
      </w:r>
      <w:r>
        <w:rPr>
          <w:rFonts w:eastAsia="Times New Roman" w:cs="Arial"/>
          <w:b/>
          <w:szCs w:val="20"/>
        </w:rPr>
        <w:t xml:space="preserve">   </w:t>
      </w:r>
      <w:r w:rsidR="00BA0A55">
        <w:rPr>
          <w:rFonts w:eastAsia="Times New Roman" w:cs="Arial"/>
          <w:b/>
          <w:szCs w:val="20"/>
        </w:rPr>
        <w:t xml:space="preserve">  </w:t>
      </w:r>
      <w:r>
        <w:rPr>
          <w:rFonts w:eastAsia="Times New Roman" w:cs="Arial"/>
          <w:b/>
          <w:szCs w:val="20"/>
        </w:rPr>
        <w:t xml:space="preserve">  </w:t>
      </w:r>
      <w:r w:rsidR="009734C8">
        <w:rPr>
          <w:rFonts w:eastAsia="Times New Roman" w:cs="Arial"/>
          <w:b/>
          <w:szCs w:val="20"/>
        </w:rPr>
        <w:t xml:space="preserve"> </w:t>
      </w:r>
      <w:r>
        <w:rPr>
          <w:rFonts w:eastAsia="Times New Roman" w:cs="Arial"/>
          <w:b/>
          <w:szCs w:val="20"/>
        </w:rPr>
        <w:t xml:space="preserve"> Feb 2004 – June</w:t>
      </w:r>
      <w:r w:rsidR="004141E8" w:rsidRPr="00FE35E0">
        <w:rPr>
          <w:rFonts w:eastAsia="Times New Roman" w:cs="Arial"/>
          <w:b/>
          <w:szCs w:val="20"/>
        </w:rPr>
        <w:t xml:space="preserve"> 20</w:t>
      </w:r>
      <w:r>
        <w:rPr>
          <w:rFonts w:eastAsia="Times New Roman" w:cs="Arial"/>
          <w:b/>
          <w:szCs w:val="20"/>
        </w:rPr>
        <w:t>07</w:t>
      </w:r>
    </w:p>
    <w:p w:rsidR="00566739" w:rsidRPr="005357F7" w:rsidRDefault="00566739" w:rsidP="004141E8">
      <w:pPr>
        <w:spacing w:before="100" w:beforeAutospacing="1" w:after="100" w:afterAutospacing="1" w:line="270" w:lineRule="atLeast"/>
        <w:rPr>
          <w:rFonts w:eastAsia="Times New Roman" w:cs="Arial"/>
          <w:szCs w:val="20"/>
        </w:rPr>
      </w:pPr>
    </w:p>
    <w:p w:rsidR="004141E8" w:rsidRPr="00FE35E0" w:rsidRDefault="004141E8" w:rsidP="004141E8">
      <w:pPr>
        <w:spacing w:before="100" w:beforeAutospacing="1" w:after="100" w:afterAutospacing="1" w:line="270" w:lineRule="atLeast"/>
        <w:rPr>
          <w:rFonts w:cs="Arial"/>
          <w:b/>
          <w:bCs/>
          <w:szCs w:val="20"/>
        </w:rPr>
      </w:pPr>
      <w:r w:rsidRPr="00A1401F">
        <w:rPr>
          <w:rFonts w:cs="Arial"/>
          <w:b/>
          <w:bCs/>
          <w:sz w:val="20"/>
          <w:szCs w:val="20"/>
        </w:rPr>
        <w:t xml:space="preserve"> </w:t>
      </w:r>
      <w:r w:rsidR="00E36D5D">
        <w:rPr>
          <w:rFonts w:cs="Arial"/>
          <w:b/>
          <w:bCs/>
          <w:szCs w:val="20"/>
        </w:rPr>
        <w:t xml:space="preserve">Skills </w:t>
      </w:r>
    </w:p>
    <w:p w:rsidR="004141E8" w:rsidRDefault="004141E8" w:rsidP="004141E8">
      <w:pPr>
        <w:pStyle w:val="ListParagraph"/>
        <w:widowControl w:val="0"/>
        <w:numPr>
          <w:ilvl w:val="0"/>
          <w:numId w:val="7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rPr>
          <w:rFonts w:cs="Arial"/>
          <w:sz w:val="20"/>
          <w:szCs w:val="20"/>
        </w:rPr>
      </w:pPr>
      <w:r w:rsidRPr="003D1517">
        <w:rPr>
          <w:rFonts w:cs="Arial Black"/>
          <w:sz w:val="20"/>
          <w:szCs w:val="20"/>
        </w:rPr>
        <w:t>Ms-Office Applications</w:t>
      </w:r>
      <w:r w:rsidRPr="003D1517">
        <w:rPr>
          <w:rFonts w:cs="Arial"/>
          <w:sz w:val="20"/>
          <w:szCs w:val="20"/>
        </w:rPr>
        <w:t xml:space="preserve"> </w:t>
      </w:r>
    </w:p>
    <w:p w:rsidR="00566739" w:rsidRPr="004074A9" w:rsidRDefault="00566739" w:rsidP="004141E8">
      <w:pPr>
        <w:pStyle w:val="ListParagraph"/>
        <w:widowControl w:val="0"/>
        <w:numPr>
          <w:ilvl w:val="0"/>
          <w:numId w:val="7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rPr>
          <w:rFonts w:cs="Arial"/>
          <w:sz w:val="20"/>
          <w:szCs w:val="20"/>
        </w:rPr>
      </w:pPr>
      <w:r>
        <w:rPr>
          <w:rFonts w:eastAsia="Times New Roman"/>
          <w:sz w:val="20"/>
          <w:szCs w:val="20"/>
        </w:rPr>
        <w:t>OPMS System</w:t>
      </w:r>
    </w:p>
    <w:p w:rsidR="004074A9" w:rsidRPr="00B075B8" w:rsidRDefault="004074A9" w:rsidP="004141E8">
      <w:pPr>
        <w:pStyle w:val="ListParagraph"/>
        <w:widowControl w:val="0"/>
        <w:numPr>
          <w:ilvl w:val="0"/>
          <w:numId w:val="7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rPr>
          <w:rFonts w:cs="Arial"/>
          <w:sz w:val="20"/>
          <w:szCs w:val="20"/>
        </w:rPr>
      </w:pPr>
      <w:r>
        <w:rPr>
          <w:rFonts w:eastAsia="Times New Roman"/>
          <w:sz w:val="20"/>
          <w:szCs w:val="20"/>
        </w:rPr>
        <w:t>HRIS system</w:t>
      </w:r>
    </w:p>
    <w:p w:rsidR="004141E8" w:rsidRPr="003D1517" w:rsidRDefault="004141E8" w:rsidP="004528F6">
      <w:pPr>
        <w:pStyle w:val="ListParagraph"/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rPr>
          <w:rFonts w:cs="Arial"/>
          <w:sz w:val="20"/>
          <w:szCs w:val="20"/>
        </w:rPr>
      </w:pPr>
    </w:p>
    <w:p w:rsidR="004141E8" w:rsidRPr="003D1517" w:rsidRDefault="004141E8" w:rsidP="004141E8">
      <w:pPr>
        <w:pStyle w:val="ListParagraph"/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rPr>
          <w:rFonts w:cs="Arial"/>
          <w:sz w:val="20"/>
          <w:szCs w:val="20"/>
        </w:rPr>
      </w:pPr>
      <w:bookmarkStart w:id="0" w:name="_GoBack"/>
      <w:bookmarkEnd w:id="0"/>
    </w:p>
    <w:p w:rsidR="004141E8" w:rsidRPr="005357F7" w:rsidRDefault="004141E8" w:rsidP="004141E8">
      <w:pPr>
        <w:widowControl w:val="0"/>
        <w:tabs>
          <w:tab w:val="left" w:pos="450"/>
        </w:tabs>
        <w:autoSpaceDE w:val="0"/>
        <w:autoSpaceDN w:val="0"/>
        <w:adjustRightInd w:val="0"/>
        <w:spacing w:after="60" w:line="220" w:lineRule="atLeast"/>
        <w:rPr>
          <w:rFonts w:cs="Arial"/>
          <w:b/>
          <w:szCs w:val="20"/>
        </w:rPr>
      </w:pPr>
      <w:r w:rsidRPr="005357F7">
        <w:rPr>
          <w:rFonts w:cs="Arial"/>
          <w:b/>
          <w:szCs w:val="20"/>
        </w:rPr>
        <w:t>Language</w:t>
      </w:r>
    </w:p>
    <w:p w:rsidR="004141E8" w:rsidRDefault="004141E8" w:rsidP="004141E8">
      <w:pPr>
        <w:widowControl w:val="0"/>
        <w:tabs>
          <w:tab w:val="left" w:pos="450"/>
        </w:tabs>
        <w:autoSpaceDE w:val="0"/>
        <w:autoSpaceDN w:val="0"/>
        <w:adjustRightInd w:val="0"/>
        <w:spacing w:after="60" w:line="220" w:lineRule="atLeas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English &amp; Urdu</w:t>
      </w:r>
    </w:p>
    <w:p w:rsidR="004141E8" w:rsidRDefault="004141E8" w:rsidP="004141E8">
      <w:pPr>
        <w:widowControl w:val="0"/>
        <w:tabs>
          <w:tab w:val="left" w:pos="450"/>
        </w:tabs>
        <w:autoSpaceDE w:val="0"/>
        <w:autoSpaceDN w:val="0"/>
        <w:adjustRightInd w:val="0"/>
        <w:spacing w:after="60" w:line="220" w:lineRule="atLeast"/>
        <w:rPr>
          <w:rFonts w:cs="Arial"/>
          <w:sz w:val="20"/>
          <w:szCs w:val="20"/>
        </w:rPr>
      </w:pPr>
    </w:p>
    <w:p w:rsidR="004141E8" w:rsidRPr="00A1401F" w:rsidRDefault="004141E8" w:rsidP="004141E8">
      <w:pPr>
        <w:spacing w:before="100" w:beforeAutospacing="1" w:after="100" w:afterAutospacing="1" w:line="270" w:lineRule="atLeast"/>
        <w:rPr>
          <w:rFonts w:eastAsia="Times New Roman" w:cs="Arial"/>
          <w:sz w:val="20"/>
          <w:szCs w:val="20"/>
        </w:rPr>
      </w:pPr>
    </w:p>
    <w:sectPr w:rsidR="004141E8" w:rsidRPr="00A1401F" w:rsidSect="0002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76BF"/>
    <w:multiLevelType w:val="hybridMultilevel"/>
    <w:tmpl w:val="9DC6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5B41"/>
    <w:multiLevelType w:val="hybridMultilevel"/>
    <w:tmpl w:val="47FE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06F49"/>
    <w:multiLevelType w:val="hybridMultilevel"/>
    <w:tmpl w:val="69568560"/>
    <w:lvl w:ilvl="0" w:tplc="524469D4">
      <w:start w:val="3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C7E13"/>
    <w:multiLevelType w:val="hybridMultilevel"/>
    <w:tmpl w:val="0218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E6380"/>
    <w:multiLevelType w:val="hybridMultilevel"/>
    <w:tmpl w:val="D950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770A0"/>
    <w:multiLevelType w:val="hybridMultilevel"/>
    <w:tmpl w:val="2DC4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5C2E"/>
    <w:multiLevelType w:val="multilevel"/>
    <w:tmpl w:val="4650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41E8"/>
    <w:rsid w:val="00020CEF"/>
    <w:rsid w:val="0009777F"/>
    <w:rsid w:val="000A363F"/>
    <w:rsid w:val="002263C6"/>
    <w:rsid w:val="00285408"/>
    <w:rsid w:val="004074A9"/>
    <w:rsid w:val="004141E8"/>
    <w:rsid w:val="004528F6"/>
    <w:rsid w:val="004861D7"/>
    <w:rsid w:val="00566739"/>
    <w:rsid w:val="005E7C9A"/>
    <w:rsid w:val="00610A12"/>
    <w:rsid w:val="007507D4"/>
    <w:rsid w:val="00762586"/>
    <w:rsid w:val="007D20D1"/>
    <w:rsid w:val="0083549B"/>
    <w:rsid w:val="00850E14"/>
    <w:rsid w:val="009734C8"/>
    <w:rsid w:val="00A05DB6"/>
    <w:rsid w:val="00A7588E"/>
    <w:rsid w:val="00AC1DC9"/>
    <w:rsid w:val="00B075B8"/>
    <w:rsid w:val="00BA0A55"/>
    <w:rsid w:val="00BF5A10"/>
    <w:rsid w:val="00DF28A3"/>
    <w:rsid w:val="00E36D5D"/>
    <w:rsid w:val="00EF0228"/>
    <w:rsid w:val="00E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605C9-4EB6-4025-A5DE-D0A3C7C4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E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66739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1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566739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Links>
    <vt:vector size="6" baseType="variant">
      <vt:variant>
        <vt:i4>6750298</vt:i4>
      </vt:variant>
      <vt:variant>
        <vt:i4>0</vt:i4>
      </vt:variant>
      <vt:variant>
        <vt:i4>0</vt:i4>
      </vt:variant>
      <vt:variant>
        <vt:i4>5</vt:i4>
      </vt:variant>
      <vt:variant>
        <vt:lpwstr>mailto:sfaizanaim@hotmail.com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Basim</cp:lastModifiedBy>
  <cp:revision>5</cp:revision>
  <cp:lastPrinted>2015-11-02T08:35:00Z</cp:lastPrinted>
  <dcterms:created xsi:type="dcterms:W3CDTF">2015-04-27T06:30:00Z</dcterms:created>
  <dcterms:modified xsi:type="dcterms:W3CDTF">2015-11-02T08:35:00Z</dcterms:modified>
</cp:coreProperties>
</file>