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DB" w:rsidRPr="00AE2912" w:rsidRDefault="00376555" w:rsidP="00006674">
      <w:pPr>
        <w:tabs>
          <w:tab w:val="center" w:pos="5130"/>
          <w:tab w:val="right" w:pos="10260"/>
        </w:tabs>
        <w:autoSpaceDE w:val="0"/>
        <w:autoSpaceDN w:val="0"/>
        <w:adjustRightInd w:val="0"/>
        <w:jc w:val="center"/>
        <w:rPr>
          <w:b/>
          <w:bCs/>
          <w:i/>
          <w:iCs/>
          <w:noProof/>
          <w:sz w:val="40"/>
          <w:szCs w:val="22"/>
          <w:u w:val="single"/>
          <w:lang w:val="en-US" w:eastAsia="en-US"/>
        </w:rPr>
      </w:pPr>
      <w:r w:rsidRPr="00AE2912">
        <w:rPr>
          <w:b/>
          <w:bCs/>
          <w:i/>
          <w:iCs/>
          <w:noProof/>
          <w:sz w:val="40"/>
          <w:szCs w:val="22"/>
          <w:u w:val="single"/>
          <w:lang w:val="en-US" w:eastAsia="en-US"/>
        </w:rPr>
        <w:t>D</w:t>
      </w:r>
      <w:r w:rsidR="0006060D" w:rsidRPr="00AE2912">
        <w:rPr>
          <w:b/>
          <w:bCs/>
          <w:i/>
          <w:iCs/>
          <w:noProof/>
          <w:sz w:val="40"/>
          <w:szCs w:val="22"/>
          <w:u w:val="single"/>
          <w:lang w:val="en-US" w:eastAsia="en-US"/>
        </w:rPr>
        <w:t>R. MUHAMMAD WASIM</w:t>
      </w:r>
      <w:r w:rsidR="007F675F" w:rsidRPr="00AE2912">
        <w:rPr>
          <w:b/>
          <w:bCs/>
          <w:i/>
          <w:iCs/>
          <w:noProof/>
          <w:sz w:val="40"/>
          <w:szCs w:val="22"/>
          <w:u w:val="single"/>
          <w:lang w:val="en-US" w:eastAsia="en-US"/>
        </w:rPr>
        <w:t xml:space="preserve"> </w:t>
      </w:r>
    </w:p>
    <w:p w:rsidR="00CE0FE0" w:rsidRPr="00D72DCD" w:rsidRDefault="00D72DCD" w:rsidP="00376555">
      <w:pPr>
        <w:tabs>
          <w:tab w:val="center" w:pos="5130"/>
          <w:tab w:val="right" w:pos="10260"/>
        </w:tabs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D72DCD">
        <w:rPr>
          <w:b/>
          <w:bCs/>
          <w:noProof/>
          <w:sz w:val="22"/>
          <w:szCs w:val="22"/>
          <w:lang w:val="en-US" w:eastAsia="en-US"/>
        </w:rPr>
        <w:drawing>
          <wp:inline distT="0" distB="0" distL="0" distR="0" wp14:anchorId="00D9B902" wp14:editId="3B9B25FE">
            <wp:extent cx="17430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201_121530_6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00" w:rsidRPr="00AE2912" w:rsidRDefault="00623C00" w:rsidP="00AE2912">
      <w:pPr>
        <w:autoSpaceDE w:val="0"/>
        <w:autoSpaceDN w:val="0"/>
        <w:adjustRightInd w:val="0"/>
        <w:jc w:val="center"/>
      </w:pPr>
      <w:r w:rsidRPr="00AE2912">
        <w:rPr>
          <w:b/>
          <w:bCs/>
        </w:rPr>
        <w:t>Address</w:t>
      </w:r>
      <w:r w:rsidR="00CE0FE0" w:rsidRPr="00AE2912">
        <w:rPr>
          <w:i/>
          <w:iCs/>
        </w:rPr>
        <w:t xml:space="preserve">: R-110, Block 13-D/1, </w:t>
      </w:r>
      <w:proofErr w:type="spellStart"/>
      <w:r w:rsidR="00CE0FE0" w:rsidRPr="00AE2912">
        <w:rPr>
          <w:i/>
          <w:iCs/>
        </w:rPr>
        <w:t>Gulshan</w:t>
      </w:r>
      <w:proofErr w:type="spellEnd"/>
      <w:r w:rsidR="00CE0FE0" w:rsidRPr="00AE2912">
        <w:rPr>
          <w:i/>
          <w:iCs/>
        </w:rPr>
        <w:t>-e-</w:t>
      </w:r>
      <w:proofErr w:type="spellStart"/>
      <w:r w:rsidR="00AE2912" w:rsidRPr="00AE2912">
        <w:rPr>
          <w:i/>
          <w:iCs/>
        </w:rPr>
        <w:t>Iqbal</w:t>
      </w:r>
      <w:proofErr w:type="spellEnd"/>
      <w:r w:rsidR="00AE2912" w:rsidRPr="00AE2912">
        <w:rPr>
          <w:i/>
          <w:iCs/>
        </w:rPr>
        <w:t>,</w:t>
      </w:r>
      <w:r w:rsidR="00CE0FE0" w:rsidRPr="00AE2912">
        <w:rPr>
          <w:i/>
          <w:iCs/>
        </w:rPr>
        <w:t xml:space="preserve"> Karachi, Pakistan</w:t>
      </w:r>
    </w:p>
    <w:p w:rsidR="00623C00" w:rsidRPr="00AE2912" w:rsidRDefault="00623C00" w:rsidP="00AE2912">
      <w:pPr>
        <w:autoSpaceDE w:val="0"/>
        <w:autoSpaceDN w:val="0"/>
        <w:adjustRightInd w:val="0"/>
        <w:jc w:val="center"/>
      </w:pPr>
      <w:r w:rsidRPr="00AE2912">
        <w:rPr>
          <w:b/>
          <w:bCs/>
        </w:rPr>
        <w:t xml:space="preserve">Cellular: </w:t>
      </w:r>
      <w:r w:rsidR="00193C33" w:rsidRPr="00AE2912">
        <w:rPr>
          <w:b/>
          <w:bCs/>
          <w:i/>
          <w:iCs/>
        </w:rPr>
        <w:t>+</w:t>
      </w:r>
      <w:r w:rsidR="00193C33" w:rsidRPr="00AE2912">
        <w:rPr>
          <w:i/>
          <w:iCs/>
        </w:rPr>
        <w:t xml:space="preserve">92 </w:t>
      </w:r>
      <w:r w:rsidR="00CE0FE0" w:rsidRPr="00AE2912">
        <w:rPr>
          <w:i/>
          <w:iCs/>
        </w:rPr>
        <w:t>0334-3577327</w:t>
      </w:r>
      <w:r w:rsidR="0032640C" w:rsidRPr="00AE2912">
        <w:rPr>
          <w:i/>
          <w:iCs/>
        </w:rPr>
        <w:t xml:space="preserve">; </w:t>
      </w:r>
      <w:r w:rsidR="00D4370F" w:rsidRPr="00AE2912">
        <w:rPr>
          <w:i/>
          <w:iCs/>
        </w:rPr>
        <w:t>021-3</w:t>
      </w:r>
      <w:r w:rsidR="00CE0FE0" w:rsidRPr="00AE2912">
        <w:rPr>
          <w:i/>
          <w:iCs/>
        </w:rPr>
        <w:t>4802066</w:t>
      </w:r>
    </w:p>
    <w:p w:rsidR="002C61AA" w:rsidRPr="00AE2912" w:rsidRDefault="00623C00" w:rsidP="00AE2912">
      <w:pPr>
        <w:jc w:val="center"/>
      </w:pPr>
      <w:r w:rsidRPr="00AE2912">
        <w:rPr>
          <w:b/>
          <w:bCs/>
        </w:rPr>
        <w:t xml:space="preserve">Email: </w:t>
      </w:r>
      <w:r w:rsidR="00D02FDE" w:rsidRPr="00AE2912">
        <w:rPr>
          <w:i/>
          <w:iCs/>
        </w:rPr>
        <w:t>drwasimchaudhry@gmail.com</w:t>
      </w:r>
    </w:p>
    <w:p w:rsidR="00623C00" w:rsidRPr="00277FA1" w:rsidRDefault="00623C00" w:rsidP="00AE2912">
      <w:pPr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277FA1">
        <w:rPr>
          <w:b/>
          <w:bCs/>
          <w:i/>
          <w:iCs/>
          <w:u w:val="single"/>
        </w:rPr>
        <w:t>PROFILE</w:t>
      </w:r>
    </w:p>
    <w:p w:rsidR="00FD0B46" w:rsidRPr="00AE2912" w:rsidRDefault="00FD0B46" w:rsidP="00AE2912">
      <w:pPr>
        <w:autoSpaceDE w:val="0"/>
        <w:autoSpaceDN w:val="0"/>
        <w:adjustRightInd w:val="0"/>
        <w:jc w:val="both"/>
        <w:rPr>
          <w:bCs/>
        </w:rPr>
      </w:pPr>
    </w:p>
    <w:p w:rsidR="00204026" w:rsidRPr="00AE2912" w:rsidRDefault="00D02FDE" w:rsidP="00AE2912">
      <w:pPr>
        <w:autoSpaceDE w:val="0"/>
        <w:autoSpaceDN w:val="0"/>
        <w:adjustRightInd w:val="0"/>
        <w:jc w:val="both"/>
        <w:rPr>
          <w:bCs/>
        </w:rPr>
      </w:pPr>
      <w:r w:rsidRPr="00AE2912">
        <w:t xml:space="preserve">Focused, result oriented, self-driven and career oriented professional. Did Pharm-D from University of Karachi coupled with an MBA in Marketing from </w:t>
      </w:r>
      <w:proofErr w:type="spellStart"/>
      <w:r w:rsidRPr="00AE2912">
        <w:t>Iqra</w:t>
      </w:r>
      <w:proofErr w:type="spellEnd"/>
      <w:r w:rsidRPr="00AE2912">
        <w:t xml:space="preserve"> University. Always believed in “First Deserve and then Desire" Philosophy. </w:t>
      </w:r>
      <w:r w:rsidR="007F675F" w:rsidRPr="00AE2912">
        <w:t>My dedication towards work is</w:t>
      </w:r>
      <w:r w:rsidRPr="00AE2912">
        <w:t xml:space="preserve"> my strength and accepting challenges is my passion</w:t>
      </w:r>
    </w:p>
    <w:p w:rsidR="00B9721B" w:rsidRPr="00AE2912" w:rsidRDefault="00B9721B" w:rsidP="00AE2912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FD0B46" w:rsidRDefault="00FD0B46" w:rsidP="00277FA1">
      <w:pPr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277FA1">
        <w:rPr>
          <w:b/>
          <w:bCs/>
          <w:i/>
          <w:iCs/>
          <w:u w:val="single"/>
        </w:rPr>
        <w:t>PROFESSIONAL EXPERIENCE</w:t>
      </w:r>
    </w:p>
    <w:p w:rsidR="00CD1961" w:rsidRDefault="00CD1961" w:rsidP="00277FA1">
      <w:pPr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</w:p>
    <w:p w:rsidR="00CD1961" w:rsidRPr="00CD1961" w:rsidRDefault="00CD1961" w:rsidP="00CD1961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r w:rsidRPr="00CD1961">
        <w:rPr>
          <w:b/>
          <w:bCs/>
          <w:u w:val="single"/>
        </w:rPr>
        <w:t>EXECUTIVE (Administration) at BOL media group</w:t>
      </w:r>
    </w:p>
    <w:p w:rsidR="00CD1961" w:rsidRDefault="00CD1961" w:rsidP="00CD1961">
      <w:pPr>
        <w:pStyle w:val="ListParagraph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Tenure: Jan 26</w:t>
      </w:r>
      <w:r w:rsidRPr="00B732FE"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2015 till present                                                             </w:t>
      </w:r>
      <w:r>
        <w:rPr>
          <w:b/>
          <w:bCs/>
          <w:noProof/>
          <w:sz w:val="22"/>
          <w:szCs w:val="22"/>
          <w:lang w:val="en-US" w:eastAsia="en-US"/>
        </w:rPr>
        <w:drawing>
          <wp:inline distT="0" distB="0" distL="0" distR="0" wp14:anchorId="253B3E4B" wp14:editId="6CD19630">
            <wp:extent cx="1190625" cy="590550"/>
            <wp:effectExtent l="19050" t="0" r="9525" b="0"/>
            <wp:docPr id="3" name="Picture 3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61" w:rsidRDefault="00CD1961" w:rsidP="00CD1961">
      <w:pPr>
        <w:pStyle w:val="ListParagraph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Roles and Responsibilities:</w:t>
      </w:r>
    </w:p>
    <w:p w:rsidR="00CD1961" w:rsidRPr="00D41F91" w:rsidRDefault="00CD1961" w:rsidP="00CD1961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89016E">
        <w:rPr>
          <w:sz w:val="22"/>
        </w:rPr>
        <w:t>Looking after</w:t>
      </w:r>
      <w:r w:rsidRPr="00A655E6">
        <w:rPr>
          <w:sz w:val="22"/>
        </w:rPr>
        <w:t xml:space="preserve"> </w:t>
      </w:r>
      <w:r>
        <w:rPr>
          <w:sz w:val="22"/>
        </w:rPr>
        <w:t>inventory management.</w:t>
      </w:r>
    </w:p>
    <w:p w:rsidR="00CD1961" w:rsidRDefault="00CD1961" w:rsidP="00CD1961">
      <w:pPr>
        <w:numPr>
          <w:ilvl w:val="0"/>
          <w:numId w:val="13"/>
        </w:numPr>
      </w:pPr>
      <w:r>
        <w:t>Generate the profit loss statement.</w:t>
      </w:r>
    </w:p>
    <w:p w:rsidR="00CD1961" w:rsidRDefault="00CD1961" w:rsidP="00CD1961">
      <w:pPr>
        <w:numPr>
          <w:ilvl w:val="0"/>
          <w:numId w:val="13"/>
        </w:numPr>
      </w:pPr>
      <w:r>
        <w:t>Data analysis</w:t>
      </w:r>
    </w:p>
    <w:p w:rsidR="00CD1961" w:rsidRDefault="00CD1961" w:rsidP="00CD1961">
      <w:pPr>
        <w:numPr>
          <w:ilvl w:val="0"/>
          <w:numId w:val="13"/>
        </w:numPr>
      </w:pPr>
      <w:r>
        <w:t>Sales monitoring</w:t>
      </w:r>
    </w:p>
    <w:p w:rsidR="006440B4" w:rsidRPr="00CD1961" w:rsidRDefault="00CD1961" w:rsidP="00AE2912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b/>
          <w:bCs/>
          <w:u w:val="single"/>
        </w:rPr>
      </w:pPr>
      <w:r>
        <w:t>Process improvement</w:t>
      </w:r>
    </w:p>
    <w:p w:rsidR="008411A2" w:rsidRPr="00AE2912" w:rsidRDefault="008411A2" w:rsidP="00AE2912">
      <w:pPr>
        <w:pStyle w:val="ListParagraph"/>
        <w:autoSpaceDE w:val="0"/>
        <w:autoSpaceDN w:val="0"/>
        <w:adjustRightInd w:val="0"/>
        <w:jc w:val="right"/>
        <w:rPr>
          <w:b/>
          <w:bCs/>
        </w:rPr>
      </w:pPr>
    </w:p>
    <w:p w:rsidR="00006555" w:rsidRPr="00AE2912" w:rsidRDefault="00006555" w:rsidP="00AE2912"/>
    <w:p w:rsidR="006440B4" w:rsidRPr="00AE2912" w:rsidRDefault="00AD3C9A" w:rsidP="00AE2912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r w:rsidRPr="00AE2912">
        <w:rPr>
          <w:b/>
          <w:bCs/>
          <w:u w:val="single"/>
        </w:rPr>
        <w:t xml:space="preserve">ASSISTANT </w:t>
      </w:r>
      <w:r w:rsidR="006440B4" w:rsidRPr="00AE2912">
        <w:rPr>
          <w:b/>
          <w:bCs/>
          <w:u w:val="single"/>
        </w:rPr>
        <w:t>PRODUCT MANAGER</w:t>
      </w:r>
      <w:r w:rsidRPr="00AE2912">
        <w:rPr>
          <w:b/>
          <w:bCs/>
          <w:u w:val="single"/>
        </w:rPr>
        <w:t xml:space="preserve"> at </w:t>
      </w:r>
      <w:r w:rsidR="006440B4" w:rsidRPr="00AE2912">
        <w:rPr>
          <w:b/>
          <w:bCs/>
          <w:u w:val="single"/>
        </w:rPr>
        <w:t xml:space="preserve">PHARMATEC </w:t>
      </w:r>
      <w:r w:rsidR="004F0D96" w:rsidRPr="00AE2912">
        <w:rPr>
          <w:b/>
          <w:bCs/>
          <w:u w:val="single"/>
        </w:rPr>
        <w:t>PAKISTAN (PVT) LTD</w:t>
      </w:r>
    </w:p>
    <w:p w:rsidR="002C1B3A" w:rsidRPr="00AE2912" w:rsidRDefault="002C1B3A" w:rsidP="00AE2912">
      <w:pPr>
        <w:pStyle w:val="ListParagraph"/>
        <w:autoSpaceDE w:val="0"/>
        <w:autoSpaceDN w:val="0"/>
        <w:adjustRightInd w:val="0"/>
        <w:jc w:val="both"/>
        <w:rPr>
          <w:b/>
          <w:bCs/>
        </w:rPr>
      </w:pPr>
    </w:p>
    <w:p w:rsidR="00277FA1" w:rsidRDefault="003163CD" w:rsidP="00AE2912">
      <w:pPr>
        <w:pStyle w:val="ListParagraph"/>
        <w:autoSpaceDE w:val="0"/>
        <w:autoSpaceDN w:val="0"/>
        <w:adjustRightInd w:val="0"/>
        <w:rPr>
          <w:b/>
          <w:bCs/>
        </w:rPr>
      </w:pPr>
      <w:r w:rsidRPr="00AE2912">
        <w:rPr>
          <w:b/>
          <w:bCs/>
        </w:rPr>
        <w:t>Tenure: April</w:t>
      </w:r>
      <w:r w:rsidR="00927BD6" w:rsidRPr="00AE2912">
        <w:rPr>
          <w:b/>
          <w:bCs/>
        </w:rPr>
        <w:t xml:space="preserve"> </w:t>
      </w:r>
      <w:r w:rsidR="00B732FE" w:rsidRPr="00AE2912">
        <w:rPr>
          <w:b/>
          <w:bCs/>
        </w:rPr>
        <w:t xml:space="preserve">2014 to </w:t>
      </w:r>
      <w:r w:rsidR="00D02FDE" w:rsidRPr="00AE2912">
        <w:rPr>
          <w:b/>
          <w:bCs/>
        </w:rPr>
        <w:t>Oct</w:t>
      </w:r>
      <w:r w:rsidR="00162B75" w:rsidRPr="00AE2912">
        <w:rPr>
          <w:b/>
          <w:bCs/>
        </w:rPr>
        <w:t xml:space="preserve"> 2014</w:t>
      </w:r>
      <w:r w:rsidR="00560E56" w:rsidRPr="00AE2912">
        <w:rPr>
          <w:b/>
          <w:bCs/>
        </w:rPr>
        <w:t xml:space="preserve"> </w:t>
      </w:r>
    </w:p>
    <w:p w:rsidR="004F0D96" w:rsidRPr="00AE2912" w:rsidRDefault="00277FA1" w:rsidP="00AE2912">
      <w:pPr>
        <w:pStyle w:val="ListParagraph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560E56" w:rsidRPr="00AE2912">
        <w:rPr>
          <w:b/>
          <w:bCs/>
        </w:rPr>
        <w:t xml:space="preserve">                         </w:t>
      </w:r>
      <w:r w:rsidR="004F5DD5" w:rsidRPr="00AE2912">
        <w:rPr>
          <w:b/>
          <w:bCs/>
        </w:rPr>
        <w:t xml:space="preserve">                                          </w:t>
      </w:r>
      <w:r w:rsidR="00560E56" w:rsidRPr="00AE2912">
        <w:rPr>
          <w:b/>
          <w:bCs/>
        </w:rPr>
        <w:t xml:space="preserve">     </w:t>
      </w:r>
      <w:r w:rsidR="00560E56" w:rsidRPr="00AE2912">
        <w:rPr>
          <w:b/>
          <w:bCs/>
          <w:noProof/>
          <w:lang w:val="en-US" w:eastAsia="en-US"/>
        </w:rPr>
        <w:drawing>
          <wp:inline distT="0" distB="0" distL="0" distR="0" wp14:anchorId="242E4C9B" wp14:editId="1F3D94F3">
            <wp:extent cx="1600200" cy="485775"/>
            <wp:effectExtent l="19050" t="0" r="0" b="0"/>
            <wp:docPr id="13" name="Picture 13" descr="C:\Users\Waseem PC\Desktop\Pharma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seem PC\Desktop\Pharmate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96" w:rsidRPr="00AE2912" w:rsidRDefault="004F0D96" w:rsidP="00AE2912">
      <w:pPr>
        <w:pStyle w:val="ListParagraph"/>
        <w:autoSpaceDE w:val="0"/>
        <w:autoSpaceDN w:val="0"/>
        <w:adjustRightInd w:val="0"/>
        <w:jc w:val="both"/>
        <w:rPr>
          <w:b/>
          <w:bCs/>
        </w:rPr>
      </w:pPr>
      <w:r w:rsidRPr="00AE2912">
        <w:rPr>
          <w:b/>
          <w:bCs/>
        </w:rPr>
        <w:t>Roles and Responsibilities:</w:t>
      </w:r>
    </w:p>
    <w:p w:rsidR="00006555" w:rsidRPr="00AE2912" w:rsidRDefault="00006555" w:rsidP="00AE2912">
      <w:pPr>
        <w:pStyle w:val="ListParagraph"/>
        <w:autoSpaceDE w:val="0"/>
        <w:autoSpaceDN w:val="0"/>
        <w:adjustRightInd w:val="0"/>
        <w:jc w:val="both"/>
        <w:rPr>
          <w:b/>
          <w:bCs/>
        </w:rPr>
      </w:pPr>
    </w:p>
    <w:p w:rsidR="00D41F91" w:rsidRPr="00AE2912" w:rsidRDefault="00D41F91" w:rsidP="00AE2912">
      <w:pPr>
        <w:numPr>
          <w:ilvl w:val="0"/>
          <w:numId w:val="13"/>
        </w:numPr>
        <w:rPr>
          <w:b/>
          <w:bCs/>
        </w:rPr>
      </w:pPr>
      <w:r w:rsidRPr="00AE2912">
        <w:t xml:space="preserve">Looking </w:t>
      </w:r>
      <w:r w:rsidR="00594684" w:rsidRPr="00AE2912">
        <w:t xml:space="preserve">after </w:t>
      </w:r>
      <w:r w:rsidR="00376555" w:rsidRPr="00AE2912">
        <w:t>Cardiovascular,</w:t>
      </w:r>
      <w:r w:rsidR="00594684" w:rsidRPr="00AE2912">
        <w:t xml:space="preserve"> </w:t>
      </w:r>
      <w:r w:rsidR="00376555" w:rsidRPr="00AE2912">
        <w:t>Anti-D</w:t>
      </w:r>
      <w:r w:rsidR="000B793E" w:rsidRPr="00AE2912">
        <w:t xml:space="preserve">iabetes and </w:t>
      </w:r>
      <w:r w:rsidR="00376555" w:rsidRPr="00AE2912">
        <w:t>G</w:t>
      </w:r>
      <w:r w:rsidR="000B793E" w:rsidRPr="00AE2912">
        <w:t xml:space="preserve">eneral </w:t>
      </w:r>
      <w:r w:rsidR="00376555" w:rsidRPr="00AE2912">
        <w:t>M</w:t>
      </w:r>
      <w:r w:rsidR="000B793E" w:rsidRPr="00AE2912">
        <w:t>edicines portfolio.</w:t>
      </w:r>
    </w:p>
    <w:p w:rsidR="00D41F91" w:rsidRPr="00AE2912" w:rsidRDefault="00D41F91" w:rsidP="00AE2912">
      <w:pPr>
        <w:numPr>
          <w:ilvl w:val="0"/>
          <w:numId w:val="13"/>
        </w:numPr>
      </w:pPr>
      <w:r w:rsidRPr="00AE2912">
        <w:t xml:space="preserve">Development of </w:t>
      </w:r>
      <w:r w:rsidR="00560E56" w:rsidRPr="00AE2912">
        <w:t>Brand Plan,</w:t>
      </w:r>
      <w:r w:rsidR="00594684" w:rsidRPr="00AE2912">
        <w:t xml:space="preserve"> </w:t>
      </w:r>
      <w:r w:rsidRPr="00AE2912">
        <w:t>Action Plan for Product</w:t>
      </w:r>
      <w:r w:rsidR="00560E56" w:rsidRPr="00AE2912">
        <w:t>s</w:t>
      </w:r>
      <w:r w:rsidRPr="00AE2912">
        <w:t xml:space="preserve"> and Team.</w:t>
      </w:r>
    </w:p>
    <w:p w:rsidR="00D41F91" w:rsidRPr="00AE2912" w:rsidRDefault="00D41F91" w:rsidP="00AE2912">
      <w:pPr>
        <w:numPr>
          <w:ilvl w:val="0"/>
          <w:numId w:val="13"/>
        </w:numPr>
      </w:pPr>
      <w:r w:rsidRPr="00AE2912">
        <w:t>Brand Development.</w:t>
      </w:r>
    </w:p>
    <w:p w:rsidR="006440B4" w:rsidRPr="00CD1961" w:rsidRDefault="001D788F" w:rsidP="00AE2912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AE2912">
        <w:t>T</w:t>
      </w:r>
      <w:r w:rsidR="00D41F91" w:rsidRPr="00AE2912">
        <w:t xml:space="preserve">raining </w:t>
      </w:r>
      <w:r w:rsidRPr="00AE2912">
        <w:t xml:space="preserve">and development of </w:t>
      </w:r>
      <w:r w:rsidR="00594684" w:rsidRPr="00AE2912">
        <w:t>Field Force</w:t>
      </w:r>
      <w:r w:rsidRPr="00AE2912">
        <w:t>.</w:t>
      </w:r>
    </w:p>
    <w:p w:rsidR="00CD1961" w:rsidRPr="00AE2912" w:rsidRDefault="00CD1961" w:rsidP="00CD1961">
      <w:pPr>
        <w:pStyle w:val="ListParagraph"/>
        <w:numPr>
          <w:ilvl w:val="0"/>
          <w:numId w:val="13"/>
        </w:numPr>
      </w:pPr>
      <w:r>
        <w:t>R</w:t>
      </w:r>
      <w:r w:rsidRPr="00AE2912">
        <w:t>ecommends the nature and scope of present and future product lines by reviewing product specifications and requirements; appraising new product ideas and/or product or packaging changes.</w:t>
      </w:r>
    </w:p>
    <w:p w:rsidR="00FD0B46" w:rsidRDefault="00FD0B46" w:rsidP="00AE2912">
      <w:pPr>
        <w:pBdr>
          <w:bottom w:val="single" w:sz="4" w:space="1" w:color="auto"/>
        </w:pBdr>
        <w:rPr>
          <w:b/>
          <w:color w:val="002060"/>
        </w:rPr>
      </w:pPr>
    </w:p>
    <w:p w:rsidR="00CD1961" w:rsidRPr="00AE2912" w:rsidRDefault="00CD1961" w:rsidP="00AE2912">
      <w:pPr>
        <w:pBdr>
          <w:bottom w:val="single" w:sz="4" w:space="1" w:color="auto"/>
        </w:pBdr>
        <w:rPr>
          <w:b/>
          <w:color w:val="002060"/>
        </w:rPr>
      </w:pPr>
    </w:p>
    <w:p w:rsidR="003C60D3" w:rsidRDefault="003C60D3" w:rsidP="00AE2912">
      <w:pPr>
        <w:autoSpaceDE w:val="0"/>
        <w:autoSpaceDN w:val="0"/>
        <w:adjustRightInd w:val="0"/>
        <w:jc w:val="center"/>
        <w:rPr>
          <w:b/>
          <w:bCs/>
          <w:u w:val="single"/>
        </w:rPr>
      </w:pPr>
    </w:p>
    <w:p w:rsidR="00DB090D" w:rsidRPr="00AE2912" w:rsidRDefault="00B9721B" w:rsidP="00AE2912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bookmarkStart w:id="0" w:name="_GoBack"/>
      <w:bookmarkEnd w:id="0"/>
      <w:r w:rsidRPr="00AE2912">
        <w:rPr>
          <w:b/>
          <w:bCs/>
          <w:u w:val="single"/>
        </w:rPr>
        <w:lastRenderedPageBreak/>
        <w:t>MEDICAL INFORMATION OFFICER</w:t>
      </w:r>
      <w:r w:rsidR="00FC1E71" w:rsidRPr="00AE2912">
        <w:rPr>
          <w:b/>
          <w:bCs/>
          <w:u w:val="single"/>
        </w:rPr>
        <w:t xml:space="preserve"> AT </w:t>
      </w:r>
      <w:r w:rsidRPr="00AE2912">
        <w:rPr>
          <w:b/>
          <w:bCs/>
          <w:u w:val="single"/>
        </w:rPr>
        <w:t>NOVARTIS PHARMACEUTICALS</w:t>
      </w:r>
    </w:p>
    <w:p w:rsidR="00064F71" w:rsidRPr="00AE2912" w:rsidRDefault="00064F71" w:rsidP="00AE2912">
      <w:pPr>
        <w:autoSpaceDE w:val="0"/>
        <w:autoSpaceDN w:val="0"/>
        <w:adjustRightInd w:val="0"/>
        <w:jc w:val="center"/>
        <w:rPr>
          <w:b/>
          <w:bCs/>
          <w:u w:val="single"/>
        </w:rPr>
      </w:pPr>
    </w:p>
    <w:p w:rsidR="00277FA1" w:rsidRDefault="00064F71" w:rsidP="00AE2912">
      <w:pPr>
        <w:autoSpaceDE w:val="0"/>
        <w:autoSpaceDN w:val="0"/>
        <w:adjustRightInd w:val="0"/>
        <w:rPr>
          <w:b/>
          <w:bCs/>
        </w:rPr>
      </w:pPr>
      <w:r w:rsidRPr="00AE2912">
        <w:rPr>
          <w:b/>
          <w:bCs/>
        </w:rPr>
        <w:t xml:space="preserve">           Tenure: Aug 2011 to Mar 2014  </w:t>
      </w:r>
    </w:p>
    <w:p w:rsidR="00064F71" w:rsidRPr="00AE2912" w:rsidRDefault="00277FA1" w:rsidP="00AE2912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 w:rsidR="00064F71" w:rsidRPr="00AE2912">
        <w:rPr>
          <w:b/>
          <w:bCs/>
        </w:rPr>
        <w:t xml:space="preserve">                                                                        </w:t>
      </w:r>
      <w:r w:rsidR="00064F71" w:rsidRPr="00AE2912">
        <w:rPr>
          <w:b/>
          <w:bCs/>
          <w:noProof/>
          <w:lang w:val="en-US" w:eastAsia="en-US"/>
        </w:rPr>
        <w:drawing>
          <wp:inline distT="0" distB="0" distL="0" distR="0" wp14:anchorId="1888026D" wp14:editId="34D1C266">
            <wp:extent cx="1438910" cy="4572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4F71" w:rsidRPr="00AE2912" w:rsidRDefault="00064F71" w:rsidP="00AE2912">
      <w:pPr>
        <w:autoSpaceDE w:val="0"/>
        <w:autoSpaceDN w:val="0"/>
        <w:adjustRightInd w:val="0"/>
        <w:ind w:firstLine="720"/>
        <w:jc w:val="both"/>
        <w:rPr>
          <w:b/>
        </w:rPr>
      </w:pPr>
      <w:r w:rsidRPr="00AE2912">
        <w:rPr>
          <w:b/>
          <w:bCs/>
        </w:rPr>
        <w:t>Roles and Responsibilities:</w:t>
      </w:r>
      <w:r w:rsidRPr="00AE2912">
        <w:rPr>
          <w:b/>
        </w:rPr>
        <w:t xml:space="preserve">                                                                    </w:t>
      </w:r>
    </w:p>
    <w:p w:rsidR="00064F71" w:rsidRPr="00AE2912" w:rsidRDefault="00064F71" w:rsidP="00AE2912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r w:rsidRPr="00AE2912">
        <w:rPr>
          <w:b/>
          <w:bCs/>
          <w:u w:val="single"/>
        </w:rPr>
        <w:t xml:space="preserve">                                                            </w:t>
      </w:r>
    </w:p>
    <w:p w:rsidR="00FC1E71" w:rsidRPr="00AE2912" w:rsidRDefault="00FC1E71" w:rsidP="00AE2912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1D2671" w:rsidRPr="00AE2912" w:rsidRDefault="001D2671" w:rsidP="00277FA1">
      <w:pPr>
        <w:numPr>
          <w:ilvl w:val="0"/>
          <w:numId w:val="5"/>
        </w:numPr>
        <w:pBdr>
          <w:bottom w:val="single" w:sz="4" w:space="1" w:color="auto"/>
        </w:pBdr>
      </w:pPr>
      <w:r w:rsidRPr="00AE2912">
        <w:t xml:space="preserve">Promotion of </w:t>
      </w:r>
      <w:r w:rsidR="00277FA1">
        <w:t>Anti-D</w:t>
      </w:r>
      <w:r w:rsidR="000B793E" w:rsidRPr="00AE2912">
        <w:t xml:space="preserve">iabetic </w:t>
      </w:r>
      <w:r w:rsidRPr="00AE2912">
        <w:t>product</w:t>
      </w:r>
      <w:r w:rsidR="00277FA1">
        <w:t>s</w:t>
      </w:r>
      <w:r w:rsidR="00B04FCF" w:rsidRPr="00AE2912">
        <w:t xml:space="preserve"> (G</w:t>
      </w:r>
      <w:r w:rsidR="00277FA1">
        <w:t>alvus &amp; GalvusMet</w:t>
      </w:r>
      <w:r w:rsidR="00B04FCF" w:rsidRPr="00AE2912">
        <w:t>)</w:t>
      </w:r>
    </w:p>
    <w:p w:rsidR="001D2671" w:rsidRPr="00AE2912" w:rsidRDefault="006254B3" w:rsidP="00AE2912">
      <w:pPr>
        <w:numPr>
          <w:ilvl w:val="0"/>
          <w:numId w:val="5"/>
        </w:numPr>
        <w:pBdr>
          <w:bottom w:val="single" w:sz="4" w:space="1" w:color="auto"/>
        </w:pBdr>
      </w:pPr>
      <w:r w:rsidRPr="00AE2912">
        <w:t>As a speaker (</w:t>
      </w:r>
      <w:r w:rsidR="001D2671" w:rsidRPr="00AE2912">
        <w:t>Gives presentations to the doctors</w:t>
      </w:r>
      <w:r w:rsidRPr="00AE2912">
        <w:t>)</w:t>
      </w:r>
    </w:p>
    <w:p w:rsidR="001D2671" w:rsidRPr="00AE2912" w:rsidRDefault="001D2671" w:rsidP="00AE2912">
      <w:pPr>
        <w:numPr>
          <w:ilvl w:val="0"/>
          <w:numId w:val="5"/>
        </w:numPr>
        <w:pBdr>
          <w:bottom w:val="single" w:sz="4" w:space="1" w:color="auto"/>
        </w:pBdr>
      </w:pPr>
      <w:r w:rsidRPr="00AE2912">
        <w:t>Arrange SLP and RTD to raise the noise level.</w:t>
      </w:r>
    </w:p>
    <w:p w:rsidR="001D2671" w:rsidRPr="00AE2912" w:rsidRDefault="001D2671" w:rsidP="00AE2912">
      <w:pPr>
        <w:numPr>
          <w:ilvl w:val="0"/>
          <w:numId w:val="5"/>
        </w:numPr>
        <w:pBdr>
          <w:bottom w:val="single" w:sz="4" w:space="1" w:color="auto"/>
        </w:pBdr>
      </w:pPr>
      <w:r w:rsidRPr="00AE2912">
        <w:t xml:space="preserve">Trained </w:t>
      </w:r>
      <w:r w:rsidR="00117A17" w:rsidRPr="00AE2912">
        <w:t>the field force within the division</w:t>
      </w:r>
      <w:r w:rsidRPr="00AE2912">
        <w:t>.</w:t>
      </w:r>
    </w:p>
    <w:p w:rsidR="00D860AB" w:rsidRPr="00AE2912" w:rsidRDefault="000456DC" w:rsidP="00AE2912">
      <w:pPr>
        <w:numPr>
          <w:ilvl w:val="0"/>
          <w:numId w:val="5"/>
        </w:numPr>
        <w:pBdr>
          <w:bottom w:val="single" w:sz="4" w:space="1" w:color="auto"/>
        </w:pBdr>
      </w:pPr>
      <w:r w:rsidRPr="00AE2912">
        <w:t>Answers the quer</w:t>
      </w:r>
      <w:r w:rsidR="001D2671" w:rsidRPr="00AE2912">
        <w:t>ies.</w:t>
      </w:r>
    </w:p>
    <w:p w:rsidR="00AE7DD0" w:rsidRPr="00AE2912" w:rsidRDefault="00AE7DD0" w:rsidP="00AE2912">
      <w:pPr>
        <w:numPr>
          <w:ilvl w:val="0"/>
          <w:numId w:val="5"/>
        </w:numPr>
        <w:pBdr>
          <w:bottom w:val="single" w:sz="4" w:space="1" w:color="auto"/>
        </w:pBdr>
      </w:pPr>
      <w:r w:rsidRPr="00AE2912">
        <w:t>Execution of strategies</w:t>
      </w:r>
      <w:r w:rsidR="00560E56" w:rsidRPr="00AE2912">
        <w:t xml:space="preserve"> given b</w:t>
      </w:r>
      <w:r w:rsidR="006440B4" w:rsidRPr="00AE2912">
        <w:t>y marketing.</w:t>
      </w:r>
    </w:p>
    <w:p w:rsidR="00D860AB" w:rsidRPr="00AE2912" w:rsidRDefault="00D860AB" w:rsidP="00AE2912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560E56" w:rsidRPr="00AE2912" w:rsidRDefault="004F5DD5" w:rsidP="00AE2912">
      <w:pPr>
        <w:jc w:val="right"/>
        <w:rPr>
          <w:rFonts w:ascii="Arial" w:hAnsi="Arial" w:cs="Arial"/>
          <w:vanish/>
          <w:color w:val="222222"/>
        </w:rPr>
      </w:pPr>
      <w:r w:rsidRPr="00AE2912">
        <w:rPr>
          <w:b/>
          <w:bCs/>
          <w:u w:val="single"/>
        </w:rPr>
        <w:t>PROFESSIONAL SERVICES REPRESENTATIVE</w:t>
      </w:r>
      <w:r w:rsidR="006E7504" w:rsidRPr="00AE2912">
        <w:rPr>
          <w:b/>
          <w:bCs/>
          <w:u w:val="single"/>
        </w:rPr>
        <w:t xml:space="preserve"> AT </w:t>
      </w:r>
      <w:r w:rsidR="00B9721B" w:rsidRPr="00AE2912">
        <w:rPr>
          <w:b/>
          <w:bCs/>
          <w:u w:val="single"/>
        </w:rPr>
        <w:t>PFIZER PHARMACEUTICAL</w:t>
      </w:r>
      <w:r w:rsidR="00A64CAC" w:rsidRPr="00AE2912">
        <w:rPr>
          <w:b/>
          <w:bCs/>
          <w:u w:val="single"/>
        </w:rPr>
        <w:t>.</w:t>
      </w:r>
      <w:r w:rsidR="00560E56" w:rsidRPr="00AE2912">
        <w:rPr>
          <w:b/>
          <w:bCs/>
          <w:u w:val="single"/>
        </w:rPr>
        <w:t xml:space="preserve">        </w:t>
      </w:r>
      <w:r w:rsidRPr="00AE2912">
        <w:rPr>
          <w:b/>
          <w:bCs/>
          <w:u w:val="single"/>
        </w:rPr>
        <w:t xml:space="preserve">      </w:t>
      </w:r>
      <w:r w:rsidR="00560E56" w:rsidRPr="00AE2912">
        <w:rPr>
          <w:noProof/>
          <w:lang w:val="en-US" w:eastAsia="en-US"/>
        </w:rPr>
        <w:drawing>
          <wp:inline distT="0" distB="0" distL="0" distR="0" wp14:anchorId="6E1BA2BC" wp14:editId="353F04C7">
            <wp:extent cx="1143000" cy="657225"/>
            <wp:effectExtent l="19050" t="0" r="0" b="0"/>
            <wp:docPr id="2" name="Picture 12" descr="C:\Users\Waseem PC\Desktop\Pf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seem PC\Desktop\Pfiz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0E56" w:rsidRPr="00AE2912">
        <w:rPr>
          <w:rFonts w:ascii="Arial" w:hAnsi="Arial" w:cs="Arial"/>
          <w:noProof/>
          <w:vanish/>
          <w:color w:val="0000FF"/>
          <w:lang w:val="en-US" w:eastAsia="en-US"/>
        </w:rPr>
        <w:drawing>
          <wp:inline distT="0" distB="0" distL="0" distR="0" wp14:anchorId="4DA71125" wp14:editId="1D49A3E4">
            <wp:extent cx="1428750" cy="838200"/>
            <wp:effectExtent l="19050" t="0" r="0" b="0"/>
            <wp:docPr id="6" name="irc_ilrp_mut" descr="https://encrypted-tbn3.gstatic.com/images?q=tbn:ANd9GcSd1OHYlIM7w0qSOCcihV4G7BEIavv6bcn7opmbtx3w7BsTMJb1RU0VqLc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Sd1OHYlIM7w0qSOCcihV4G7BEIavv6bcn7opmbtx3w7BsTMJb1RU0VqLc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56" w:rsidRPr="00AE2912" w:rsidRDefault="00560E56" w:rsidP="00AE2912">
      <w:pPr>
        <w:rPr>
          <w:rFonts w:ascii="Arial" w:hAnsi="Arial" w:cs="Arial"/>
          <w:vanish/>
          <w:color w:val="222222"/>
        </w:rPr>
      </w:pPr>
      <w:r w:rsidRPr="00AE2912">
        <w:rPr>
          <w:rFonts w:ascii="Arial" w:hAnsi="Arial" w:cs="Arial"/>
          <w:noProof/>
          <w:vanish/>
          <w:color w:val="0000FF"/>
          <w:lang w:val="en-US" w:eastAsia="en-US"/>
        </w:rPr>
        <w:drawing>
          <wp:inline distT="0" distB="0" distL="0" distR="0" wp14:anchorId="2D212770" wp14:editId="6BF2C3B5">
            <wp:extent cx="1428750" cy="838200"/>
            <wp:effectExtent l="19050" t="0" r="0" b="0"/>
            <wp:docPr id="1" name="irc_ilrp_mut" descr="https://encrypted-tbn3.gstatic.com/images?q=tbn:ANd9GcSd1OHYlIM7w0qSOCcihV4G7BEIavv6bcn7opmbtx3w7BsTMJb1RU0VqLc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Sd1OHYlIM7w0qSOCcihV4G7BEIavv6bcn7opmbtx3w7BsTMJb1RU0VqLc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DD5" w:rsidRPr="00AE2912" w:rsidRDefault="00560E56" w:rsidP="00AE2912">
      <w:pPr>
        <w:jc w:val="both"/>
        <w:rPr>
          <w:b/>
          <w:bCs/>
          <w:u w:val="single"/>
        </w:rPr>
      </w:pPr>
      <w:r w:rsidRPr="00AE2912">
        <w:rPr>
          <w:b/>
          <w:bCs/>
          <w:u w:val="single"/>
        </w:rPr>
        <w:t xml:space="preserve">       </w:t>
      </w:r>
    </w:p>
    <w:p w:rsidR="003B15C0" w:rsidRPr="00AE2912" w:rsidRDefault="00064F71" w:rsidP="00AE2912">
      <w:r w:rsidRPr="00AE2912">
        <w:rPr>
          <w:b/>
          <w:bCs/>
        </w:rPr>
        <w:t xml:space="preserve">           </w:t>
      </w:r>
      <w:r w:rsidR="00B9721B" w:rsidRPr="00AE2912">
        <w:rPr>
          <w:b/>
          <w:bCs/>
        </w:rPr>
        <w:t>Tenure: Sep</w:t>
      </w:r>
      <w:r w:rsidR="00FD0B46" w:rsidRPr="00AE2912">
        <w:rPr>
          <w:b/>
          <w:bCs/>
        </w:rPr>
        <w:t xml:space="preserve"> 20</w:t>
      </w:r>
      <w:r w:rsidR="00B9721B" w:rsidRPr="00AE2912">
        <w:rPr>
          <w:b/>
          <w:bCs/>
        </w:rPr>
        <w:t>10</w:t>
      </w:r>
      <w:r w:rsidR="00FD0B46" w:rsidRPr="00AE2912">
        <w:rPr>
          <w:b/>
          <w:bCs/>
        </w:rPr>
        <w:t xml:space="preserve"> till </w:t>
      </w:r>
      <w:r w:rsidR="00B9721B" w:rsidRPr="00AE2912">
        <w:rPr>
          <w:b/>
          <w:bCs/>
        </w:rPr>
        <w:t xml:space="preserve">Jul </w:t>
      </w:r>
      <w:r w:rsidR="003B15C0" w:rsidRPr="00AE2912">
        <w:rPr>
          <w:b/>
          <w:bCs/>
        </w:rPr>
        <w:t>2011</w:t>
      </w:r>
    </w:p>
    <w:p w:rsidR="00FD0B46" w:rsidRPr="00AE2912" w:rsidRDefault="00064F71" w:rsidP="00AE2912">
      <w:pPr>
        <w:autoSpaceDE w:val="0"/>
        <w:autoSpaceDN w:val="0"/>
        <w:adjustRightInd w:val="0"/>
        <w:rPr>
          <w:b/>
          <w:bCs/>
        </w:rPr>
      </w:pPr>
      <w:r w:rsidRPr="00AE2912">
        <w:rPr>
          <w:b/>
          <w:bCs/>
        </w:rPr>
        <w:t xml:space="preserve">           </w:t>
      </w:r>
      <w:r w:rsidR="00FD0B46" w:rsidRPr="00AE2912">
        <w:rPr>
          <w:b/>
          <w:bCs/>
        </w:rPr>
        <w:t>Roles and Responsibilities:</w:t>
      </w:r>
    </w:p>
    <w:p w:rsidR="00B9721B" w:rsidRPr="00AE2912" w:rsidRDefault="00B9721B" w:rsidP="00AE2912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1D2671" w:rsidRPr="00AE2912" w:rsidRDefault="00CD78DB" w:rsidP="00AE2912">
      <w:pPr>
        <w:numPr>
          <w:ilvl w:val="0"/>
          <w:numId w:val="4"/>
        </w:numPr>
      </w:pPr>
      <w:r w:rsidRPr="00AE2912">
        <w:t>Management of assi</w:t>
      </w:r>
      <w:r w:rsidR="001D2671" w:rsidRPr="00AE2912">
        <w:t>gn territory &amp; its peripheries.</w:t>
      </w:r>
    </w:p>
    <w:p w:rsidR="001D2671" w:rsidRPr="00AE2912" w:rsidRDefault="001D2671" w:rsidP="00AE2912">
      <w:pPr>
        <w:numPr>
          <w:ilvl w:val="0"/>
          <w:numId w:val="4"/>
        </w:numPr>
      </w:pPr>
      <w:r w:rsidRPr="00AE2912">
        <w:t xml:space="preserve"> Achievement of assign targets, Creating demand of products by promoting them to doctors and enhance prescriptions.</w:t>
      </w:r>
    </w:p>
    <w:p w:rsidR="00B9721B" w:rsidRPr="00AE2912" w:rsidRDefault="00CD78DB" w:rsidP="00AE2912">
      <w:pPr>
        <w:numPr>
          <w:ilvl w:val="0"/>
          <w:numId w:val="4"/>
        </w:numPr>
      </w:pPr>
      <w:r w:rsidRPr="00AE2912">
        <w:t xml:space="preserve">Liaison with AM, availability of stocks at chemist with the help of </w:t>
      </w:r>
      <w:r w:rsidR="00C21005" w:rsidRPr="00AE2912">
        <w:t>distributor’s</w:t>
      </w:r>
      <w:r w:rsidRPr="00AE2912">
        <w:t xml:space="preserve"> staff</w:t>
      </w:r>
      <w:r w:rsidRPr="00AE2912">
        <w:rPr>
          <w:b/>
          <w:color w:val="002060"/>
        </w:rPr>
        <w:t>.</w:t>
      </w:r>
    </w:p>
    <w:p w:rsidR="00E46FA5" w:rsidRPr="00AE2912" w:rsidRDefault="00E46FA5" w:rsidP="00AE2912">
      <w:pPr>
        <w:pBdr>
          <w:top w:val="single" w:sz="4" w:space="1" w:color="auto"/>
        </w:pBdr>
        <w:tabs>
          <w:tab w:val="left" w:pos="7230"/>
        </w:tabs>
        <w:rPr>
          <w:b/>
          <w:u w:val="single"/>
        </w:rPr>
      </w:pPr>
    </w:p>
    <w:p w:rsidR="00FD0B46" w:rsidRPr="006B7EC7" w:rsidRDefault="00FD0B46" w:rsidP="00AE2912">
      <w:pPr>
        <w:pBdr>
          <w:top w:val="single" w:sz="4" w:space="1" w:color="auto"/>
        </w:pBdr>
        <w:tabs>
          <w:tab w:val="left" w:pos="7230"/>
        </w:tabs>
        <w:jc w:val="both"/>
        <w:rPr>
          <w:b/>
          <w:i/>
          <w:iCs/>
          <w:u w:val="single"/>
        </w:rPr>
      </w:pPr>
      <w:r w:rsidRPr="006B7EC7">
        <w:rPr>
          <w:b/>
          <w:i/>
          <w:iCs/>
          <w:u w:val="single"/>
        </w:rPr>
        <w:t>ACHEIVEMENTS</w:t>
      </w:r>
    </w:p>
    <w:p w:rsidR="0029040B" w:rsidRPr="00AE2912" w:rsidRDefault="0029040B" w:rsidP="00AE2912">
      <w:pPr>
        <w:tabs>
          <w:tab w:val="left" w:pos="7230"/>
        </w:tabs>
        <w:jc w:val="both"/>
        <w:rPr>
          <w:b/>
          <w:i/>
        </w:rPr>
      </w:pPr>
    </w:p>
    <w:p w:rsidR="00547909" w:rsidRPr="00AE2912" w:rsidRDefault="0029040B" w:rsidP="00AE2912">
      <w:pPr>
        <w:pStyle w:val="ListParagraph"/>
        <w:numPr>
          <w:ilvl w:val="0"/>
          <w:numId w:val="14"/>
        </w:numPr>
        <w:tabs>
          <w:tab w:val="left" w:pos="7230"/>
        </w:tabs>
        <w:jc w:val="both"/>
      </w:pPr>
      <w:r w:rsidRPr="00AE2912">
        <w:t xml:space="preserve">Successful </w:t>
      </w:r>
      <w:r w:rsidR="007F675F" w:rsidRPr="00AE2912">
        <w:t>preparations of the marketing plan for new product launch</w:t>
      </w:r>
      <w:r w:rsidRPr="00AE2912">
        <w:t xml:space="preserve"> </w:t>
      </w:r>
      <w:r w:rsidRPr="00AE2912">
        <w:rPr>
          <w:b/>
        </w:rPr>
        <w:t>(VALMO)</w:t>
      </w:r>
      <w:r w:rsidR="00AE2912" w:rsidRPr="00AE2912">
        <w:rPr>
          <w:b/>
        </w:rPr>
        <w:t>.</w:t>
      </w:r>
    </w:p>
    <w:p w:rsidR="00547909" w:rsidRPr="00AE2912" w:rsidRDefault="00547909" w:rsidP="00AE2912">
      <w:pPr>
        <w:pStyle w:val="ListParagraph"/>
        <w:numPr>
          <w:ilvl w:val="0"/>
          <w:numId w:val="14"/>
        </w:numPr>
        <w:tabs>
          <w:tab w:val="left" w:pos="7230"/>
        </w:tabs>
        <w:jc w:val="both"/>
      </w:pPr>
      <w:r w:rsidRPr="00AE2912">
        <w:t xml:space="preserve">Deliver lectures on </w:t>
      </w:r>
      <w:r w:rsidRPr="00AE2912">
        <w:rPr>
          <w:i/>
          <w:iCs/>
        </w:rPr>
        <w:t>Marketing</w:t>
      </w:r>
      <w:r w:rsidR="000B101F" w:rsidRPr="00AE2912">
        <w:rPr>
          <w:i/>
          <w:iCs/>
        </w:rPr>
        <w:t xml:space="preserve"> Business Plans</w:t>
      </w:r>
      <w:r w:rsidRPr="00AE2912">
        <w:t xml:space="preserve"> at </w:t>
      </w:r>
      <w:r w:rsidRPr="00AE2912">
        <w:rPr>
          <w:b/>
        </w:rPr>
        <w:t>BIZTEK UNIVERSITY</w:t>
      </w:r>
      <w:r w:rsidR="00AE2912" w:rsidRPr="00AE2912">
        <w:rPr>
          <w:b/>
        </w:rPr>
        <w:t>.</w:t>
      </w:r>
    </w:p>
    <w:p w:rsidR="006254B3" w:rsidRPr="00AE2912" w:rsidRDefault="0006060D" w:rsidP="00AE2912">
      <w:pPr>
        <w:pStyle w:val="ListParagraph"/>
        <w:numPr>
          <w:ilvl w:val="0"/>
          <w:numId w:val="14"/>
        </w:numPr>
        <w:tabs>
          <w:tab w:val="left" w:pos="7230"/>
        </w:tabs>
        <w:jc w:val="both"/>
      </w:pPr>
      <w:r w:rsidRPr="00AE2912">
        <w:t>Con</w:t>
      </w:r>
      <w:r w:rsidR="00D673E2" w:rsidRPr="00AE2912">
        <w:t>sis</w:t>
      </w:r>
      <w:r w:rsidR="00BF6F0C" w:rsidRPr="00AE2912">
        <w:t>tent</w:t>
      </w:r>
      <w:r w:rsidR="006254B3" w:rsidRPr="00AE2912">
        <w:t xml:space="preserve"> </w:t>
      </w:r>
      <w:r w:rsidR="00BF6F0C" w:rsidRPr="00AE2912">
        <w:t xml:space="preserve">performer at Novartis </w:t>
      </w:r>
      <w:r w:rsidR="000B101F" w:rsidRPr="00AE2912">
        <w:t>tenure.</w:t>
      </w:r>
    </w:p>
    <w:p w:rsidR="008A29F0" w:rsidRPr="00AE2912" w:rsidRDefault="007F675F" w:rsidP="00AE2912">
      <w:pPr>
        <w:pStyle w:val="ListParagraph"/>
        <w:numPr>
          <w:ilvl w:val="0"/>
          <w:numId w:val="14"/>
        </w:numPr>
      </w:pPr>
      <w:r w:rsidRPr="00AE2912">
        <w:t>Selected as</w:t>
      </w:r>
      <w:r w:rsidR="006254B3" w:rsidRPr="00AE2912">
        <w:t xml:space="preserve"> a </w:t>
      </w:r>
      <w:r w:rsidR="006254B3" w:rsidRPr="00AE2912">
        <w:rPr>
          <w:b/>
        </w:rPr>
        <w:t>leader</w:t>
      </w:r>
      <w:r w:rsidR="006254B3" w:rsidRPr="00AE2912">
        <w:t xml:space="preserve"> in simulation activity from CVM</w:t>
      </w:r>
      <w:r w:rsidR="000B101F" w:rsidRPr="00AE2912">
        <w:t xml:space="preserve"> in Novartis</w:t>
      </w:r>
      <w:r w:rsidR="00B359F3" w:rsidRPr="00AE2912">
        <w:t>.</w:t>
      </w:r>
    </w:p>
    <w:p w:rsidR="008A29F0" w:rsidRPr="00AE2912" w:rsidRDefault="008A29F0" w:rsidP="00AE2912">
      <w:pPr>
        <w:pStyle w:val="ListParagraph"/>
        <w:numPr>
          <w:ilvl w:val="0"/>
          <w:numId w:val="14"/>
        </w:numPr>
      </w:pPr>
      <w:r w:rsidRPr="00AE2912">
        <w:rPr>
          <w:b/>
        </w:rPr>
        <w:t>GFCT</w:t>
      </w:r>
      <w:r w:rsidRPr="00AE2912">
        <w:t xml:space="preserve"> trainer at Novartis</w:t>
      </w:r>
    </w:p>
    <w:p w:rsidR="00D1015D" w:rsidRPr="00AE2912" w:rsidRDefault="00D1015D" w:rsidP="00AE2912">
      <w:pPr>
        <w:pStyle w:val="ListParagraph"/>
      </w:pPr>
    </w:p>
    <w:p w:rsidR="00D1015D" w:rsidRPr="00AE2912" w:rsidRDefault="00D1015D" w:rsidP="00AE2912">
      <w:pPr>
        <w:pBdr>
          <w:bottom w:val="single" w:sz="4" w:space="1" w:color="auto"/>
        </w:pBdr>
      </w:pPr>
    </w:p>
    <w:p w:rsidR="00FD0B46" w:rsidRPr="00AE2912" w:rsidRDefault="00FD0B46" w:rsidP="00AE2912">
      <w:pPr>
        <w:rPr>
          <w:b/>
          <w:color w:val="002060"/>
        </w:rPr>
      </w:pPr>
    </w:p>
    <w:p w:rsidR="00FD0B46" w:rsidRPr="005B621C" w:rsidRDefault="00FD0B46" w:rsidP="00AE2912">
      <w:pPr>
        <w:autoSpaceDE w:val="0"/>
        <w:autoSpaceDN w:val="0"/>
        <w:adjustRightInd w:val="0"/>
        <w:rPr>
          <w:b/>
          <w:bCs/>
          <w:i/>
          <w:iCs/>
          <w:u w:val="single"/>
        </w:rPr>
      </w:pPr>
      <w:r w:rsidRPr="005B621C">
        <w:rPr>
          <w:b/>
          <w:bCs/>
          <w:i/>
          <w:iCs/>
          <w:u w:val="single"/>
        </w:rPr>
        <w:t>QUALIFICATIONS</w:t>
      </w:r>
    </w:p>
    <w:p w:rsidR="00E162DF" w:rsidRPr="00AE2912" w:rsidRDefault="00E162DF" w:rsidP="00AE2912">
      <w:pPr>
        <w:autoSpaceDE w:val="0"/>
        <w:autoSpaceDN w:val="0"/>
        <w:adjustRightInd w:val="0"/>
        <w:rPr>
          <w:b/>
          <w:bCs/>
          <w:u w:val="single"/>
        </w:rPr>
      </w:pPr>
    </w:p>
    <w:p w:rsidR="00FD0B46" w:rsidRPr="00AE2912" w:rsidRDefault="00E162DF" w:rsidP="00AE2912">
      <w:pPr>
        <w:numPr>
          <w:ilvl w:val="0"/>
          <w:numId w:val="7"/>
        </w:numPr>
      </w:pPr>
      <w:r w:rsidRPr="00AE2912">
        <w:rPr>
          <w:b/>
        </w:rPr>
        <w:t>Pharm-D, 2008</w:t>
      </w:r>
      <w:r w:rsidRPr="00AE2912">
        <w:t xml:space="preserve">.     </w:t>
      </w:r>
      <w:r w:rsidR="004F5DD5" w:rsidRPr="00AE2912">
        <w:t xml:space="preserve">         </w:t>
      </w:r>
      <w:r w:rsidRPr="00AE2912">
        <w:t xml:space="preserve"> </w:t>
      </w:r>
      <w:r w:rsidR="004F5DD5" w:rsidRPr="00AE2912">
        <w:t xml:space="preserve">                                   </w:t>
      </w:r>
      <w:r w:rsidRPr="00AE2912">
        <w:t>University of Karachi,  Pakistan</w:t>
      </w:r>
    </w:p>
    <w:p w:rsidR="00E162DF" w:rsidRPr="00AE2912" w:rsidRDefault="00F77639" w:rsidP="00AE2912">
      <w:pPr>
        <w:numPr>
          <w:ilvl w:val="0"/>
          <w:numId w:val="7"/>
        </w:numPr>
      </w:pPr>
      <w:r w:rsidRPr="00AE2912">
        <w:rPr>
          <w:b/>
        </w:rPr>
        <w:t>MBA</w:t>
      </w:r>
      <w:r w:rsidR="004F5DD5" w:rsidRPr="00AE2912">
        <w:rPr>
          <w:b/>
        </w:rPr>
        <w:t xml:space="preserve"> Equivalent to </w:t>
      </w:r>
      <w:proofErr w:type="gramStart"/>
      <w:r w:rsidR="00D729E4" w:rsidRPr="00AE2912">
        <w:rPr>
          <w:b/>
        </w:rPr>
        <w:t>MPhil</w:t>
      </w:r>
      <w:r w:rsidR="00D729E4">
        <w:rPr>
          <w:b/>
        </w:rPr>
        <w:t xml:space="preserve"> </w:t>
      </w:r>
      <w:r w:rsidR="000B101F" w:rsidRPr="00AE2912">
        <w:rPr>
          <w:b/>
        </w:rPr>
        <w:t>.</w:t>
      </w:r>
      <w:proofErr w:type="gramEnd"/>
      <w:r w:rsidR="00FD0B46" w:rsidRPr="00AE2912">
        <w:rPr>
          <w:b/>
        </w:rPr>
        <w:t xml:space="preserve">  </w:t>
      </w:r>
      <w:r w:rsidR="004F5DD5" w:rsidRPr="00AE2912">
        <w:rPr>
          <w:b/>
        </w:rPr>
        <w:t>(</w:t>
      </w:r>
      <w:r w:rsidR="002E7EC4" w:rsidRPr="00AE2912">
        <w:rPr>
          <w:b/>
        </w:rPr>
        <w:t>Marketing</w:t>
      </w:r>
      <w:r w:rsidR="004F5DD5" w:rsidRPr="00AE2912">
        <w:rPr>
          <w:b/>
        </w:rPr>
        <w:t>)</w:t>
      </w:r>
      <w:r w:rsidR="00FD0B46" w:rsidRPr="00AE2912">
        <w:rPr>
          <w:b/>
        </w:rPr>
        <w:t>,</w:t>
      </w:r>
      <w:r w:rsidR="004F5DD5" w:rsidRPr="00AE2912">
        <w:rPr>
          <w:b/>
        </w:rPr>
        <w:t xml:space="preserve">     </w:t>
      </w:r>
      <w:r w:rsidR="005B621C">
        <w:rPr>
          <w:b/>
        </w:rPr>
        <w:t xml:space="preserve">  </w:t>
      </w:r>
      <w:r w:rsidR="00FD0B46" w:rsidRPr="00AE2912">
        <w:t xml:space="preserve"> </w:t>
      </w:r>
      <w:proofErr w:type="spellStart"/>
      <w:r w:rsidR="002E7EC4" w:rsidRPr="00AE2912">
        <w:t>Iqra</w:t>
      </w:r>
      <w:proofErr w:type="spellEnd"/>
      <w:r w:rsidR="002E7EC4" w:rsidRPr="00AE2912">
        <w:t xml:space="preserve"> University,</w:t>
      </w:r>
      <w:r w:rsidR="00FD0B46" w:rsidRPr="00AE2912">
        <w:t xml:space="preserve"> Karachi, Pakistan</w:t>
      </w:r>
    </w:p>
    <w:p w:rsidR="00C75EAF" w:rsidRPr="00AE2912" w:rsidRDefault="00C75EAF" w:rsidP="00AE2912">
      <w:pPr>
        <w:numPr>
          <w:ilvl w:val="0"/>
          <w:numId w:val="7"/>
        </w:numPr>
      </w:pPr>
      <w:r w:rsidRPr="00AE2912">
        <w:rPr>
          <w:b/>
        </w:rPr>
        <w:t xml:space="preserve">H.S.C                                                                   </w:t>
      </w:r>
      <w:proofErr w:type="spellStart"/>
      <w:r w:rsidRPr="00AE2912">
        <w:rPr>
          <w:bCs/>
        </w:rPr>
        <w:t>Adamjee</w:t>
      </w:r>
      <w:proofErr w:type="spellEnd"/>
      <w:r w:rsidRPr="00AE2912">
        <w:rPr>
          <w:bCs/>
        </w:rPr>
        <w:t xml:space="preserve"> </w:t>
      </w:r>
      <w:proofErr w:type="spellStart"/>
      <w:r w:rsidRPr="00AE2912">
        <w:rPr>
          <w:bCs/>
        </w:rPr>
        <w:t>Govt</w:t>
      </w:r>
      <w:proofErr w:type="spellEnd"/>
      <w:r w:rsidRPr="00AE2912">
        <w:rPr>
          <w:bCs/>
        </w:rPr>
        <w:t xml:space="preserve"> Science College</w:t>
      </w:r>
    </w:p>
    <w:p w:rsidR="00C75EAF" w:rsidRPr="00AE2912" w:rsidRDefault="00C75EAF" w:rsidP="00AE2912">
      <w:pPr>
        <w:numPr>
          <w:ilvl w:val="0"/>
          <w:numId w:val="7"/>
        </w:numPr>
      </w:pPr>
      <w:r w:rsidRPr="00AE2912">
        <w:rPr>
          <w:b/>
        </w:rPr>
        <w:t xml:space="preserve">S.S.C                                                                    </w:t>
      </w:r>
      <w:proofErr w:type="spellStart"/>
      <w:r w:rsidRPr="00AE2912">
        <w:rPr>
          <w:bCs/>
        </w:rPr>
        <w:t>Chiniot</w:t>
      </w:r>
      <w:proofErr w:type="spellEnd"/>
      <w:r w:rsidRPr="00AE2912">
        <w:rPr>
          <w:bCs/>
        </w:rPr>
        <w:t xml:space="preserve"> </w:t>
      </w:r>
      <w:proofErr w:type="spellStart"/>
      <w:r w:rsidRPr="00AE2912">
        <w:rPr>
          <w:bCs/>
        </w:rPr>
        <w:t>Islamia</w:t>
      </w:r>
      <w:proofErr w:type="spellEnd"/>
      <w:r w:rsidRPr="00AE2912">
        <w:rPr>
          <w:bCs/>
        </w:rPr>
        <w:t xml:space="preserve"> Public School</w:t>
      </w:r>
    </w:p>
    <w:p w:rsidR="00AE2912" w:rsidRPr="00AE2912" w:rsidRDefault="00AE2912" w:rsidP="00AE2912"/>
    <w:p w:rsidR="00A1573E" w:rsidRPr="00AE2912" w:rsidRDefault="00A1573E" w:rsidP="00AE2912">
      <w:pPr>
        <w:pBdr>
          <w:bottom w:val="single" w:sz="4" w:space="1" w:color="auto"/>
        </w:pBdr>
        <w:rPr>
          <w:b/>
          <w:color w:val="002060"/>
        </w:rPr>
      </w:pPr>
    </w:p>
    <w:p w:rsidR="00AE2912" w:rsidRPr="00AE2912" w:rsidRDefault="00AE2912" w:rsidP="00AE2912">
      <w:pPr>
        <w:autoSpaceDE w:val="0"/>
        <w:autoSpaceDN w:val="0"/>
        <w:adjustRightInd w:val="0"/>
        <w:rPr>
          <w:b/>
          <w:bCs/>
          <w:u w:val="single"/>
        </w:rPr>
      </w:pPr>
    </w:p>
    <w:p w:rsidR="00343EEB" w:rsidRPr="005B621C" w:rsidRDefault="00FD0B46" w:rsidP="00AE2912">
      <w:pPr>
        <w:autoSpaceDE w:val="0"/>
        <w:autoSpaceDN w:val="0"/>
        <w:adjustRightInd w:val="0"/>
        <w:rPr>
          <w:b/>
          <w:bCs/>
          <w:i/>
          <w:iCs/>
          <w:u w:val="single"/>
        </w:rPr>
      </w:pPr>
      <w:r w:rsidRPr="005B621C">
        <w:rPr>
          <w:b/>
          <w:bCs/>
          <w:i/>
          <w:iCs/>
          <w:u w:val="single"/>
        </w:rPr>
        <w:t>TRAINING &amp;WORKSHOPS</w:t>
      </w:r>
    </w:p>
    <w:p w:rsidR="00343EEB" w:rsidRPr="00AE2912" w:rsidRDefault="00343EEB" w:rsidP="00AE2912">
      <w:pPr>
        <w:autoSpaceDE w:val="0"/>
        <w:autoSpaceDN w:val="0"/>
        <w:adjustRightInd w:val="0"/>
        <w:rPr>
          <w:b/>
          <w:bCs/>
          <w:u w:val="single"/>
        </w:rPr>
      </w:pPr>
    </w:p>
    <w:p w:rsidR="002E7EC4" w:rsidRPr="00AE2912" w:rsidRDefault="00343EEB" w:rsidP="00AE2912">
      <w:pPr>
        <w:numPr>
          <w:ilvl w:val="0"/>
          <w:numId w:val="6"/>
        </w:numPr>
        <w:autoSpaceDE w:val="0"/>
        <w:autoSpaceDN w:val="0"/>
        <w:adjustRightInd w:val="0"/>
        <w:rPr>
          <w:b/>
          <w:bCs/>
          <w:u w:val="single"/>
        </w:rPr>
      </w:pPr>
      <w:r w:rsidRPr="00AE2912">
        <w:rPr>
          <w:bCs/>
        </w:rPr>
        <w:t xml:space="preserve">BTC </w:t>
      </w:r>
      <w:r w:rsidR="007F675F" w:rsidRPr="00AE2912">
        <w:rPr>
          <w:bCs/>
        </w:rPr>
        <w:t>(Basic Training Course)</w:t>
      </w:r>
    </w:p>
    <w:p w:rsidR="00343EEB" w:rsidRPr="00AE2912" w:rsidRDefault="00343EEB" w:rsidP="00AE2912">
      <w:pPr>
        <w:numPr>
          <w:ilvl w:val="0"/>
          <w:numId w:val="6"/>
        </w:numPr>
        <w:autoSpaceDE w:val="0"/>
        <w:autoSpaceDN w:val="0"/>
        <w:adjustRightInd w:val="0"/>
        <w:rPr>
          <w:b/>
          <w:bCs/>
          <w:u w:val="single"/>
        </w:rPr>
      </w:pPr>
      <w:r w:rsidRPr="00AE2912">
        <w:rPr>
          <w:bCs/>
        </w:rPr>
        <w:t>Will to win</w:t>
      </w:r>
    </w:p>
    <w:p w:rsidR="00343EEB" w:rsidRPr="00AE2912" w:rsidRDefault="00343EEB" w:rsidP="00AE2912">
      <w:pPr>
        <w:numPr>
          <w:ilvl w:val="0"/>
          <w:numId w:val="6"/>
        </w:numPr>
        <w:autoSpaceDE w:val="0"/>
        <w:autoSpaceDN w:val="0"/>
        <w:adjustRightInd w:val="0"/>
        <w:rPr>
          <w:b/>
          <w:bCs/>
          <w:u w:val="single"/>
        </w:rPr>
      </w:pPr>
      <w:r w:rsidRPr="00AE2912">
        <w:rPr>
          <w:bCs/>
        </w:rPr>
        <w:lastRenderedPageBreak/>
        <w:t xml:space="preserve">Arrow </w:t>
      </w:r>
    </w:p>
    <w:p w:rsidR="00343EEB" w:rsidRPr="00AE2912" w:rsidRDefault="00343EEB" w:rsidP="00AE2912">
      <w:pPr>
        <w:numPr>
          <w:ilvl w:val="0"/>
          <w:numId w:val="6"/>
        </w:numPr>
        <w:autoSpaceDE w:val="0"/>
        <w:autoSpaceDN w:val="0"/>
        <w:adjustRightInd w:val="0"/>
        <w:rPr>
          <w:b/>
          <w:bCs/>
          <w:u w:val="single"/>
        </w:rPr>
      </w:pPr>
      <w:r w:rsidRPr="00AE2912">
        <w:rPr>
          <w:bCs/>
        </w:rPr>
        <w:t>NSE</w:t>
      </w:r>
      <w:r w:rsidR="007F675F" w:rsidRPr="00AE2912">
        <w:rPr>
          <w:bCs/>
        </w:rPr>
        <w:t xml:space="preserve"> (Novartis Selling Excellence)</w:t>
      </w:r>
    </w:p>
    <w:p w:rsidR="002C1B3A" w:rsidRPr="00AE2912" w:rsidRDefault="00343EEB" w:rsidP="00AE2912">
      <w:pPr>
        <w:numPr>
          <w:ilvl w:val="0"/>
          <w:numId w:val="6"/>
        </w:numPr>
        <w:autoSpaceDE w:val="0"/>
        <w:autoSpaceDN w:val="0"/>
        <w:adjustRightInd w:val="0"/>
        <w:rPr>
          <w:b/>
          <w:bCs/>
          <w:u w:val="single"/>
        </w:rPr>
      </w:pPr>
      <w:r w:rsidRPr="00AE2912">
        <w:rPr>
          <w:bCs/>
        </w:rPr>
        <w:t>Hospital  internship at LNH</w:t>
      </w:r>
    </w:p>
    <w:p w:rsidR="00D1015D" w:rsidRPr="00AE2912" w:rsidRDefault="00D1015D" w:rsidP="00AE2912">
      <w:pPr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u w:val="single"/>
        </w:rPr>
      </w:pPr>
    </w:p>
    <w:p w:rsidR="00B22D9D" w:rsidRPr="005B621C" w:rsidRDefault="00B22D9D" w:rsidP="00AE2912">
      <w:pPr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5B621C">
        <w:rPr>
          <w:b/>
          <w:bCs/>
          <w:i/>
          <w:iCs/>
          <w:u w:val="single"/>
        </w:rPr>
        <w:t>STRENGTHS</w:t>
      </w:r>
    </w:p>
    <w:p w:rsidR="002C1B3A" w:rsidRPr="00AE2912" w:rsidRDefault="002C1B3A" w:rsidP="00AE2912">
      <w:pPr>
        <w:autoSpaceDE w:val="0"/>
        <w:autoSpaceDN w:val="0"/>
        <w:adjustRightInd w:val="0"/>
        <w:jc w:val="both"/>
        <w:rPr>
          <w:b/>
        </w:rPr>
      </w:pPr>
    </w:p>
    <w:p w:rsidR="00E83347" w:rsidRPr="00AE2912" w:rsidRDefault="0006060D" w:rsidP="00AE2912">
      <w:pPr>
        <w:numPr>
          <w:ilvl w:val="0"/>
          <w:numId w:val="8"/>
        </w:numPr>
        <w:shd w:val="clear" w:color="auto" w:fill="FFFFFF"/>
      </w:pPr>
      <w:r w:rsidRPr="00AE2912">
        <w:t>Leadership quality</w:t>
      </w:r>
    </w:p>
    <w:p w:rsidR="0006060D" w:rsidRPr="00AE2912" w:rsidRDefault="0006060D" w:rsidP="00AE2912">
      <w:pPr>
        <w:numPr>
          <w:ilvl w:val="0"/>
          <w:numId w:val="8"/>
        </w:numPr>
        <w:shd w:val="clear" w:color="auto" w:fill="FFFFFF"/>
      </w:pPr>
      <w:r w:rsidRPr="00AE2912">
        <w:t xml:space="preserve">Work </w:t>
      </w:r>
      <w:r w:rsidR="00DF44EC" w:rsidRPr="00AE2912">
        <w:t>in different environments.</w:t>
      </w:r>
    </w:p>
    <w:p w:rsidR="00DF44EC" w:rsidRPr="00AE2912" w:rsidRDefault="00DF44EC" w:rsidP="00AE2912">
      <w:pPr>
        <w:numPr>
          <w:ilvl w:val="0"/>
          <w:numId w:val="8"/>
        </w:numPr>
        <w:shd w:val="clear" w:color="auto" w:fill="FFFFFF"/>
      </w:pPr>
      <w:r w:rsidRPr="00AE2912">
        <w:t>Team Building.</w:t>
      </w:r>
    </w:p>
    <w:p w:rsidR="007F675F" w:rsidRPr="00AE2912" w:rsidRDefault="007F675F" w:rsidP="00AE2912">
      <w:pPr>
        <w:numPr>
          <w:ilvl w:val="0"/>
          <w:numId w:val="8"/>
        </w:numPr>
        <w:shd w:val="clear" w:color="auto" w:fill="FFFFFF"/>
      </w:pPr>
      <w:r w:rsidRPr="00AE2912">
        <w:t>Initiator</w:t>
      </w:r>
    </w:p>
    <w:p w:rsidR="00D1015D" w:rsidRPr="00AE2912" w:rsidRDefault="00D1015D" w:rsidP="00AE2912">
      <w:pPr>
        <w:numPr>
          <w:ilvl w:val="0"/>
          <w:numId w:val="8"/>
        </w:numPr>
        <w:shd w:val="clear" w:color="auto" w:fill="FFFFFF"/>
      </w:pPr>
      <w:r w:rsidRPr="00AE2912">
        <w:t>Team Player</w:t>
      </w:r>
    </w:p>
    <w:p w:rsidR="00D1015D" w:rsidRPr="00AE2912" w:rsidRDefault="00D1015D" w:rsidP="00AE2912">
      <w:pPr>
        <w:pBdr>
          <w:bottom w:val="single" w:sz="4" w:space="1" w:color="auto"/>
        </w:pBdr>
        <w:shd w:val="clear" w:color="auto" w:fill="FFFFFF"/>
      </w:pPr>
    </w:p>
    <w:p w:rsidR="002C1B3A" w:rsidRPr="00AE2912" w:rsidRDefault="002C1B3A" w:rsidP="00AE2912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2C1B3A" w:rsidRPr="005B621C" w:rsidRDefault="00FD0B46" w:rsidP="00AE2912">
      <w:pPr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5B621C">
        <w:rPr>
          <w:b/>
          <w:bCs/>
          <w:i/>
          <w:iCs/>
          <w:u w:val="single"/>
        </w:rPr>
        <w:t>REFERENCES</w:t>
      </w:r>
    </w:p>
    <w:p w:rsidR="002C1B3A" w:rsidRPr="00AE2912" w:rsidRDefault="002C1B3A" w:rsidP="00AE2912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FD0B46" w:rsidRPr="00AE2912" w:rsidRDefault="00FD0B46" w:rsidP="00AE2912">
      <w:pPr>
        <w:autoSpaceDE w:val="0"/>
        <w:autoSpaceDN w:val="0"/>
        <w:adjustRightInd w:val="0"/>
        <w:jc w:val="both"/>
      </w:pPr>
      <w:r w:rsidRPr="00AE2912">
        <w:t>Will be provided upon request</w:t>
      </w:r>
    </w:p>
    <w:p w:rsidR="00FD0B46" w:rsidRPr="00AE2912" w:rsidRDefault="00FD0B46" w:rsidP="00AE2912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sectPr w:rsidR="00FD0B46" w:rsidRPr="00AE2912" w:rsidSect="00A64CAC">
      <w:footerReference w:type="even" r:id="rId14"/>
      <w:footerReference w:type="default" r:id="rId15"/>
      <w:pgSz w:w="11906" w:h="16838"/>
      <w:pgMar w:top="900" w:right="926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999" w:rsidRDefault="000D1999">
      <w:r>
        <w:separator/>
      </w:r>
    </w:p>
  </w:endnote>
  <w:endnote w:type="continuationSeparator" w:id="0">
    <w:p w:rsidR="000D1999" w:rsidRDefault="000D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risterSSi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B1" w:rsidRDefault="003D787B" w:rsidP="00AD1D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D16B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16B1" w:rsidRDefault="00BD16B1" w:rsidP="00AE6D2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6B1" w:rsidRDefault="003D787B" w:rsidP="00AD1D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D16B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0D3">
      <w:rPr>
        <w:rStyle w:val="PageNumber"/>
        <w:noProof/>
      </w:rPr>
      <w:t>3</w:t>
    </w:r>
    <w:r>
      <w:rPr>
        <w:rStyle w:val="PageNumber"/>
      </w:rPr>
      <w:fldChar w:fldCharType="end"/>
    </w:r>
  </w:p>
  <w:p w:rsidR="00BD16B1" w:rsidRDefault="00BD16B1" w:rsidP="00AE6D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999" w:rsidRDefault="000D1999">
      <w:r>
        <w:separator/>
      </w:r>
    </w:p>
  </w:footnote>
  <w:footnote w:type="continuationSeparator" w:id="0">
    <w:p w:rsidR="000D1999" w:rsidRDefault="000D1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ACC"/>
    <w:multiLevelType w:val="hybridMultilevel"/>
    <w:tmpl w:val="0452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61FA5"/>
    <w:multiLevelType w:val="hybridMultilevel"/>
    <w:tmpl w:val="29203C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44AE0"/>
    <w:multiLevelType w:val="hybridMultilevel"/>
    <w:tmpl w:val="38B4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F11C0"/>
    <w:multiLevelType w:val="hybridMultilevel"/>
    <w:tmpl w:val="61B61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87EFD"/>
    <w:multiLevelType w:val="hybridMultilevel"/>
    <w:tmpl w:val="FDCC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12859"/>
    <w:multiLevelType w:val="hybridMultilevel"/>
    <w:tmpl w:val="557E4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FE6D4C"/>
    <w:multiLevelType w:val="hybridMultilevel"/>
    <w:tmpl w:val="99EA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C0FE4"/>
    <w:multiLevelType w:val="hybridMultilevel"/>
    <w:tmpl w:val="C74E8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3002C"/>
    <w:multiLevelType w:val="hybridMultilevel"/>
    <w:tmpl w:val="8B60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E3925"/>
    <w:multiLevelType w:val="hybridMultilevel"/>
    <w:tmpl w:val="0C72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E279B"/>
    <w:multiLevelType w:val="hybridMultilevel"/>
    <w:tmpl w:val="36A255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5C7FA6"/>
    <w:multiLevelType w:val="hybridMultilevel"/>
    <w:tmpl w:val="9EF6B85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D3275A"/>
    <w:multiLevelType w:val="hybridMultilevel"/>
    <w:tmpl w:val="B6D46E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50E22"/>
    <w:multiLevelType w:val="hybridMultilevel"/>
    <w:tmpl w:val="DAC6848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11"/>
  </w:num>
  <w:num w:numId="7">
    <w:abstractNumId w:val="13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00"/>
    <w:rsid w:val="0000077E"/>
    <w:rsid w:val="00006555"/>
    <w:rsid w:val="00006674"/>
    <w:rsid w:val="000227F7"/>
    <w:rsid w:val="00024402"/>
    <w:rsid w:val="000456DC"/>
    <w:rsid w:val="000473BF"/>
    <w:rsid w:val="0005495D"/>
    <w:rsid w:val="0006060D"/>
    <w:rsid w:val="00064F71"/>
    <w:rsid w:val="000659CA"/>
    <w:rsid w:val="00074914"/>
    <w:rsid w:val="00077B56"/>
    <w:rsid w:val="0008475E"/>
    <w:rsid w:val="000A21BF"/>
    <w:rsid w:val="000A3DCB"/>
    <w:rsid w:val="000B0108"/>
    <w:rsid w:val="000B101F"/>
    <w:rsid w:val="000B3994"/>
    <w:rsid w:val="000B5514"/>
    <w:rsid w:val="000B7396"/>
    <w:rsid w:val="000B793E"/>
    <w:rsid w:val="000C6141"/>
    <w:rsid w:val="000D0D97"/>
    <w:rsid w:val="000D1999"/>
    <w:rsid w:val="000D3451"/>
    <w:rsid w:val="000D6031"/>
    <w:rsid w:val="000E0CCD"/>
    <w:rsid w:val="000F0197"/>
    <w:rsid w:val="000F26E6"/>
    <w:rsid w:val="000F426F"/>
    <w:rsid w:val="00112B5F"/>
    <w:rsid w:val="00114F4F"/>
    <w:rsid w:val="00117112"/>
    <w:rsid w:val="00117A17"/>
    <w:rsid w:val="001259A3"/>
    <w:rsid w:val="001278B5"/>
    <w:rsid w:val="0014220A"/>
    <w:rsid w:val="001603A1"/>
    <w:rsid w:val="00162486"/>
    <w:rsid w:val="00162B75"/>
    <w:rsid w:val="0018688D"/>
    <w:rsid w:val="00191693"/>
    <w:rsid w:val="00191F50"/>
    <w:rsid w:val="00193C33"/>
    <w:rsid w:val="00194BE0"/>
    <w:rsid w:val="001969CC"/>
    <w:rsid w:val="001A2F3B"/>
    <w:rsid w:val="001A3B10"/>
    <w:rsid w:val="001B007C"/>
    <w:rsid w:val="001C300B"/>
    <w:rsid w:val="001C3878"/>
    <w:rsid w:val="001D2671"/>
    <w:rsid w:val="001D5C30"/>
    <w:rsid w:val="001D788F"/>
    <w:rsid w:val="001D7C4B"/>
    <w:rsid w:val="001F1BBB"/>
    <w:rsid w:val="00200B65"/>
    <w:rsid w:val="00202DC0"/>
    <w:rsid w:val="00204026"/>
    <w:rsid w:val="0020406B"/>
    <w:rsid w:val="00205ECD"/>
    <w:rsid w:val="002219C5"/>
    <w:rsid w:val="00226C2D"/>
    <w:rsid w:val="002328AC"/>
    <w:rsid w:val="00245639"/>
    <w:rsid w:val="00247C22"/>
    <w:rsid w:val="002510B0"/>
    <w:rsid w:val="002579B4"/>
    <w:rsid w:val="00277FA1"/>
    <w:rsid w:val="0029040B"/>
    <w:rsid w:val="002913E4"/>
    <w:rsid w:val="002A05A6"/>
    <w:rsid w:val="002B21B8"/>
    <w:rsid w:val="002B6C6E"/>
    <w:rsid w:val="002C1B3A"/>
    <w:rsid w:val="002C61AA"/>
    <w:rsid w:val="002D4DCB"/>
    <w:rsid w:val="002D7A68"/>
    <w:rsid w:val="002E1094"/>
    <w:rsid w:val="002E1804"/>
    <w:rsid w:val="002E428B"/>
    <w:rsid w:val="002E7EC4"/>
    <w:rsid w:val="002F6E6D"/>
    <w:rsid w:val="002F7A57"/>
    <w:rsid w:val="002F7C94"/>
    <w:rsid w:val="00312651"/>
    <w:rsid w:val="0031288B"/>
    <w:rsid w:val="00313CCE"/>
    <w:rsid w:val="00314B2B"/>
    <w:rsid w:val="003163CD"/>
    <w:rsid w:val="0032640C"/>
    <w:rsid w:val="00343EEB"/>
    <w:rsid w:val="00347A5E"/>
    <w:rsid w:val="003641AA"/>
    <w:rsid w:val="00375BE2"/>
    <w:rsid w:val="00376555"/>
    <w:rsid w:val="0038047B"/>
    <w:rsid w:val="00390F25"/>
    <w:rsid w:val="003A5928"/>
    <w:rsid w:val="003B15C0"/>
    <w:rsid w:val="003C17C4"/>
    <w:rsid w:val="003C60D3"/>
    <w:rsid w:val="003D394C"/>
    <w:rsid w:val="003D787B"/>
    <w:rsid w:val="003F2C42"/>
    <w:rsid w:val="0041134F"/>
    <w:rsid w:val="0041659B"/>
    <w:rsid w:val="004361F7"/>
    <w:rsid w:val="00437B8B"/>
    <w:rsid w:val="00440391"/>
    <w:rsid w:val="0044721E"/>
    <w:rsid w:val="004516DB"/>
    <w:rsid w:val="0045779A"/>
    <w:rsid w:val="0046326B"/>
    <w:rsid w:val="00463665"/>
    <w:rsid w:val="0047241A"/>
    <w:rsid w:val="0048345F"/>
    <w:rsid w:val="00484315"/>
    <w:rsid w:val="00486B05"/>
    <w:rsid w:val="0049281F"/>
    <w:rsid w:val="00494138"/>
    <w:rsid w:val="004B3D3A"/>
    <w:rsid w:val="004C58E4"/>
    <w:rsid w:val="004D35CF"/>
    <w:rsid w:val="004D3A67"/>
    <w:rsid w:val="004E1BB0"/>
    <w:rsid w:val="004E4CF7"/>
    <w:rsid w:val="004E5B1A"/>
    <w:rsid w:val="004E6AD2"/>
    <w:rsid w:val="004F060F"/>
    <w:rsid w:val="004F0D96"/>
    <w:rsid w:val="004F2F30"/>
    <w:rsid w:val="004F5DD5"/>
    <w:rsid w:val="005412EE"/>
    <w:rsid w:val="00547909"/>
    <w:rsid w:val="005531F7"/>
    <w:rsid w:val="00560E56"/>
    <w:rsid w:val="00561F1F"/>
    <w:rsid w:val="00577E0F"/>
    <w:rsid w:val="005823CF"/>
    <w:rsid w:val="00594684"/>
    <w:rsid w:val="005A20D1"/>
    <w:rsid w:val="005A769B"/>
    <w:rsid w:val="005B621C"/>
    <w:rsid w:val="005C1216"/>
    <w:rsid w:val="005C535D"/>
    <w:rsid w:val="005D08A2"/>
    <w:rsid w:val="005E33BE"/>
    <w:rsid w:val="005E7E04"/>
    <w:rsid w:val="005F39E6"/>
    <w:rsid w:val="00600703"/>
    <w:rsid w:val="00600E72"/>
    <w:rsid w:val="006046A0"/>
    <w:rsid w:val="0060780F"/>
    <w:rsid w:val="00607F24"/>
    <w:rsid w:val="00613427"/>
    <w:rsid w:val="00623C00"/>
    <w:rsid w:val="006254B3"/>
    <w:rsid w:val="006269BB"/>
    <w:rsid w:val="0063101D"/>
    <w:rsid w:val="006354DF"/>
    <w:rsid w:val="006440B4"/>
    <w:rsid w:val="00652526"/>
    <w:rsid w:val="00655BD7"/>
    <w:rsid w:val="00666A3F"/>
    <w:rsid w:val="00673C0F"/>
    <w:rsid w:val="006777D7"/>
    <w:rsid w:val="00687B93"/>
    <w:rsid w:val="006A7358"/>
    <w:rsid w:val="006B6630"/>
    <w:rsid w:val="006B6DA8"/>
    <w:rsid w:val="006B7EC7"/>
    <w:rsid w:val="006D02F3"/>
    <w:rsid w:val="006D2F62"/>
    <w:rsid w:val="006E7504"/>
    <w:rsid w:val="006F043A"/>
    <w:rsid w:val="006F0DF0"/>
    <w:rsid w:val="006F759C"/>
    <w:rsid w:val="00721C03"/>
    <w:rsid w:val="007261A7"/>
    <w:rsid w:val="0073019F"/>
    <w:rsid w:val="00740C7B"/>
    <w:rsid w:val="007455B5"/>
    <w:rsid w:val="00756EE5"/>
    <w:rsid w:val="00765824"/>
    <w:rsid w:val="0077211D"/>
    <w:rsid w:val="00793017"/>
    <w:rsid w:val="007A2ECD"/>
    <w:rsid w:val="007A7611"/>
    <w:rsid w:val="007B332F"/>
    <w:rsid w:val="007B7915"/>
    <w:rsid w:val="007C30A9"/>
    <w:rsid w:val="007E33E0"/>
    <w:rsid w:val="007E7996"/>
    <w:rsid w:val="007F675F"/>
    <w:rsid w:val="007F7CFE"/>
    <w:rsid w:val="00806015"/>
    <w:rsid w:val="008142A3"/>
    <w:rsid w:val="00814FD3"/>
    <w:rsid w:val="00815C12"/>
    <w:rsid w:val="008173E2"/>
    <w:rsid w:val="00817841"/>
    <w:rsid w:val="00832F80"/>
    <w:rsid w:val="00840D3D"/>
    <w:rsid w:val="008411A2"/>
    <w:rsid w:val="008415D9"/>
    <w:rsid w:val="00855197"/>
    <w:rsid w:val="00863326"/>
    <w:rsid w:val="0086465D"/>
    <w:rsid w:val="00871223"/>
    <w:rsid w:val="008800C6"/>
    <w:rsid w:val="00885304"/>
    <w:rsid w:val="0088674C"/>
    <w:rsid w:val="008928C5"/>
    <w:rsid w:val="00897E40"/>
    <w:rsid w:val="008A2392"/>
    <w:rsid w:val="008A29F0"/>
    <w:rsid w:val="008C0F56"/>
    <w:rsid w:val="008C1B22"/>
    <w:rsid w:val="008C3809"/>
    <w:rsid w:val="008C625B"/>
    <w:rsid w:val="008D57AD"/>
    <w:rsid w:val="008D6C0E"/>
    <w:rsid w:val="008D7991"/>
    <w:rsid w:val="008E524E"/>
    <w:rsid w:val="00911ED4"/>
    <w:rsid w:val="00915A84"/>
    <w:rsid w:val="00922C0A"/>
    <w:rsid w:val="00927BD6"/>
    <w:rsid w:val="00946432"/>
    <w:rsid w:val="00952B2F"/>
    <w:rsid w:val="0095772A"/>
    <w:rsid w:val="00966364"/>
    <w:rsid w:val="00975B13"/>
    <w:rsid w:val="00992077"/>
    <w:rsid w:val="00996C61"/>
    <w:rsid w:val="009B383B"/>
    <w:rsid w:val="009B4C79"/>
    <w:rsid w:val="009C62FE"/>
    <w:rsid w:val="009D1934"/>
    <w:rsid w:val="009D34D8"/>
    <w:rsid w:val="009F030F"/>
    <w:rsid w:val="009F5F3A"/>
    <w:rsid w:val="009F708E"/>
    <w:rsid w:val="00A011C6"/>
    <w:rsid w:val="00A030DB"/>
    <w:rsid w:val="00A047F5"/>
    <w:rsid w:val="00A05619"/>
    <w:rsid w:val="00A06454"/>
    <w:rsid w:val="00A15709"/>
    <w:rsid w:val="00A1573E"/>
    <w:rsid w:val="00A165F6"/>
    <w:rsid w:val="00A17108"/>
    <w:rsid w:val="00A20C3B"/>
    <w:rsid w:val="00A2527C"/>
    <w:rsid w:val="00A26549"/>
    <w:rsid w:val="00A35173"/>
    <w:rsid w:val="00A3656F"/>
    <w:rsid w:val="00A50129"/>
    <w:rsid w:val="00A64CAC"/>
    <w:rsid w:val="00A9348A"/>
    <w:rsid w:val="00AA4BB9"/>
    <w:rsid w:val="00AB041A"/>
    <w:rsid w:val="00AB514F"/>
    <w:rsid w:val="00AB5797"/>
    <w:rsid w:val="00AC6D2B"/>
    <w:rsid w:val="00AD1DD1"/>
    <w:rsid w:val="00AD3C9A"/>
    <w:rsid w:val="00AD623B"/>
    <w:rsid w:val="00AE2912"/>
    <w:rsid w:val="00AE6D22"/>
    <w:rsid w:val="00AE7DD0"/>
    <w:rsid w:val="00AF4CA7"/>
    <w:rsid w:val="00B002AC"/>
    <w:rsid w:val="00B014A7"/>
    <w:rsid w:val="00B04647"/>
    <w:rsid w:val="00B04B0B"/>
    <w:rsid w:val="00B04FCF"/>
    <w:rsid w:val="00B0608E"/>
    <w:rsid w:val="00B16A1D"/>
    <w:rsid w:val="00B22D9D"/>
    <w:rsid w:val="00B26768"/>
    <w:rsid w:val="00B338B6"/>
    <w:rsid w:val="00B359F3"/>
    <w:rsid w:val="00B42749"/>
    <w:rsid w:val="00B42886"/>
    <w:rsid w:val="00B47873"/>
    <w:rsid w:val="00B625FE"/>
    <w:rsid w:val="00B65A87"/>
    <w:rsid w:val="00B66D07"/>
    <w:rsid w:val="00B67A95"/>
    <w:rsid w:val="00B732FE"/>
    <w:rsid w:val="00B74ED9"/>
    <w:rsid w:val="00B863A1"/>
    <w:rsid w:val="00B9721B"/>
    <w:rsid w:val="00BA7646"/>
    <w:rsid w:val="00BB1211"/>
    <w:rsid w:val="00BC22A3"/>
    <w:rsid w:val="00BD02B9"/>
    <w:rsid w:val="00BD16B1"/>
    <w:rsid w:val="00BF6F0C"/>
    <w:rsid w:val="00C05168"/>
    <w:rsid w:val="00C10F79"/>
    <w:rsid w:val="00C21005"/>
    <w:rsid w:val="00C22039"/>
    <w:rsid w:val="00C268C5"/>
    <w:rsid w:val="00C40C45"/>
    <w:rsid w:val="00C41374"/>
    <w:rsid w:val="00C42AE0"/>
    <w:rsid w:val="00C44062"/>
    <w:rsid w:val="00C44716"/>
    <w:rsid w:val="00C53C98"/>
    <w:rsid w:val="00C73E8C"/>
    <w:rsid w:val="00C75EAF"/>
    <w:rsid w:val="00C814FC"/>
    <w:rsid w:val="00C90B18"/>
    <w:rsid w:val="00C96C35"/>
    <w:rsid w:val="00CA0830"/>
    <w:rsid w:val="00CB7E10"/>
    <w:rsid w:val="00CC6AC1"/>
    <w:rsid w:val="00CC779C"/>
    <w:rsid w:val="00CC7ADB"/>
    <w:rsid w:val="00CD1961"/>
    <w:rsid w:val="00CD78DB"/>
    <w:rsid w:val="00CE0643"/>
    <w:rsid w:val="00CE0FE0"/>
    <w:rsid w:val="00CF28C0"/>
    <w:rsid w:val="00D02FDE"/>
    <w:rsid w:val="00D1015D"/>
    <w:rsid w:val="00D10926"/>
    <w:rsid w:val="00D25114"/>
    <w:rsid w:val="00D27E57"/>
    <w:rsid w:val="00D33D36"/>
    <w:rsid w:val="00D41F91"/>
    <w:rsid w:val="00D43051"/>
    <w:rsid w:val="00D4370F"/>
    <w:rsid w:val="00D50C70"/>
    <w:rsid w:val="00D528AE"/>
    <w:rsid w:val="00D53E39"/>
    <w:rsid w:val="00D548B0"/>
    <w:rsid w:val="00D62834"/>
    <w:rsid w:val="00D638AD"/>
    <w:rsid w:val="00D673E2"/>
    <w:rsid w:val="00D719F0"/>
    <w:rsid w:val="00D729E4"/>
    <w:rsid w:val="00D72DCD"/>
    <w:rsid w:val="00D822BA"/>
    <w:rsid w:val="00D860AB"/>
    <w:rsid w:val="00D9643D"/>
    <w:rsid w:val="00DA23E3"/>
    <w:rsid w:val="00DA5241"/>
    <w:rsid w:val="00DB090D"/>
    <w:rsid w:val="00DD68E1"/>
    <w:rsid w:val="00DF44EC"/>
    <w:rsid w:val="00E014B0"/>
    <w:rsid w:val="00E06A2D"/>
    <w:rsid w:val="00E11595"/>
    <w:rsid w:val="00E12AE7"/>
    <w:rsid w:val="00E162DF"/>
    <w:rsid w:val="00E2007F"/>
    <w:rsid w:val="00E346E3"/>
    <w:rsid w:val="00E36FA2"/>
    <w:rsid w:val="00E37B84"/>
    <w:rsid w:val="00E4289B"/>
    <w:rsid w:val="00E42B0D"/>
    <w:rsid w:val="00E46FA5"/>
    <w:rsid w:val="00E50C08"/>
    <w:rsid w:val="00E57CF4"/>
    <w:rsid w:val="00E62D62"/>
    <w:rsid w:val="00E81F0A"/>
    <w:rsid w:val="00E83347"/>
    <w:rsid w:val="00E92A36"/>
    <w:rsid w:val="00EA0178"/>
    <w:rsid w:val="00EA768F"/>
    <w:rsid w:val="00EA79AD"/>
    <w:rsid w:val="00EB12DB"/>
    <w:rsid w:val="00EB344D"/>
    <w:rsid w:val="00EB5134"/>
    <w:rsid w:val="00EF596F"/>
    <w:rsid w:val="00EF7F8D"/>
    <w:rsid w:val="00F0109C"/>
    <w:rsid w:val="00F2214F"/>
    <w:rsid w:val="00F34BC8"/>
    <w:rsid w:val="00F370DF"/>
    <w:rsid w:val="00F6033A"/>
    <w:rsid w:val="00F77639"/>
    <w:rsid w:val="00F83266"/>
    <w:rsid w:val="00F83740"/>
    <w:rsid w:val="00F8554E"/>
    <w:rsid w:val="00F93B14"/>
    <w:rsid w:val="00FA5F5B"/>
    <w:rsid w:val="00FB0112"/>
    <w:rsid w:val="00FB183F"/>
    <w:rsid w:val="00FC0CAD"/>
    <w:rsid w:val="00FC1E71"/>
    <w:rsid w:val="00FD0B46"/>
    <w:rsid w:val="00FD6AE5"/>
    <w:rsid w:val="00FE58E9"/>
    <w:rsid w:val="00FF1CBC"/>
    <w:rsid w:val="00FF3F14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EE5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E7EC4"/>
    <w:pPr>
      <w:keepNext/>
      <w:outlineLvl w:val="0"/>
    </w:pPr>
    <w:rPr>
      <w:rFonts w:ascii="BarristerSSi" w:hAnsi="BarristerSSi"/>
      <w:bCs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1F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3C00"/>
    <w:rPr>
      <w:color w:val="0000FF"/>
      <w:u w:val="single"/>
    </w:rPr>
  </w:style>
  <w:style w:type="paragraph" w:styleId="Footer">
    <w:name w:val="footer"/>
    <w:basedOn w:val="Normal"/>
    <w:rsid w:val="00AE6D2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E6D22"/>
  </w:style>
  <w:style w:type="paragraph" w:styleId="NormalWeb">
    <w:name w:val="Normal (Web)"/>
    <w:basedOn w:val="Normal"/>
    <w:rsid w:val="00FB183F"/>
    <w:pPr>
      <w:spacing w:before="100" w:beforeAutospacing="1" w:after="100" w:afterAutospacing="1"/>
    </w:pPr>
    <w:rPr>
      <w:lang w:val="en-US" w:eastAsia="en-US"/>
    </w:rPr>
  </w:style>
  <w:style w:type="paragraph" w:styleId="BodyText">
    <w:name w:val="Body Text"/>
    <w:basedOn w:val="Normal"/>
    <w:link w:val="BodyTextChar"/>
    <w:rsid w:val="005823CF"/>
    <w:pPr>
      <w:spacing w:after="120"/>
    </w:pPr>
  </w:style>
  <w:style w:type="character" w:customStyle="1" w:styleId="BodyTextChar">
    <w:name w:val="Body Text Char"/>
    <w:link w:val="BodyText"/>
    <w:rsid w:val="005823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11ED4"/>
    <w:pPr>
      <w:ind w:left="720"/>
    </w:pPr>
  </w:style>
  <w:style w:type="paragraph" w:styleId="BodyText2">
    <w:name w:val="Body Text 2"/>
    <w:basedOn w:val="Normal"/>
    <w:link w:val="BodyText2Char"/>
    <w:rsid w:val="007E7996"/>
    <w:pPr>
      <w:spacing w:after="120" w:line="480" w:lineRule="auto"/>
    </w:pPr>
  </w:style>
  <w:style w:type="character" w:customStyle="1" w:styleId="BodyText2Char">
    <w:name w:val="Body Text 2 Char"/>
    <w:link w:val="BodyText2"/>
    <w:rsid w:val="007E7996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sid w:val="002E7EC4"/>
    <w:rPr>
      <w:rFonts w:ascii="BarristerSSi" w:hAnsi="BarristerSSi"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B22D9D"/>
    <w:rPr>
      <w:sz w:val="72"/>
    </w:rPr>
  </w:style>
  <w:style w:type="character" w:customStyle="1" w:styleId="SubtitleChar">
    <w:name w:val="Subtitle Char"/>
    <w:link w:val="Subtitle"/>
    <w:rsid w:val="00B22D9D"/>
    <w:rPr>
      <w:sz w:val="72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1F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rsid w:val="00560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0E56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D1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1961"/>
    <w:rPr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EE5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E7EC4"/>
    <w:pPr>
      <w:keepNext/>
      <w:outlineLvl w:val="0"/>
    </w:pPr>
    <w:rPr>
      <w:rFonts w:ascii="BarristerSSi" w:hAnsi="BarristerSSi"/>
      <w:bCs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1F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3C00"/>
    <w:rPr>
      <w:color w:val="0000FF"/>
      <w:u w:val="single"/>
    </w:rPr>
  </w:style>
  <w:style w:type="paragraph" w:styleId="Footer">
    <w:name w:val="footer"/>
    <w:basedOn w:val="Normal"/>
    <w:rsid w:val="00AE6D2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E6D22"/>
  </w:style>
  <w:style w:type="paragraph" w:styleId="NormalWeb">
    <w:name w:val="Normal (Web)"/>
    <w:basedOn w:val="Normal"/>
    <w:rsid w:val="00FB183F"/>
    <w:pPr>
      <w:spacing w:before="100" w:beforeAutospacing="1" w:after="100" w:afterAutospacing="1"/>
    </w:pPr>
    <w:rPr>
      <w:lang w:val="en-US" w:eastAsia="en-US"/>
    </w:rPr>
  </w:style>
  <w:style w:type="paragraph" w:styleId="BodyText">
    <w:name w:val="Body Text"/>
    <w:basedOn w:val="Normal"/>
    <w:link w:val="BodyTextChar"/>
    <w:rsid w:val="005823CF"/>
    <w:pPr>
      <w:spacing w:after="120"/>
    </w:pPr>
  </w:style>
  <w:style w:type="character" w:customStyle="1" w:styleId="BodyTextChar">
    <w:name w:val="Body Text Char"/>
    <w:link w:val="BodyText"/>
    <w:rsid w:val="005823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11ED4"/>
    <w:pPr>
      <w:ind w:left="720"/>
    </w:pPr>
  </w:style>
  <w:style w:type="paragraph" w:styleId="BodyText2">
    <w:name w:val="Body Text 2"/>
    <w:basedOn w:val="Normal"/>
    <w:link w:val="BodyText2Char"/>
    <w:rsid w:val="007E7996"/>
    <w:pPr>
      <w:spacing w:after="120" w:line="480" w:lineRule="auto"/>
    </w:pPr>
  </w:style>
  <w:style w:type="character" w:customStyle="1" w:styleId="BodyText2Char">
    <w:name w:val="Body Text 2 Char"/>
    <w:link w:val="BodyText2"/>
    <w:rsid w:val="007E7996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sid w:val="002E7EC4"/>
    <w:rPr>
      <w:rFonts w:ascii="BarristerSSi" w:hAnsi="BarristerSSi"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B22D9D"/>
    <w:rPr>
      <w:sz w:val="72"/>
    </w:rPr>
  </w:style>
  <w:style w:type="character" w:customStyle="1" w:styleId="SubtitleChar">
    <w:name w:val="Subtitle Char"/>
    <w:link w:val="Subtitle"/>
    <w:rsid w:val="00B22D9D"/>
    <w:rPr>
      <w:sz w:val="72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1F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rsid w:val="00560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0E56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D1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1961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7032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4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5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3205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google.com.pk/url?sa=i&amp;rct=j&amp;q=&amp;esrc=s&amp;frm=1&amp;source=images&amp;cd=&amp;cad=rja&amp;uact=8&amp;ved=0CAQQjRw&amp;url=http://pakbiz.com/Pfizer/&amp;ei=wk1oVN7WNMLWaoWogLgM&amp;bvm=bv.79142246,d.d2s&amp;psig=AFQjCNF2SSSfWCkorwadD7XtP4gfygYKxg&amp;ust=141620819490986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Sanam Pathan</vt:lpstr>
    </vt:vector>
  </TitlesOfParts>
  <Company>Unilever</Company>
  <LinksUpToDate>false</LinksUpToDate>
  <CharactersWithSpaces>3471</CharactersWithSpaces>
  <SharedDoc>false</SharedDoc>
  <HLinks>
    <vt:vector size="6" baseType="variant">
      <vt:variant>
        <vt:i4>7274584</vt:i4>
      </vt:variant>
      <vt:variant>
        <vt:i4>0</vt:i4>
      </vt:variant>
      <vt:variant>
        <vt:i4>0</vt:i4>
      </vt:variant>
      <vt:variant>
        <vt:i4>5</vt:i4>
      </vt:variant>
      <vt:variant>
        <vt:lpwstr>mailto:m_wasim_ch@hotmail.com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Sanam Pathan</dc:title>
  <dc:creator>sanam.pathan</dc:creator>
  <cp:lastModifiedBy>Samsung</cp:lastModifiedBy>
  <cp:revision>26</cp:revision>
  <dcterms:created xsi:type="dcterms:W3CDTF">2015-11-17T18:03:00Z</dcterms:created>
  <dcterms:modified xsi:type="dcterms:W3CDTF">2016-02-01T07:43:00Z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-1422531799</vt:i4>
  </property>
</Properties>
</file>