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rPr/>
      </w:pPr>
      <w:r>
        <w:t>Farina  Zafar</w:t>
      </w:r>
    </w:p>
    <w:p>
      <w:pPr>
        <w:pStyle w:val="style74"/>
        <w:rPr/>
      </w:pPr>
      <w:r>
        <w:t>(+92) 3028297228</w:t>
      </w:r>
    </w:p>
    <w:p>
      <w:pPr>
        <w:pStyle w:val="style74"/>
        <w:rPr/>
      </w:pPr>
      <w:r>
        <w:rPr/>
        <w:fldChar w:fldCharType="begin"/>
      </w:r>
      <w:r>
        <w:instrText xml:space="preserve"> HYPERLINK "mailto:farinazaffar@hotmail.com" </w:instrText>
      </w:r>
      <w:r>
        <w:rPr/>
        <w:fldChar w:fldCharType="separate"/>
      </w:r>
      <w:r>
        <w:rPr>
          <w:rStyle w:val="style85"/>
        </w:rPr>
        <w:t>farinazaffar@hotmail.com</w:t>
      </w:r>
      <w:r>
        <w:rPr/>
        <w:fldChar w:fldCharType="end"/>
      </w:r>
    </w:p>
    <w:p>
      <w:pPr>
        <w:pStyle w:val="style1"/>
        <w:rPr/>
      </w:pPr>
      <w:r>
        <w:t>objective</w:t>
      </w:r>
      <w:r>
        <w:t>:</w:t>
      </w:r>
    </w:p>
    <w:p>
      <w:pPr>
        <w:pStyle w:val="style0"/>
        <w:rPr/>
      </w:pPr>
      <w:r>
        <w:t xml:space="preserve">To pursue my </w:t>
      </w:r>
      <w:r>
        <w:t>career  in</w:t>
      </w:r>
      <w:r>
        <w:t xml:space="preserve"> an organization where ample of opportunities exist for personal development and which furnishes an environment that is conductive for the maximum utilization of my potentials in order to </w:t>
      </w:r>
      <w:r>
        <w:t>learn</w:t>
      </w:r>
      <w:r>
        <w:t xml:space="preserve"> and apply. Work in such a reputable organization where I can put my efforts in such a manner that I can serve my profession with sincerity. I am eager to gain knowledge.</w:t>
      </w:r>
    </w:p>
    <w:p>
      <w:pPr>
        <w:pStyle w:val="style1"/>
        <w:rPr/>
      </w:pPr>
      <w:r>
        <w:t>Personal information:</w:t>
      </w:r>
    </w:p>
    <w:p>
      <w:pPr>
        <w:pStyle w:val="style2"/>
        <w:rPr/>
      </w:pPr>
      <w:r>
        <w:t xml:space="preserve">Father’s name:   </w:t>
      </w:r>
    </w:p>
    <w:p>
      <w:pPr>
        <w:pStyle w:val="style0"/>
        <w:rPr/>
      </w:pPr>
      <w:r>
        <w:t>Muhammad</w:t>
      </w:r>
      <w:r>
        <w:t xml:space="preserve"> Zafar </w:t>
      </w:r>
    </w:p>
    <w:p>
      <w:pPr>
        <w:pStyle w:val="style2"/>
        <w:rPr/>
      </w:pPr>
      <w:r>
        <w:t xml:space="preserve">Date of </w:t>
      </w:r>
      <w:r>
        <w:t>birth:</w:t>
      </w:r>
      <w:r>
        <w:t xml:space="preserve"> </w:t>
      </w:r>
    </w:p>
    <w:p>
      <w:pPr>
        <w:pStyle w:val="style0"/>
        <w:rPr/>
      </w:pPr>
      <w:r>
        <w:t>August 26 1992</w:t>
      </w:r>
    </w:p>
    <w:p>
      <w:pPr>
        <w:pStyle w:val="style2"/>
        <w:rPr/>
      </w:pPr>
      <w:r>
        <w:t>Nationality:</w:t>
      </w:r>
    </w:p>
    <w:p>
      <w:pPr>
        <w:pStyle w:val="style0"/>
        <w:rPr/>
      </w:pPr>
      <w:r>
        <w:t xml:space="preserve">Pakistani </w:t>
      </w:r>
    </w:p>
    <w:p>
      <w:pPr>
        <w:pStyle w:val="style2"/>
        <w:rPr/>
      </w:pPr>
      <w:r>
        <w:t xml:space="preserve">Address: </w:t>
      </w:r>
    </w:p>
    <w:p>
      <w:pPr>
        <w:pStyle w:val="style0"/>
        <w:rPr/>
      </w:pPr>
      <w:r>
        <w:t>House #</w:t>
      </w:r>
      <w:r>
        <w:t xml:space="preserve"> </w:t>
      </w:r>
      <w:r>
        <w:t>B</w:t>
      </w:r>
      <w:r>
        <w:t xml:space="preserve">lock D north nazimabad Karachi Pakistan </w:t>
      </w:r>
    </w:p>
    <w:p>
      <w:pPr>
        <w:pStyle w:val="style2"/>
        <w:rPr/>
      </w:pPr>
      <w:r>
        <w:t>Marital status:</w:t>
      </w:r>
    </w:p>
    <w:p>
      <w:pPr>
        <w:pStyle w:val="style0"/>
        <w:rPr/>
      </w:pPr>
      <w:r>
        <w:t xml:space="preserve">Single </w:t>
      </w:r>
    </w:p>
    <w:p>
      <w:pPr>
        <w:pStyle w:val="style2"/>
        <w:rPr/>
      </w:pPr>
      <w:r>
        <w:t>Religion:</w:t>
      </w:r>
    </w:p>
    <w:p>
      <w:pPr>
        <w:pStyle w:val="style0"/>
        <w:rPr/>
      </w:pPr>
      <w:r>
        <w:t>Islam</w:t>
      </w:r>
    </w:p>
    <w:p>
      <w:pPr>
        <w:pStyle w:val="style2"/>
        <w:rPr/>
      </w:pPr>
      <w:r>
        <w:t xml:space="preserve">CNIC </w:t>
      </w:r>
      <w:r>
        <w:t>No :</w:t>
      </w:r>
      <w:r>
        <w:t xml:space="preserve">  42101 - 4172666 - 2</w:t>
      </w:r>
    </w:p>
    <w:p>
      <w:pPr>
        <w:pStyle w:val="style2"/>
        <w:rPr/>
      </w:pPr>
      <w:r>
        <w:t>Languages:</w:t>
      </w:r>
    </w:p>
    <w:p>
      <w:pPr>
        <w:pStyle w:val="style0"/>
        <w:rPr/>
      </w:pPr>
      <w:r>
        <w:t>English ,</w:t>
      </w:r>
      <w:r>
        <w:t xml:space="preserve"> </w:t>
      </w:r>
      <w:r>
        <w:t>Urdu</w:t>
      </w:r>
      <w:r>
        <w:t xml:space="preserve"> ( native ), French (learning)</w:t>
      </w:r>
    </w:p>
    <w:p>
      <w:pPr>
        <w:pStyle w:val="style1"/>
        <w:rPr/>
      </w:pPr>
    </w:p>
    <w:p>
      <w:pPr>
        <w:pStyle w:val="style1"/>
        <w:rPr/>
      </w:pPr>
      <w:r>
        <w:t>Educational information:</w:t>
      </w:r>
    </w:p>
    <w:p>
      <w:pPr>
        <w:pStyle w:val="style0"/>
        <w:rPr/>
      </w:pPr>
    </w:p>
    <w:p>
      <w:pPr>
        <w:pStyle w:val="style0"/>
        <w:rPr/>
      </w:pPr>
      <w:r>
        <w:rPr>
          <w:rStyle w:val="style4100"/>
        </w:rPr>
        <w:t>Doctorate in pharmacy from university of Karachi</w:t>
      </w:r>
      <w:r>
        <w:t xml:space="preserve"> </w:t>
      </w:r>
    </w:p>
    <w:p>
      <w:pPr>
        <w:pStyle w:val="style0"/>
        <w:rPr/>
      </w:pPr>
      <w:r>
        <w:t xml:space="preserve">Year 2011 to 2015 </w:t>
      </w:r>
    </w:p>
    <w:p>
      <w:pPr>
        <w:pStyle w:val="style2"/>
        <w:rPr/>
      </w:pPr>
      <w:r>
        <w:t xml:space="preserve">Intermediate </w:t>
      </w:r>
    </w:p>
    <w:p>
      <w:pPr>
        <w:pStyle w:val="style0"/>
        <w:rPr/>
      </w:pPr>
      <w:r>
        <w:t xml:space="preserve">St.josephs’s college for women </w:t>
      </w:r>
      <w:r>
        <w:t>Saddar</w:t>
      </w:r>
      <w:r>
        <w:t xml:space="preserve"> Karachi</w:t>
      </w:r>
    </w:p>
    <w:p>
      <w:pPr>
        <w:pStyle w:val="style0"/>
        <w:rPr/>
      </w:pPr>
      <w:r>
        <w:t>2008-2010</w:t>
      </w:r>
    </w:p>
    <w:p>
      <w:pPr>
        <w:pStyle w:val="style0"/>
        <w:rPr/>
      </w:pPr>
      <w:r>
        <w:t>76%</w:t>
      </w:r>
    </w:p>
    <w:p>
      <w:pPr>
        <w:pStyle w:val="style2"/>
        <w:rPr/>
      </w:pPr>
      <w:r>
        <w:t>Matriculation:</w:t>
      </w:r>
    </w:p>
    <w:p>
      <w:pPr>
        <w:pStyle w:val="style0"/>
        <w:rPr/>
      </w:pPr>
      <w:r>
        <w:t xml:space="preserve">Anglo Model </w:t>
      </w:r>
      <w:r>
        <w:t>School</w:t>
      </w:r>
      <w:r>
        <w:t xml:space="preserve"> </w:t>
      </w:r>
    </w:p>
    <w:p>
      <w:pPr>
        <w:pStyle w:val="style0"/>
        <w:rPr/>
      </w:pPr>
      <w:r>
        <w:t>2008</w:t>
      </w:r>
    </w:p>
    <w:p>
      <w:pPr>
        <w:pStyle w:val="style0"/>
        <w:rPr/>
      </w:pPr>
      <w:r>
        <w:t>86.7%</w:t>
      </w:r>
    </w:p>
    <w:p>
      <w:pPr>
        <w:pStyle w:val="style1"/>
        <w:rPr/>
      </w:pPr>
      <w:r>
        <w:t>Experience :</w:t>
      </w:r>
    </w:p>
    <w:p>
      <w:pPr>
        <w:pStyle w:val="style179"/>
        <w:numPr>
          <w:ilvl w:val="0"/>
          <w:numId w:val="2"/>
        </w:numPr>
        <w:rPr/>
      </w:pPr>
      <w:r>
        <w:t>Internship at ABBASSI SHAHEED HOSPITAL KARACHI</w:t>
      </w:r>
    </w:p>
    <w:p>
      <w:pPr>
        <w:pStyle w:val="style179"/>
        <w:numPr>
          <w:ilvl w:val="0"/>
          <w:numId w:val="2"/>
        </w:numPr>
        <w:rPr/>
      </w:pPr>
      <w:r>
        <w:t>Internship at DOW UNIVERSITY OF SCIENCES OJHA KARACHI</w:t>
      </w:r>
    </w:p>
    <w:p>
      <w:pPr>
        <w:pStyle w:val="style179"/>
        <w:numPr>
          <w:ilvl w:val="0"/>
          <w:numId w:val="2"/>
        </w:numPr>
        <w:rPr/>
      </w:pPr>
      <w:r>
        <w:t xml:space="preserve">Internship at NIBD hospital Karachi. </w:t>
      </w:r>
    </w:p>
    <w:p>
      <w:pPr>
        <w:pStyle w:val="style1"/>
        <w:rPr/>
      </w:pPr>
      <w:r>
        <w:t>Research :</w:t>
      </w:r>
      <w:r>
        <w:t xml:space="preserve"> </w:t>
      </w:r>
    </w:p>
    <w:p>
      <w:pPr>
        <w:pStyle w:val="style0"/>
        <w:rPr/>
      </w:pPr>
      <w:r>
        <w:t xml:space="preserve">Tuberculoses, its </w:t>
      </w:r>
      <w:r>
        <w:t>regimen ,</w:t>
      </w:r>
      <w:r>
        <w:t xml:space="preserve"> stages .</w:t>
      </w:r>
    </w:p>
    <w:p>
      <w:pPr>
        <w:pStyle w:val="style1"/>
        <w:rPr/>
      </w:pPr>
      <w:r>
        <w:t xml:space="preserve">Extra </w:t>
      </w:r>
      <w:r>
        <w:t>curricular activities</w:t>
      </w:r>
      <w:r>
        <w:t xml:space="preserve"> :</w:t>
      </w:r>
    </w:p>
    <w:p>
      <w:pPr>
        <w:pStyle w:val="style0"/>
        <w:numPr>
          <w:ilvl w:val="0"/>
          <w:numId w:val="0"/>
        </w:numPr>
        <w:rPr/>
      </w:pPr>
      <w:r>
        <w:t>Coordinator events and logistics, pharmacy literary club, KUPSA ( Karachi University Pharmacy Students Association )</w:t>
      </w:r>
    </w:p>
    <w:p>
      <w:pPr>
        <w:pStyle w:val="style0"/>
        <w:numPr>
          <w:ilvl w:val="0"/>
          <w:numId w:val="0"/>
        </w:numPr>
        <w:rPr/>
      </w:pPr>
      <w:r>
        <w:t xml:space="preserve">Participated in Pharma Analyticon, worked on the model apparatus of disintegration. </w:t>
      </w:r>
    </w:p>
    <w:p>
      <w:pPr>
        <w:pStyle w:val="style0"/>
        <w:numPr>
          <w:ilvl w:val="0"/>
          <w:numId w:val="0"/>
        </w:numPr>
        <w:rPr/>
      </w:pPr>
      <w:r>
        <w:t>Participated in the Throwsal Championship, as a team member throwbal</w:t>
      </w:r>
      <w:r>
        <w:t>.</w:t>
      </w:r>
    </w:p>
    <w:p>
      <w:pPr>
        <w:pStyle w:val="style0"/>
        <w:rPr/>
      </w:pPr>
      <w:r>
        <w:t xml:space="preserve">Reading, </w:t>
      </w:r>
      <w:r>
        <w:t>writing,</w:t>
      </w:r>
      <w:r>
        <w:t xml:space="preserve"> </w:t>
      </w:r>
      <w:r>
        <w:t xml:space="preserve">music, </w:t>
      </w:r>
      <w:r>
        <w:t xml:space="preserve">painting, </w:t>
      </w:r>
      <w:r>
        <w:t>poetry .</w:t>
      </w:r>
    </w:p>
    <w:p>
      <w:pPr>
        <w:pStyle w:val="style1"/>
        <w:rPr/>
      </w:pPr>
      <w:r>
        <w:t xml:space="preserve">Skills </w:t>
      </w:r>
      <w:r>
        <w:t>and attributes:</w:t>
      </w:r>
    </w:p>
    <w:p>
      <w:pPr>
        <w:pStyle w:val="style179"/>
        <w:numPr>
          <w:ilvl w:val="0"/>
          <w:numId w:val="1"/>
        </w:numPr>
        <w:rPr/>
      </w:pPr>
      <w:r>
        <w:t>Proficient in MS office applications e.g.( MS word, Power Point  , excel )</w:t>
      </w:r>
    </w:p>
    <w:p>
      <w:pPr>
        <w:pStyle w:val="style179"/>
        <w:numPr>
          <w:ilvl w:val="0"/>
          <w:numId w:val="1"/>
        </w:numPr>
        <w:rPr/>
      </w:pPr>
      <w:r>
        <w:t>Hard working</w:t>
      </w:r>
    </w:p>
    <w:p>
      <w:pPr>
        <w:pStyle w:val="style179"/>
        <w:numPr>
          <w:ilvl w:val="0"/>
          <w:numId w:val="1"/>
        </w:numPr>
        <w:rPr/>
      </w:pPr>
      <w:r>
        <w:t xml:space="preserve">Confident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B4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3F6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style4097">
    <w:name w:val="Title Char_12bb3c52-564d-4530-a2c6-d8e1a83cf298"/>
    <w:basedOn w:val="style65"/>
    <w:next w:val="style4097"/>
    <w:link w:val="style62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style4098">
    <w:name w:val="Heading 1 Char_f6f1e085-fee9-4c18-b92f-fd3d475b0988"/>
    <w:basedOn w:val="style65"/>
    <w:next w:val="style4098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74">
    <w:name w:val="Subtitle"/>
    <w:basedOn w:val="style0"/>
    <w:next w:val="style0"/>
    <w:link w:val="style4099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tyle4099">
    <w:name w:val="Subtitle Char"/>
    <w:basedOn w:val="style65"/>
    <w:next w:val="style4099"/>
    <w:link w:val="style74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0">
    <w:name w:val="Heading 2 Char_ada33385-a97f-4e30-abd0-c9935e8d715d"/>
    <w:basedOn w:val="style65"/>
    <w:next w:val="style4100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239</Words>
  <Characters>1375</Characters>
  <Application>WPS Office</Application>
  <DocSecurity>0</DocSecurity>
  <Paragraphs>50</Paragraphs>
  <ScaleCrop>false</ScaleCrop>
  <LinksUpToDate>false</LinksUpToDate>
  <CharactersWithSpaces>1588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2014-06-26T07:28:00Z</dcterms:created>
  <dc:creator>Utrade</dc:creator>
  <lastModifiedBy>GT-I9300</lastModifiedBy>
  <dcterms:modified xsi:type="dcterms:W3CDTF">2016-01-04T08:36:03Z</dcterms:modified>
  <revision>1</revision>
</coreProperties>
</file>