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157"/>
        <w:ind w:right="339"/>
        <w:jc w:val="right"/>
        <w:rPr>
          <w:rFonts w:ascii="Times New Roman" w:hAnsi="Times New Roman"/>
          <w:sz w:val="48"/>
          <w:szCs w:val="48"/>
        </w:rPr>
      </w:pPr>
      <w:r>
        <w:rPr>
          <w:rFonts w:ascii="Times New Roman" w:hAnsi="Times New Roman"/>
          <w:sz w:val="48"/>
          <w:szCs w:val="48"/>
        </w:rPr>
        <w:t>Iq</w:t>
      </w:r>
      <w:r>
        <w:rPr>
          <w:rFonts w:ascii="Times New Roman" w:hAnsi="Times New Roman"/>
          <w:sz w:val="48"/>
          <w:szCs w:val="48"/>
        </w:rPr>
        <w:t>ra Shaha</w:t>
      </w:r>
      <w:r>
        <w:rPr>
          <w:rFonts w:ascii="Times New Roman" w:hAnsi="Times New Roman"/>
          <w:sz w:val="48"/>
          <w:szCs w:val="48"/>
        </w:rPr>
        <w:t>b</w:t>
      </w:r>
      <w:r>
        <w:rPr>
          <w:rFonts w:ascii="Times New Roman" w:hAnsi="Times New Roman"/>
          <w:sz w:val="48"/>
          <w:szCs w:val="48"/>
        </w:rPr>
        <w:t xml:space="preserve"> Rajput</w:t>
      </w:r>
    </w:p>
    <w:p>
      <w:pPr>
        <w:pStyle w:val="style157"/>
        <w:ind w:right="339"/>
        <w:jc w:val="right"/>
        <w:rPr>
          <w:rFonts w:ascii="Times New Roman" w:hAnsi="Times New Roman"/>
          <w:sz w:val="24"/>
          <w:szCs w:val="24"/>
        </w:rPr>
      </w:pPr>
      <w:r>
        <w:rPr>
          <w:sz w:val="24"/>
          <w:szCs w:val="24"/>
        </w:rPr>
        <w:t xml:space="preserve">                  </w:t>
      </w:r>
      <w:r>
        <w:rPr>
          <w:rFonts w:ascii="Times New Roman" w:hAnsi="Times New Roman"/>
          <w:sz w:val="24"/>
          <w:szCs w:val="24"/>
        </w:rPr>
        <w:t>Plot A-17 Flat F6</w:t>
      </w:r>
      <w:r>
        <w:rPr>
          <w:rFonts w:ascii="Times New Roman" w:hAnsi="Times New Roman"/>
          <w:sz w:val="24"/>
          <w:szCs w:val="24"/>
        </w:rPr>
        <w:t xml:space="preserve">, </w:t>
      </w:r>
    </w:p>
    <w:p>
      <w:pPr>
        <w:pStyle w:val="style157"/>
        <w:ind w:right="339"/>
        <w:jc w:val="right"/>
        <w:rPr>
          <w:rFonts w:ascii="Times New Roman" w:hAnsi="Times New Roman"/>
          <w:sz w:val="24"/>
          <w:szCs w:val="24"/>
        </w:rPr>
      </w:pPr>
      <w:r>
        <w:rPr>
          <w:rFonts w:ascii="Times New Roman" w:hAnsi="Times New Roman"/>
          <w:sz w:val="24"/>
          <w:szCs w:val="24"/>
        </w:rPr>
        <w:t>Shamim Compound Block 9 F. B. Area</w:t>
      </w:r>
      <w:r>
        <w:rPr>
          <w:rFonts w:ascii="Times New Roman" w:hAnsi="Times New Roman"/>
          <w:sz w:val="24"/>
          <w:szCs w:val="24"/>
        </w:rPr>
        <w:t>,</w:t>
      </w:r>
    </w:p>
    <w:p>
      <w:pPr>
        <w:pStyle w:val="style157"/>
        <w:ind w:right="339"/>
        <w:jc w:val="righ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Yasinabad</w:t>
      </w:r>
      <w:r>
        <w:rPr>
          <w:rFonts w:ascii="Times New Roman" w:hAnsi="Times New Roman"/>
          <w:sz w:val="24"/>
          <w:szCs w:val="24"/>
        </w:rPr>
        <w:t>,</w:t>
      </w:r>
    </w:p>
    <w:p>
      <w:pPr>
        <w:pStyle w:val="style157"/>
        <w:ind w:right="339"/>
        <w:jc w:val="right"/>
        <w:rPr>
          <w:rFonts w:ascii="Times New Roman" w:hAnsi="Times New Roman"/>
          <w:sz w:val="24"/>
          <w:szCs w:val="24"/>
        </w:rPr>
      </w:pPr>
      <w:r>
        <w:rPr>
          <w:rFonts w:ascii="Times New Roman" w:hAnsi="Times New Roman"/>
          <w:sz w:val="24"/>
          <w:szCs w:val="24"/>
        </w:rPr>
        <w:t xml:space="preserve">             Karachi, Pakistan.</w:t>
      </w:r>
    </w:p>
    <w:p>
      <w:pPr>
        <w:pStyle w:val="style157"/>
        <w:ind w:right="339"/>
        <w:jc w:val="right"/>
        <w:rPr>
          <w:rFonts w:ascii="Times New Roman" w:hAnsi="Times New Roman"/>
          <w:sz w:val="24"/>
          <w:szCs w:val="24"/>
        </w:rPr>
      </w:pPr>
      <w:r>
        <w:rPr>
          <w:rFonts w:ascii="Times New Roman" w:hAnsi="Times New Roman"/>
          <w:sz w:val="24"/>
          <w:szCs w:val="24"/>
        </w:rPr>
        <w:t xml:space="preserve">          Cell: 92 (313) 2327919</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p>
    <w:p>
      <w:pPr>
        <w:pStyle w:val="style157"/>
        <w:ind w:right="339"/>
        <w:jc w:val="right"/>
        <w:rPr>
          <w:sz w:val="20"/>
          <w:szCs w:val="20"/>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Email: </w:t>
      </w:r>
      <w:r>
        <w:rPr>
          <w:rFonts w:ascii="Times New Roman" w:hAnsi="Times New Roman"/>
          <w:sz w:val="24"/>
          <w:szCs w:val="24"/>
        </w:rPr>
        <w:t>iqra.rjpt19</w:t>
      </w:r>
      <w:r>
        <w:rPr>
          <w:rFonts w:ascii="Times New Roman" w:hAnsi="Times New Roman"/>
          <w:sz w:val="24"/>
          <w:szCs w:val="24"/>
        </w:rPr>
        <w:t>@gmail.com</w:t>
      </w:r>
      <w:r>
        <w:rPr>
          <w:rFonts w:ascii="Times New Roman" w:hAnsi="Times New Roman"/>
          <w:sz w:val="24"/>
          <w:szCs w:val="24"/>
        </w:rPr>
        <w:t>.</w:t>
      </w:r>
      <w:r>
        <w:rPr>
          <w:sz w:val="20"/>
          <w:szCs w:val="20"/>
        </w:rPr>
        <w:tab/>
      </w:r>
      <w:r>
        <w:rPr>
          <w:sz w:val="20"/>
          <w:szCs w:val="20"/>
        </w:rPr>
        <w:tab/>
      </w:r>
    </w:p>
    <w:p>
      <w:pPr>
        <w:pStyle w:val="style0"/>
        <w:spacing w:lineRule="auto" w:line="240"/>
        <w:jc w:val="both"/>
        <w:rPr>
          <w:rFonts w:ascii="Times New Roman" w:hAnsi="Times New Roman"/>
          <w:b/>
          <w:sz w:val="24"/>
          <w:szCs w:val="24"/>
        </w:rPr>
      </w:pPr>
      <w:r>
        <w:rPr>
          <w:rFonts w:ascii="Times New Roman" w:hAnsi="Times New Roman"/>
          <w:b/>
          <w:noProof/>
          <w:sz w:val="24"/>
          <w:szCs w:val="24"/>
          <w:lang w:eastAsia="en-GB"/>
        </w:rPr>
        <w:pict>
          <v:shapetype id="_x0000_t32" coordsize="21600,21600" o:spt="32" o:oned="t" path="m,l21600,21600e">
            <v:path arrowok="t" fillok="f" o:connecttype="none"/>
            <o:lock v:ext="edit" shapetype="t"/>
          </v:shapetype>
          <v:shape id="1027" type="#_x0000_t32" filled="f" style="position:absolute;margin-left:0.0pt;margin-top:15.2pt;width:450.75pt;height:0.0pt;z-index:2;mso-position-horizontal-relative:text;mso-position-vertical-relative:text;mso-width-relative:page;mso-height-relative:page;mso-wrap-distance-left:0.0pt;mso-wrap-distance-right:0.0pt;visibility:visible;">
            <v:stroke weight="1.5pt"/>
            <v:fill/>
            <v:path o:connecttype="none" fillok="f" arrowok="t"/>
          </v:shape>
        </w:pict>
      </w:r>
      <w:r>
        <w:rPr>
          <w:rFonts w:ascii="Times New Roman" w:hAnsi="Times New Roman"/>
          <w:b/>
          <w:sz w:val="24"/>
          <w:szCs w:val="24"/>
        </w:rPr>
        <w:t>OBJECTIVE:</w:t>
      </w:r>
    </w:p>
    <w:p>
      <w:pPr>
        <w:pStyle w:val="style66"/>
        <w:spacing w:after="0" w:lineRule="auto" w:line="360"/>
        <w:ind w:right="321"/>
        <w:rPr>
          <w:rFonts w:ascii="Times New Roman" w:hAnsi="Times New Roman"/>
          <w:color w:val="000000"/>
          <w:sz w:val="22"/>
          <w:szCs w:val="22"/>
        </w:rPr>
      </w:pPr>
      <w:r>
        <w:rPr>
          <w:rFonts w:ascii="Times New Roman" w:hAnsi="Times New Roman"/>
          <w:color w:val="000000"/>
          <w:sz w:val="22"/>
          <w:szCs w:val="22"/>
        </w:rPr>
        <w:t>To pursue my career in a dynamic environment where I can continuously learn and apply my knowledge for the best of the organization.</w:t>
      </w:r>
    </w:p>
    <w:p>
      <w:pPr>
        <w:pStyle w:val="style66"/>
        <w:spacing w:after="0" w:lineRule="auto" w:line="360"/>
        <w:ind w:right="321"/>
        <w:rPr>
          <w:rFonts w:ascii="Times New Roman" w:hAnsi="Times New Roman"/>
          <w:b/>
          <w:sz w:val="24"/>
          <w:szCs w:val="24"/>
        </w:rPr>
      </w:pPr>
    </w:p>
    <w:p>
      <w:pPr>
        <w:pStyle w:val="style0"/>
        <w:rPr>
          <w:rFonts w:ascii="Times New Roman" w:hAnsi="Times New Roman"/>
          <w:b/>
          <w:sz w:val="24"/>
          <w:szCs w:val="24"/>
        </w:rPr>
      </w:pPr>
      <w:r>
        <w:rPr>
          <w:rFonts w:ascii="Times New Roman" w:hAnsi="Times New Roman"/>
          <w:b/>
          <w:noProof/>
          <w:sz w:val="24"/>
          <w:szCs w:val="24"/>
          <w:lang w:eastAsia="en-GB"/>
        </w:rPr>
        <w:pict>
          <v:shape id="1028" type="#_x0000_t32" filled="f" style="position:absolute;margin-left:0.0pt;margin-top:15.1pt;width:450.75pt;height:0.0pt;z-index:3;mso-position-horizontal-relative:text;mso-position-vertical-relative:text;mso-width-relative:page;mso-height-relative:page;mso-wrap-distance-left:0.0pt;mso-wrap-distance-right:0.0pt;visibility:visible;">
            <v:stroke weight="1.5pt"/>
            <v:fill/>
            <v:path o:connecttype="none" fillok="f" arrowok="t"/>
          </v:shape>
        </w:pict>
      </w:r>
      <w:r>
        <w:rPr>
          <w:rFonts w:ascii="Times New Roman" w:hAnsi="Times New Roman"/>
          <w:b/>
          <w:sz w:val="24"/>
          <w:szCs w:val="24"/>
        </w:rPr>
        <w:t>ACADEMIC QUALIFICATION:</w:t>
      </w:r>
    </w:p>
    <w:p>
      <w:pPr>
        <w:pStyle w:val="style179"/>
        <w:spacing w:lineRule="auto" w:line="240"/>
        <w:ind w:left="0"/>
        <w:rPr>
          <w:rFonts w:ascii="Times New Roman" w:hAnsi="Times New Roman"/>
          <w:b/>
        </w:rPr>
      </w:pPr>
      <w:r>
        <w:rPr>
          <w:rFonts w:ascii="Times New Roman" w:hAnsi="Times New Roman"/>
          <w:b/>
        </w:rPr>
        <w:t>Pharm D</w:t>
      </w:r>
      <w:r>
        <w:rPr>
          <w:rFonts w:ascii="Times New Roman" w:hAnsi="Times New Roman"/>
          <w:b/>
        </w:rPr>
        <w:tab/>
      </w:r>
      <w:r>
        <w:rPr>
          <w:rFonts w:ascii="Times New Roman" w:hAnsi="Times New Roman"/>
        </w:rPr>
        <w:t xml:space="preserve"> </w:t>
      </w:r>
      <w:r>
        <w:rPr>
          <w:rFonts w:ascii="Times New Roman" w:hAnsi="Times New Roman"/>
        </w:rPr>
        <w:t xml:space="preserve">                                       </w:t>
      </w:r>
      <w:r>
        <w:rPr>
          <w:rFonts w:ascii="Times New Roman" w:hAnsi="Times New Roman"/>
        </w:rPr>
        <w:t xml:space="preserve">           </w:t>
      </w:r>
      <w:r>
        <w:rPr>
          <w:rFonts w:ascii="Times New Roman" w:hAnsi="Times New Roman"/>
        </w:rPr>
        <w:t>University of Karachi</w:t>
      </w:r>
      <w:r>
        <w:rPr>
          <w:rFonts w:ascii="Times New Roman" w:hAnsi="Times New Roman"/>
        </w:rPr>
        <w:t xml:space="preserve">                                           201</w:t>
      </w:r>
      <w:r>
        <w:rPr>
          <w:rFonts w:ascii="Times New Roman" w:hAnsi="Times New Roman"/>
        </w:rPr>
        <w:t xml:space="preserve">5 </w:t>
      </w:r>
    </w:p>
    <w:p>
      <w:pPr>
        <w:pStyle w:val="style179"/>
        <w:tabs>
          <w:tab w:val="left" w:leader="none" w:pos="450"/>
          <w:tab w:val="left" w:leader="none" w:pos="540"/>
        </w:tabs>
        <w:spacing w:lineRule="auto" w:line="240"/>
        <w:ind w:left="0"/>
        <w:rPr>
          <w:rFonts w:ascii="Times New Roman" w:hAnsi="Times New Roman"/>
        </w:rPr>
      </w:pPr>
      <w:r>
        <w:rPr>
          <w:rFonts w:ascii="Times New Roman" w:hAnsi="Times New Roman"/>
        </w:rPr>
        <w:t xml:space="preserve">          (</w:t>
      </w:r>
      <w:r>
        <w:rPr>
          <w:rFonts w:ascii="Times New Roman" w:hAnsi="Times New Roman"/>
        </w:rPr>
        <w:t>GP</w:t>
      </w:r>
      <w:r>
        <w:rPr>
          <w:rFonts w:ascii="Times New Roman" w:hAnsi="Times New Roman"/>
        </w:rPr>
        <w:t xml:space="preserve"> 3.</w:t>
      </w:r>
      <w:r>
        <w:rPr>
          <w:rFonts w:ascii="Times New Roman" w:hAnsi="Times New Roman"/>
        </w:rPr>
        <w:t xml:space="preserve">31 </w:t>
      </w:r>
      <w:r>
        <w:rPr>
          <w:rFonts w:ascii="Times New Roman" w:hAnsi="Times New Roman"/>
        </w:rPr>
        <w:t>till 9</w:t>
      </w:r>
      <w:r>
        <w:rPr>
          <w:rFonts w:ascii="Times New Roman" w:hAnsi="Times New Roman"/>
          <w:vertAlign w:val="superscript"/>
        </w:rPr>
        <w:t>th</w:t>
      </w:r>
      <w:r>
        <w:rPr>
          <w:rFonts w:ascii="Times New Roman" w:hAnsi="Times New Roman"/>
        </w:rPr>
        <w:t xml:space="preserve"> semester</w:t>
      </w:r>
      <w:r>
        <w:rPr>
          <w:rFonts w:ascii="Times New Roman" w:hAnsi="Times New Roman"/>
        </w:rPr>
        <w:t xml:space="preserve">)      </w:t>
      </w:r>
    </w:p>
    <w:p>
      <w:pPr>
        <w:pStyle w:val="style179"/>
        <w:spacing w:lineRule="auto" w:line="240"/>
        <w:ind w:left="0"/>
        <w:rPr>
          <w:rFonts w:ascii="Times New Roman" w:hAnsi="Times New Roman"/>
          <w:b/>
          <w:sz w:val="24"/>
          <w:szCs w:val="24"/>
        </w:rPr>
      </w:pPr>
    </w:p>
    <w:p>
      <w:pPr>
        <w:pStyle w:val="style179"/>
        <w:spacing w:lineRule="auto" w:line="240"/>
        <w:ind w:left="0"/>
        <w:rPr>
          <w:rFonts w:ascii="Times New Roman" w:hAnsi="Times New Roman"/>
        </w:rPr>
      </w:pPr>
      <w:r>
        <w:rPr>
          <w:rFonts w:ascii="Times New Roman" w:hAnsi="Times New Roman"/>
          <w:b/>
        </w:rPr>
        <w:t xml:space="preserve">Higher Secondary Certificate </w:t>
      </w:r>
      <w:r>
        <w:rPr>
          <w:rFonts w:ascii="Times New Roman" w:hAnsi="Times New Roman"/>
          <w:b/>
        </w:rPr>
        <w:tab/>
      </w:r>
      <w:r>
        <w:rPr>
          <w:rFonts w:ascii="Times New Roman" w:hAnsi="Times New Roman"/>
          <w:b/>
        </w:rPr>
        <w:tab/>
      </w:r>
      <w:r>
        <w:rPr>
          <w:rFonts w:ascii="Times New Roman" w:hAnsi="Times New Roman"/>
        </w:rPr>
        <w:t xml:space="preserve">St. Lawrence </w:t>
      </w:r>
      <w:r>
        <w:rPr>
          <w:rFonts w:ascii="Times New Roman" w:hAnsi="Times New Roman"/>
        </w:rPr>
        <w:t>Govt.</w:t>
      </w:r>
      <w:r>
        <w:rPr>
          <w:rFonts w:ascii="Times New Roman" w:hAnsi="Times New Roman"/>
        </w:rPr>
        <w:t xml:space="preserve"> Girls Degree </w:t>
      </w:r>
      <w:r>
        <w:rPr>
          <w:rFonts w:ascii="Times New Roman" w:hAnsi="Times New Roman"/>
        </w:rPr>
        <w:t xml:space="preserve"> College</w:t>
      </w:r>
      <w:r>
        <w:rPr>
          <w:rFonts w:ascii="Times New Roman" w:hAnsi="Times New Roman"/>
          <w:b/>
        </w:rPr>
        <w:tab/>
      </w:r>
      <w:r>
        <w:rPr>
          <w:rFonts w:ascii="Times New Roman" w:hAnsi="Times New Roman"/>
        </w:rPr>
        <w:t>20</w:t>
      </w:r>
      <w:r>
        <w:rPr>
          <w:rFonts w:ascii="Times New Roman" w:hAnsi="Times New Roman"/>
        </w:rPr>
        <w:t>10</w:t>
      </w:r>
    </w:p>
    <w:p>
      <w:pPr>
        <w:pStyle w:val="style179"/>
        <w:spacing w:lineRule="auto" w:line="240"/>
        <w:ind w:left="0"/>
        <w:rPr>
          <w:rFonts w:ascii="Times New Roman" w:hAnsi="Times New Roman"/>
        </w:rPr>
      </w:pPr>
      <w:r>
        <w:rPr>
          <w:rFonts w:ascii="Times New Roman" w:hAnsi="Times New Roman"/>
        </w:rPr>
        <w:t xml:space="preserve">          (Grade A</w:t>
      </w:r>
      <w:r>
        <w:rPr>
          <w:rFonts w:ascii="Times New Roman" w:hAnsi="Times New Roman"/>
        </w:rPr>
        <w:t>+, 83.27%</w:t>
      </w:r>
      <w:r>
        <w:rPr>
          <w:rFonts w:ascii="Times New Roman" w:hAnsi="Times New Roman"/>
        </w:rPr>
        <w:t>)</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Major in Pre-Medical</w:t>
      </w:r>
    </w:p>
    <w:p>
      <w:pPr>
        <w:pStyle w:val="style179"/>
        <w:spacing w:lineRule="auto" w:line="240"/>
        <w:ind w:left="0"/>
        <w:rPr>
          <w:rFonts w:ascii="Times New Roman" w:hAnsi="Times New Roman"/>
        </w:rPr>
      </w:pPr>
    </w:p>
    <w:p>
      <w:pPr>
        <w:pStyle w:val="style179"/>
        <w:spacing w:lineRule="auto" w:line="240"/>
        <w:ind w:left="0"/>
        <w:rPr>
          <w:rFonts w:ascii="Times New Roman" w:hAnsi="Times New Roman"/>
          <w:b/>
        </w:rPr>
      </w:pPr>
      <w:r>
        <w:rPr>
          <w:rFonts w:ascii="Times New Roman" w:hAnsi="Times New Roman"/>
          <w:b/>
        </w:rPr>
        <w:t>Secondary School Certificate</w:t>
      </w:r>
      <w:r>
        <w:rPr>
          <w:rFonts w:ascii="Times New Roman" w:hAnsi="Times New Roman"/>
          <w:b/>
        </w:rPr>
        <w:tab/>
      </w:r>
      <w:r>
        <w:rPr>
          <w:rFonts w:ascii="Times New Roman" w:hAnsi="Times New Roman"/>
          <w:b/>
        </w:rPr>
        <w:tab/>
      </w:r>
      <w:r>
        <w:rPr>
          <w:rFonts w:ascii="Times New Roman" w:hAnsi="Times New Roman"/>
        </w:rPr>
        <w:t xml:space="preserve">Marvel Academy </w:t>
      </w:r>
      <w:r>
        <w:rPr>
          <w:rFonts w:ascii="Times New Roman" w:hAnsi="Times New Roman"/>
        </w:rPr>
        <w:t>School</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200</w:t>
      </w:r>
      <w:r>
        <w:rPr>
          <w:rFonts w:ascii="Times New Roman" w:hAnsi="Times New Roman"/>
        </w:rPr>
        <w:t>8</w:t>
      </w:r>
    </w:p>
    <w:p>
      <w:pPr>
        <w:pStyle w:val="style179"/>
        <w:spacing w:lineRule="auto" w:line="240"/>
        <w:ind w:left="0"/>
        <w:rPr>
          <w:rFonts w:ascii="Times New Roman" w:hAnsi="Times New Roman"/>
        </w:rPr>
      </w:pPr>
      <w:r>
        <w:rPr>
          <w:rFonts w:ascii="Times New Roman" w:hAnsi="Times New Roman"/>
        </w:rPr>
        <w:t xml:space="preserve">          (Grade A+</w:t>
      </w:r>
      <w:r>
        <w:rPr>
          <w:rFonts w:ascii="Times New Roman" w:hAnsi="Times New Roman"/>
        </w:rPr>
        <w:t>, 87%</w:t>
      </w:r>
      <w:r>
        <w:rPr>
          <w:rFonts w:ascii="Times New Roman" w:hAnsi="Times New Roman"/>
        </w:rPr>
        <w:t>)</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Major in Science</w:t>
      </w:r>
    </w:p>
    <w:p>
      <w:pPr>
        <w:pStyle w:val="style179"/>
        <w:spacing w:lineRule="auto" w:line="240"/>
        <w:ind w:left="0"/>
        <w:rPr>
          <w:rFonts w:ascii="Times New Roman" w:hAnsi="Times New Roman"/>
          <w:sz w:val="24"/>
          <w:szCs w:val="24"/>
        </w:rPr>
      </w:pPr>
    </w:p>
    <w:p>
      <w:pPr>
        <w:pStyle w:val="style0"/>
        <w:rPr>
          <w:rFonts w:ascii="Times New Roman" w:hAnsi="Times New Roman"/>
          <w:b/>
          <w:sz w:val="24"/>
          <w:szCs w:val="24"/>
        </w:rPr>
      </w:pPr>
      <w:r>
        <w:rPr>
          <w:rFonts w:ascii="Times New Roman" w:hAnsi="Times New Roman"/>
          <w:b/>
          <w:noProof/>
          <w:sz w:val="24"/>
          <w:szCs w:val="24"/>
          <w:lang w:eastAsia="en-GB"/>
        </w:rPr>
        <w:pict>
          <v:shape id="1029" type="#_x0000_t32" filled="f" style="position:absolute;margin-left:0.0pt;margin-top:15.6pt;width:450.75pt;height:0.0pt;z-index:8;mso-position-horizontal-relative:text;mso-position-vertical-relative:text;mso-width-relative:page;mso-height-relative:page;mso-wrap-distance-left:0.0pt;mso-wrap-distance-right:0.0pt;visibility:visible;">
            <v:stroke weight="1.5pt"/>
            <v:fill/>
            <v:path o:connecttype="none" fillok="f" arrowok="t"/>
          </v:shape>
        </w:pict>
      </w:r>
      <w:r>
        <w:rPr>
          <w:rFonts w:ascii="Times New Roman" w:hAnsi="Times New Roman"/>
          <w:b/>
          <w:sz w:val="24"/>
          <w:szCs w:val="24"/>
        </w:rPr>
        <w:t>AREA OF PREFERENCE:</w:t>
      </w:r>
    </w:p>
    <w:p>
      <w:pPr>
        <w:pStyle w:val="style179"/>
        <w:numPr>
          <w:ilvl w:val="0"/>
          <w:numId w:val="1"/>
        </w:numPr>
        <w:spacing w:lineRule="auto" w:line="240"/>
        <w:rPr>
          <w:rFonts w:ascii="Times New Roman" w:hAnsi="Times New Roman"/>
          <w:b/>
        </w:rPr>
      </w:pPr>
      <w:r>
        <w:rPr>
          <w:sz w:val="24"/>
          <w:szCs w:val="24"/>
        </w:rPr>
        <w:t>Marketing and Manageme</w:t>
      </w:r>
      <w:r>
        <w:rPr>
          <w:sz w:val="24"/>
          <w:szCs w:val="24"/>
        </w:rPr>
        <w:t>nt.</w:t>
      </w:r>
    </w:p>
    <w:p>
      <w:pPr>
        <w:pStyle w:val="style179"/>
        <w:numPr>
          <w:ilvl w:val="0"/>
          <w:numId w:val="1"/>
        </w:numPr>
        <w:spacing w:lineRule="auto" w:line="240"/>
        <w:rPr>
          <w:rFonts w:ascii="Times New Roman" w:hAnsi="Times New Roman"/>
          <w:b/>
        </w:rPr>
      </w:pPr>
      <w:r>
        <w:rPr>
          <w:rFonts w:ascii="Times New Roman" w:hAnsi="Times New Roman"/>
          <w:b/>
        </w:rPr>
        <w:t>Reg</w:t>
      </w:r>
      <w:r>
        <w:rPr>
          <w:rFonts w:ascii="Times New Roman" w:hAnsi="Times New Roman"/>
          <w:b/>
        </w:rPr>
        <w:t xml:space="preserve">ulatory </w:t>
      </w:r>
      <w:r>
        <w:rPr>
          <w:rFonts w:ascii="Times New Roman" w:hAnsi="Times New Roman"/>
          <w:b/>
        </w:rPr>
        <w:t>Affairs.</w:t>
      </w:r>
    </w:p>
    <w:p>
      <w:pPr>
        <w:pStyle w:val="style179"/>
        <w:numPr>
          <w:ilvl w:val="0"/>
          <w:numId w:val="1"/>
        </w:numPr>
        <w:spacing w:lineRule="auto" w:line="240"/>
        <w:rPr>
          <w:rFonts w:ascii="Times New Roman" w:hAnsi="Times New Roman"/>
          <w:b/>
        </w:rPr>
      </w:pPr>
      <w:r>
        <w:rPr>
          <w:rFonts w:ascii="Times New Roman" w:hAnsi="Times New Roman"/>
          <w:b/>
        </w:rPr>
        <w:t>Qu</w:t>
      </w:r>
      <w:r>
        <w:rPr>
          <w:rFonts w:ascii="Times New Roman" w:hAnsi="Times New Roman"/>
          <w:b/>
        </w:rPr>
        <w:t>ality operations</w:t>
      </w:r>
    </w:p>
    <w:p>
      <w:pPr>
        <w:pStyle w:val="style0"/>
        <w:rPr>
          <w:rFonts w:ascii="Times New Roman" w:hAnsi="Times New Roman"/>
          <w:b/>
          <w:sz w:val="24"/>
          <w:szCs w:val="24"/>
        </w:rPr>
      </w:pPr>
      <w:r>
        <w:rPr>
          <w:noProof/>
          <w:lang w:eastAsia="en-GB"/>
        </w:rPr>
        <w:pict>
          <v:shape id="1030" type="#_x0000_t32" filled="f" style="position:absolute;margin-left:0.0pt;margin-top:15.6pt;width:450.75pt;height:0.0pt;z-index:10;mso-position-horizontal-relative:text;mso-position-vertical-relative:text;mso-width-relative:page;mso-height-relative:page;mso-wrap-distance-left:0.0pt;mso-wrap-distance-right:0.0pt;visibility:visible;">
            <v:stroke weight="1.5pt"/>
            <v:fill/>
            <v:path o:connecttype="none" fillok="f" arrowok="t"/>
          </v:shape>
        </w:pict>
      </w:r>
      <w:r>
        <w:rPr>
          <w:rFonts w:ascii="Times New Roman" w:hAnsi="Times New Roman"/>
          <w:b/>
          <w:sz w:val="24"/>
          <w:szCs w:val="24"/>
        </w:rPr>
        <w:t xml:space="preserve">INTERNSHIP </w:t>
      </w:r>
      <w:r>
        <w:rPr>
          <w:rFonts w:ascii="Times New Roman" w:hAnsi="Times New Roman"/>
          <w:b/>
          <w:sz w:val="24"/>
          <w:szCs w:val="24"/>
        </w:rPr>
        <w:t xml:space="preserve"> EXPERIENCE:</w:t>
      </w:r>
    </w:p>
    <w:p>
      <w:pPr>
        <w:pStyle w:val="style179"/>
        <w:numPr>
          <w:ilvl w:val="0"/>
          <w:numId w:val="10"/>
        </w:numPr>
        <w:spacing w:after="0" w:lineRule="auto" w:line="240"/>
        <w:rPr/>
      </w:pPr>
      <w:r>
        <w:t>Internship experience of 200 hrs. At ABBASI SHAHEED HOSPITAL.</w:t>
      </w:r>
      <w:r>
        <w:t xml:space="preserve">    (24</w:t>
      </w:r>
      <w:r>
        <w:t>.</w:t>
      </w:r>
      <w:r>
        <w:t>11</w:t>
      </w:r>
      <w:r>
        <w:t>.</w:t>
      </w:r>
      <w:r>
        <w:t xml:space="preserve">2015 </w:t>
      </w:r>
      <w:r>
        <w:t>- 24</w:t>
      </w:r>
      <w:r>
        <w:t>.</w:t>
      </w:r>
      <w:r>
        <w:t>12</w:t>
      </w:r>
      <w:r>
        <w:t>.2</w:t>
      </w:r>
      <w:r>
        <w:t>012)</w:t>
      </w:r>
    </w:p>
    <w:p>
      <w:pPr>
        <w:pStyle w:val="style179"/>
        <w:numPr>
          <w:ilvl w:val="0"/>
          <w:numId w:val="10"/>
        </w:numPr>
        <w:spacing w:after="0" w:lineRule="auto" w:line="240"/>
        <w:rPr/>
      </w:pPr>
      <w:r>
        <w:t>Internship Experience of 1 month at AFZAL MEMORIAL THALESEMIA FOUNDATION.</w:t>
      </w:r>
      <w:r>
        <w:t xml:space="preserve"> </w:t>
      </w:r>
    </w:p>
    <w:p>
      <w:pPr>
        <w:pStyle w:val="style179"/>
        <w:numPr>
          <w:ilvl w:val="0"/>
          <w:numId w:val="10"/>
        </w:numPr>
        <w:spacing w:after="0" w:lineRule="auto" w:line="240"/>
        <w:rPr/>
      </w:pPr>
      <w:r>
        <w:t>Internship experience of 2 weeks in well known research centre PAKISTAN COUNCIL OF SCIENTIFIC AND INDUSTRIAL RESEARCH – PCSIR in Medicine testing department and pharmacology section.</w:t>
      </w:r>
      <w:r>
        <w:t xml:space="preserve"> (23.07.2013 - 06.</w:t>
      </w:r>
      <w:r>
        <w:t>08.2013)</w:t>
      </w:r>
    </w:p>
    <w:p>
      <w:pPr>
        <w:pStyle w:val="style179"/>
        <w:numPr>
          <w:ilvl w:val="0"/>
          <w:numId w:val="10"/>
        </w:numPr>
        <w:spacing w:after="0" w:lineRule="auto" w:line="240"/>
        <w:rPr/>
      </w:pPr>
      <w:r>
        <w:t xml:space="preserve">Had done a short course on neurology with collaboration of medicine held at </w:t>
      </w:r>
      <w:r>
        <w:t xml:space="preserve">auspices of </w:t>
      </w:r>
      <w:r>
        <w:t>AGHA KHAN University &amp; Hospital.</w:t>
      </w:r>
      <w:r>
        <w:t xml:space="preserve"> (</w:t>
      </w:r>
      <w:r>
        <w:t>17.01.2013 - 07.03.2013</w:t>
      </w:r>
      <w:r>
        <w:t>)</w:t>
      </w:r>
    </w:p>
    <w:p>
      <w:pPr>
        <w:pStyle w:val="style179"/>
        <w:numPr>
          <w:ilvl w:val="0"/>
          <w:numId w:val="10"/>
        </w:numPr>
        <w:spacing w:after="0" w:lineRule="auto" w:line="240"/>
        <w:rPr/>
      </w:pPr>
      <w:r>
        <w:t xml:space="preserve">Volunteering in </w:t>
      </w:r>
      <w:r>
        <w:t xml:space="preserve">Marketing in HEALTH ASIA EXPO -PHARMA ASIA </w:t>
      </w:r>
      <w:r>
        <w:t xml:space="preserve">held </w:t>
      </w:r>
      <w:r>
        <w:t>at expo centr</w:t>
      </w:r>
      <w:r>
        <w:t>ecentre.</w:t>
      </w:r>
      <w:r>
        <w:t xml:space="preserve"> (01.09.2012 </w:t>
      </w:r>
      <w:r>
        <w:t>- 12.09</w:t>
      </w:r>
      <w:r>
        <w:t>.</w:t>
      </w:r>
      <w:r>
        <w:t>2013)</w:t>
      </w:r>
    </w:p>
    <w:p>
      <w:pPr>
        <w:pStyle w:val="style179"/>
        <w:numPr>
          <w:ilvl w:val="0"/>
          <w:numId w:val="10"/>
        </w:numPr>
        <w:spacing w:after="0" w:lineRule="auto" w:line="240"/>
        <w:rPr/>
      </w:pPr>
      <w:r>
        <w:t xml:space="preserve">Internship Experience of </w:t>
      </w:r>
      <w:r>
        <w:t>2</w:t>
      </w:r>
      <w:r>
        <w:t xml:space="preserve"> weeks in well known Pharmaceutical industry, “THE SEARLE PVT. LTD.”. woked in following area:</w:t>
      </w:r>
      <w:r>
        <w:t xml:space="preserve">   (</w:t>
      </w:r>
      <w:r>
        <w:t>20.01.2014 - 31.01.2014)</w:t>
      </w:r>
    </w:p>
    <w:p>
      <w:pPr>
        <w:pStyle w:val="style179"/>
        <w:numPr>
          <w:ilvl w:val="0"/>
          <w:numId w:val="11"/>
        </w:numPr>
        <w:spacing w:after="0" w:lineRule="auto" w:line="240"/>
        <w:rPr/>
      </w:pPr>
      <w:r>
        <w:t>PRODUCTION DEPARTMENT (Manufacturing &amp; Packaging).</w:t>
      </w:r>
    </w:p>
    <w:p>
      <w:pPr>
        <w:pStyle w:val="style179"/>
        <w:numPr>
          <w:ilvl w:val="0"/>
          <w:numId w:val="11"/>
        </w:numPr>
        <w:spacing w:after="0" w:lineRule="auto" w:line="240"/>
        <w:rPr/>
      </w:pPr>
      <w:r>
        <w:t>In-PROCESS CONTROL.</w:t>
      </w:r>
    </w:p>
    <w:p>
      <w:pPr>
        <w:pStyle w:val="style179"/>
        <w:numPr>
          <w:ilvl w:val="0"/>
          <w:numId w:val="11"/>
        </w:numPr>
        <w:spacing w:after="0" w:lineRule="auto" w:line="240"/>
        <w:rPr/>
      </w:pPr>
      <w:r>
        <w:t>QUALITY CONTROL LABORATARY</w:t>
      </w:r>
    </w:p>
    <w:p>
      <w:pPr>
        <w:pStyle w:val="style0"/>
        <w:rPr>
          <w:rFonts w:ascii="Times New Roman" w:hAnsi="Times New Roman"/>
          <w:b/>
          <w:sz w:val="24"/>
          <w:szCs w:val="24"/>
        </w:rPr>
      </w:pPr>
      <w:r>
        <w:rPr>
          <w:rFonts w:ascii="Times New Roman" w:hAnsi="Times New Roman"/>
          <w:b/>
          <w:noProof/>
          <w:sz w:val="24"/>
          <w:szCs w:val="24"/>
          <w:lang w:eastAsia="en-GB"/>
        </w:rPr>
        <w:pict>
          <v:shape id="1031" type="#_x0000_t32" filled="f" style="position:absolute;margin-left:0.0pt;margin-top:15.6pt;width:450.75pt;height:0.0pt;z-index:9;mso-position-horizontal-relative:text;mso-position-vertical-relative:text;mso-width-relative:page;mso-height-relative:page;mso-wrap-distance-left:0.0pt;mso-wrap-distance-right:0.0pt;visibility:visible;">
            <v:stroke weight="1.5pt"/>
            <v:fill/>
            <v:path o:connecttype="none" fillok="f" arrowok="t"/>
          </v:shape>
        </w:pict>
      </w:r>
      <w:r>
        <w:rPr>
          <w:rFonts w:ascii="Times New Roman" w:hAnsi="Times New Roman"/>
          <w:b/>
          <w:sz w:val="24"/>
          <w:szCs w:val="24"/>
        </w:rPr>
        <w:t>TRAINING &amp; DEVELOPMENT EXPERIENCE</w:t>
      </w:r>
      <w:r>
        <w:rPr>
          <w:rFonts w:ascii="Times New Roman" w:hAnsi="Times New Roman"/>
          <w:b/>
          <w:sz w:val="24"/>
          <w:szCs w:val="24"/>
        </w:rPr>
        <w:t>:</w:t>
      </w:r>
    </w:p>
    <w:p>
      <w:pPr>
        <w:pStyle w:val="style179"/>
        <w:numPr>
          <w:ilvl w:val="0"/>
          <w:numId w:val="9"/>
        </w:numPr>
        <w:spacing w:lineRule="auto" w:line="240"/>
        <w:rPr>
          <w:rFonts w:ascii="Times New Roman" w:hAnsi="Times New Roman"/>
        </w:rPr>
      </w:pPr>
      <w:r>
        <w:rPr>
          <w:rFonts w:ascii="Times New Roman" w:hAnsi="Times New Roman"/>
        </w:rPr>
        <w:t>Conducted and organ</w:t>
      </w:r>
      <w:r>
        <w:rPr>
          <w:rFonts w:ascii="Times New Roman" w:hAnsi="Times New Roman"/>
        </w:rPr>
        <w:t xml:space="preserve">ize Research Based Drive for Undergraduate Students, trained </w:t>
      </w:r>
      <w:r>
        <w:rPr>
          <w:rFonts w:ascii="Times New Roman" w:hAnsi="Times New Roman"/>
        </w:rPr>
        <w:t>25 students for 5 projects under this drive.</w:t>
      </w:r>
    </w:p>
    <w:p>
      <w:pPr>
        <w:pStyle w:val="style179"/>
        <w:numPr>
          <w:ilvl w:val="0"/>
          <w:numId w:val="9"/>
        </w:numPr>
        <w:spacing w:lineRule="auto" w:line="240"/>
        <w:rPr>
          <w:rFonts w:ascii="Times New Roman" w:hAnsi="Times New Roman"/>
        </w:rPr>
      </w:pPr>
      <w:r>
        <w:rPr>
          <w:rFonts w:ascii="Times New Roman" w:hAnsi="Times New Roman"/>
        </w:rPr>
        <w:t>Lead a team of “Pillars of  pharmacy”</w:t>
      </w:r>
      <w:r>
        <w:rPr>
          <w:rFonts w:ascii="Times New Roman" w:hAnsi="Times New Roman"/>
        </w:rPr>
        <w:t xml:space="preserve"> </w:t>
      </w:r>
      <w:r>
        <w:rPr>
          <w:rFonts w:ascii="Times New Roman" w:hAnsi="Times New Roman"/>
        </w:rPr>
        <w:t>Model presentati</w:t>
      </w:r>
      <w:r>
        <w:rPr>
          <w:rFonts w:ascii="Times New Roman" w:hAnsi="Times New Roman"/>
        </w:rPr>
        <w:t>on</w:t>
      </w:r>
      <w:r>
        <w:rPr>
          <w:rFonts w:ascii="Times New Roman" w:hAnsi="Times New Roman"/>
        </w:rPr>
        <w:t xml:space="preserve"> including data verification, presentaions, Marketing in 7 Pharmacy Universities.</w:t>
      </w:r>
      <w:r>
        <w:rPr>
          <w:rFonts w:ascii="Times New Roman" w:hAnsi="Times New Roman"/>
        </w:rPr>
        <w:t xml:space="preserve"> </w:t>
      </w:r>
    </w:p>
    <w:p>
      <w:pPr>
        <w:pStyle w:val="style179"/>
        <w:numPr>
          <w:ilvl w:val="0"/>
          <w:numId w:val="9"/>
        </w:numPr>
        <w:spacing w:lineRule="auto" w:line="240"/>
        <w:rPr>
          <w:rFonts w:ascii="Times New Roman" w:hAnsi="Times New Roman"/>
        </w:rPr>
      </w:pPr>
      <w:r>
        <w:rPr>
          <w:rFonts w:ascii="Times New Roman" w:hAnsi="Times New Roman"/>
        </w:rPr>
        <w:t>Lead Marketing Team of “Health Awareness Campaign” in different universities, Called more than 10 Pharmaceutical Companies for Awareness of imporatnce of Annual testings for health with free testings.</w:t>
      </w:r>
    </w:p>
    <w:p>
      <w:pPr>
        <w:pStyle w:val="style179"/>
        <w:numPr>
          <w:ilvl w:val="0"/>
          <w:numId w:val="9"/>
        </w:numPr>
        <w:spacing w:lineRule="auto" w:line="240"/>
        <w:rPr>
          <w:rFonts w:ascii="Times New Roman" w:hAnsi="Times New Roman"/>
        </w:rPr>
      </w:pPr>
      <w:r>
        <w:rPr>
          <w:rFonts w:ascii="Times New Roman" w:hAnsi="Times New Roman"/>
        </w:rPr>
        <w:t>Lead Marketing Team of “Pharma Camp” in different universities, again Called more than 20 Pharmaceutical Companies for testings like BMD, BGL, HbA1c, Hepatitis, Dengue, Malaria, Cholestrol, Skin moisture, Blood group, etc.</w:t>
      </w:r>
    </w:p>
    <w:p>
      <w:pPr>
        <w:pStyle w:val="style0"/>
        <w:rPr>
          <w:rFonts w:asciiTheme="minorHAnsi" w:hAnsiTheme="minorHAnsi"/>
        </w:rPr>
      </w:pPr>
      <w:r>
        <w:rPr>
          <w:rFonts w:ascii="Times New Roman" w:hAnsi="Times New Roman"/>
          <w:b/>
          <w:noProof/>
          <w:sz w:val="24"/>
          <w:szCs w:val="24"/>
          <w:lang w:eastAsia="en-GB"/>
        </w:rPr>
        <w:pict>
          <v:shape id="1032" type="#_x0000_t32" filled="f" style="position:absolute;margin-left:0.0pt;margin-top:15.6pt;width:450.75pt;height:0.0pt;z-index:7;mso-position-horizontal-relative:text;mso-position-vertical-relative:text;mso-width-relative:page;mso-height-relative:page;mso-wrap-distance-left:0.0pt;mso-wrap-distance-right:0.0pt;visibility:visible;">
            <v:stroke weight="1.5pt"/>
            <v:fill/>
            <v:path o:connecttype="none" fillok="f" arrowok="t"/>
          </v:shape>
        </w:pict>
      </w:r>
      <w:r>
        <w:rPr>
          <w:rFonts w:ascii="Times New Roman" w:hAnsi="Times New Roman"/>
          <w:b/>
          <w:sz w:val="24"/>
          <w:szCs w:val="24"/>
        </w:rPr>
        <w:t>ADDITIONAL ACHIEVEMENTS</w:t>
      </w:r>
      <w:r>
        <w:rPr>
          <w:rFonts w:ascii="Times New Roman" w:hAnsi="Times New Roman"/>
          <w:b/>
          <w:sz w:val="24"/>
          <w:szCs w:val="24"/>
        </w:rPr>
        <w:t>:</w:t>
      </w:r>
    </w:p>
    <w:p>
      <w:pPr>
        <w:pStyle w:val="style179"/>
        <w:numPr>
          <w:ilvl w:val="0"/>
          <w:numId w:val="12"/>
        </w:numPr>
        <w:spacing w:after="0" w:lineRule="auto" w:line="240"/>
        <w:rPr>
          <w:rFonts w:asciiTheme="minorHAnsi" w:hAnsiTheme="minorHAnsi"/>
        </w:rPr>
      </w:pPr>
      <w:r>
        <w:rPr>
          <w:rFonts w:asciiTheme="minorHAnsi" w:hAnsiTheme="minorHAnsi"/>
          <w:b/>
        </w:rPr>
        <w:t>General Manager</w:t>
      </w:r>
      <w:r>
        <w:rPr>
          <w:rFonts w:asciiTheme="minorHAnsi" w:hAnsiTheme="minorHAnsi"/>
        </w:rPr>
        <w:t xml:space="preserve"> at Pharmacy Science Club, working </w:t>
      </w:r>
      <w:r>
        <w:rPr>
          <w:rFonts w:asciiTheme="minorHAnsi" w:hAnsiTheme="minorHAnsi"/>
        </w:rPr>
        <w:t xml:space="preserve">under KUPSC, Karachi University leading a Team of 100 members including Managers, Co-ordinators, executive members and members , supervising 6 departments i.e. Plannings and operations, events and logistics, Corporate affairs, Liasion, information technology, Research Departments. </w:t>
      </w:r>
      <w:r>
        <w:rPr>
          <w:rFonts w:asciiTheme="minorHAnsi" w:hAnsiTheme="minorHAnsi"/>
        </w:rPr>
        <w:t>(2013-2015)</w:t>
      </w:r>
    </w:p>
    <w:p>
      <w:pPr>
        <w:pStyle w:val="style179"/>
        <w:numPr>
          <w:ilvl w:val="0"/>
          <w:numId w:val="12"/>
        </w:numPr>
        <w:spacing w:after="0" w:lineRule="auto" w:line="240"/>
        <w:rPr/>
      </w:pPr>
      <w:r>
        <w:t>Worked in PGA - PHARMACY GRADUATE ASSOCIAION, a well known working organization for the benefits of pharmacy students and profession.</w:t>
      </w:r>
      <w:r>
        <w:t xml:space="preserve"> (2012-</w:t>
      </w:r>
      <w:r>
        <w:t>2015)</w:t>
      </w:r>
    </w:p>
    <w:p>
      <w:pPr>
        <w:pStyle w:val="style179"/>
        <w:numPr>
          <w:ilvl w:val="0"/>
          <w:numId w:val="14"/>
        </w:numPr>
        <w:spacing w:after="0" w:lineRule="auto" w:line="240"/>
        <w:rPr/>
      </w:pPr>
      <w:r>
        <w:t>2013 – Executive member</w:t>
      </w:r>
    </w:p>
    <w:p>
      <w:pPr>
        <w:pStyle w:val="style179"/>
        <w:numPr>
          <w:ilvl w:val="0"/>
          <w:numId w:val="14"/>
        </w:numPr>
        <w:spacing w:after="0" w:lineRule="auto" w:line="240"/>
        <w:rPr/>
      </w:pPr>
      <w:r>
        <w:t>2014 – Senior executive member</w:t>
      </w:r>
    </w:p>
    <w:p>
      <w:pPr>
        <w:pStyle w:val="style179"/>
        <w:numPr>
          <w:ilvl w:val="0"/>
          <w:numId w:val="14"/>
        </w:numPr>
        <w:spacing w:after="0" w:lineRule="auto" w:line="240"/>
        <w:rPr/>
      </w:pPr>
      <w:r>
        <w:t>2015 – Cabinet member</w:t>
      </w:r>
    </w:p>
    <w:p>
      <w:pPr>
        <w:pStyle w:val="style179"/>
        <w:numPr>
          <w:ilvl w:val="0"/>
          <w:numId w:val="12"/>
        </w:numPr>
        <w:spacing w:after="0" w:lineRule="auto" w:line="240"/>
        <w:rPr>
          <w:rFonts w:asciiTheme="minorHAnsi" w:hAnsiTheme="minorHAnsi"/>
        </w:rPr>
      </w:pPr>
      <w:r>
        <w:rPr>
          <w:rFonts w:asciiTheme="minorHAnsi" w:hAnsiTheme="minorHAnsi"/>
        </w:rPr>
        <w:t>Awarded at</w:t>
      </w:r>
      <w:r>
        <w:rPr>
          <w:rFonts w:asciiTheme="minorHAnsi" w:hAnsiTheme="minorHAnsi"/>
          <w:b/>
        </w:rPr>
        <w:t xml:space="preserve"> EXPO– MERA PAKISTAN ART CONTEST.</w:t>
      </w:r>
      <w:r>
        <w:rPr>
          <w:rFonts w:asciiTheme="minorHAnsi" w:hAnsiTheme="minorHAnsi"/>
          <w:b/>
        </w:rPr>
        <w:t xml:space="preserve"> (26-05-2006)</w:t>
      </w:r>
    </w:p>
    <w:p>
      <w:pPr>
        <w:pStyle w:val="style179"/>
        <w:numPr>
          <w:ilvl w:val="0"/>
          <w:numId w:val="12"/>
        </w:numPr>
        <w:spacing w:after="0" w:lineRule="auto" w:line="240"/>
        <w:rPr>
          <w:rFonts w:asciiTheme="minorHAnsi" w:hAnsiTheme="minorHAnsi"/>
        </w:rPr>
      </w:pPr>
      <w:r>
        <w:t xml:space="preserve">Awarded </w:t>
      </w:r>
      <w:r>
        <w:rPr>
          <w:b/>
        </w:rPr>
        <w:t xml:space="preserve">GOLD INSIGNIA OF Facultyof Pharmacy, University of Karachi </w:t>
      </w:r>
      <w:r>
        <w:t>by Dean Faculty Dr.Ghazala. H. Rizwavi, for an extraordinary and most dedicated student of Faculty of 2015 in YOUM-E-SATAISH</w:t>
      </w:r>
    </w:p>
    <w:p>
      <w:pPr>
        <w:pStyle w:val="style179"/>
        <w:numPr>
          <w:ilvl w:val="0"/>
          <w:numId w:val="15"/>
        </w:numPr>
        <w:spacing w:after="0" w:lineRule="auto" w:line="240"/>
        <w:rPr/>
      </w:pPr>
      <w:r>
        <w:t>Organized a one day WORKSHOP on “Research methodology &amp; scientific paper writing, seminar on “DISASRTER MANGEMENT” at PMA house, seminar on “DRUG DELIVERY SYSTEM IN PAKISTAN” at ARTS council, “WORLD PHARMACIST DAY’13”, Workshop on “Brace For Surge Of Scientific Study Approach &amp; Mastering Patient Safety”, Workshop on Total Parenteral Nutrition (TPN), campaign related to WORLD HEALTH DAY “HEALTH AWARENESS CAMPAIGN” at university of Karachi, campaign on account of Golden jubilee celebration of Faculty of Pharmacy, University of Karachi “ PHARMA CAMP’14”, SYMPOSIUM, “SYMPHARM’15” to promote awareness of physician and pharmacist roles in society called more than 20 hospitals, Orientation day of faculty, 2015</w:t>
      </w:r>
      <w:r>
        <w:t>, career fair 2015.</w:t>
      </w:r>
    </w:p>
    <w:p>
      <w:pPr>
        <w:pStyle w:val="style179"/>
        <w:numPr>
          <w:ilvl w:val="0"/>
          <w:numId w:val="5"/>
        </w:numPr>
        <w:ind w:right="411"/>
        <w:jc w:val="both"/>
        <w:rPr>
          <w:rFonts w:ascii="Times New Roman" w:hAnsi="Times New Roman"/>
        </w:rPr>
      </w:pPr>
      <w:r>
        <w:t xml:space="preserve">Attended </w:t>
      </w:r>
      <w:r>
        <w:t xml:space="preserve">a </w:t>
      </w:r>
      <w:r>
        <w:t>workshop of 1 week at ABBASI SHAHEED HOSP</w:t>
      </w:r>
      <w:r>
        <w:t>ITAL.</w:t>
      </w:r>
      <w:r>
        <w:t xml:space="preserve"> (30.7.2011)</w:t>
      </w:r>
    </w:p>
    <w:p>
      <w:pPr>
        <w:pStyle w:val="style179"/>
        <w:numPr>
          <w:ilvl w:val="0"/>
          <w:numId w:val="5"/>
        </w:numPr>
        <w:ind w:right="411"/>
        <w:jc w:val="both"/>
        <w:rPr>
          <w:rFonts w:ascii="Times New Roman" w:hAnsi="Times New Roman"/>
        </w:rPr>
      </w:pPr>
      <w:r>
        <w:rPr>
          <w:rFonts w:ascii="Times New Roman" w:hAnsi="Times New Roman"/>
        </w:rPr>
        <w:t>Att</w:t>
      </w:r>
      <w:r>
        <w:rPr>
          <w:rFonts w:ascii="Times New Roman" w:hAnsi="Times New Roman"/>
        </w:rPr>
        <w:t xml:space="preserve">ended </w:t>
      </w:r>
      <w:r>
        <w:rPr>
          <w:rFonts w:ascii="Times New Roman" w:hAnsi="Times New Roman"/>
        </w:rPr>
        <w:t xml:space="preserve">a </w:t>
      </w:r>
      <w:r>
        <w:rPr>
          <w:rFonts w:ascii="Times New Roman" w:hAnsi="Times New Roman"/>
        </w:rPr>
        <w:t>workshop of 2 days on "Research in Pharmacy Practice: A basic insight</w:t>
      </w:r>
      <w:r>
        <w:rPr>
          <w:rFonts w:ascii="Times New Roman" w:hAnsi="Times New Roman"/>
        </w:rPr>
        <w:t>. (03.03.2014 - 04.03.201</w:t>
      </w:r>
      <w:r>
        <w:rPr>
          <w:rFonts w:ascii="Times New Roman" w:hAnsi="Times New Roman"/>
        </w:rPr>
        <w:t>4).</w:t>
      </w:r>
    </w:p>
    <w:p>
      <w:pPr>
        <w:pStyle w:val="style179"/>
        <w:numPr>
          <w:ilvl w:val="0"/>
          <w:numId w:val="5"/>
        </w:numPr>
        <w:ind w:right="411"/>
        <w:jc w:val="both"/>
        <w:rPr>
          <w:rFonts w:ascii="Times New Roman" w:hAnsi="Times New Roman"/>
        </w:rPr>
      </w:pPr>
      <w:r>
        <w:rPr>
          <w:rFonts w:ascii="Times New Roman" w:hAnsi="Times New Roman"/>
        </w:rPr>
        <w:t xml:space="preserve">Attended </w:t>
      </w:r>
      <w:r>
        <w:rPr>
          <w:rFonts w:ascii="Times New Roman" w:hAnsi="Times New Roman"/>
        </w:rPr>
        <w:t xml:space="preserve">a </w:t>
      </w:r>
      <w:r>
        <w:rPr>
          <w:rFonts w:ascii="Times New Roman" w:hAnsi="Times New Roman"/>
        </w:rPr>
        <w:t>workshop on</w:t>
      </w:r>
      <w:r>
        <w:rPr>
          <w:rFonts w:ascii="Times New Roman" w:hAnsi="Times New Roman"/>
        </w:rPr>
        <w:t xml:space="preserve"> "</w:t>
      </w:r>
      <w:r>
        <w:rPr>
          <w:rFonts w:ascii="Times New Roman" w:hAnsi="Times New Roman"/>
        </w:rPr>
        <w:t>Let us make arts behind the Pharmaceutical Science</w:t>
      </w:r>
      <w:r>
        <w:rPr>
          <w:rFonts w:ascii="Times New Roman" w:hAnsi="Times New Roman"/>
        </w:rPr>
        <w:t>s</w:t>
      </w:r>
      <w:r>
        <w:rPr>
          <w:rFonts w:ascii="Times New Roman" w:hAnsi="Times New Roman"/>
        </w:rPr>
        <w:t>". (02</w:t>
      </w:r>
      <w:r>
        <w:rPr>
          <w:rFonts w:ascii="Times New Roman" w:hAnsi="Times New Roman"/>
        </w:rPr>
        <w:t>.09</w:t>
      </w:r>
      <w:r>
        <w:rPr>
          <w:rFonts w:ascii="Times New Roman" w:hAnsi="Times New Roman"/>
        </w:rPr>
        <w:t>.</w:t>
      </w:r>
      <w:r>
        <w:rPr>
          <w:rFonts w:ascii="Times New Roman" w:hAnsi="Times New Roman"/>
        </w:rPr>
        <w:t>2014</w:t>
      </w:r>
      <w:r>
        <w:rPr>
          <w:rFonts w:ascii="Times New Roman" w:hAnsi="Times New Roman"/>
        </w:rPr>
        <w:t>).</w:t>
      </w:r>
    </w:p>
    <w:p>
      <w:pPr>
        <w:pStyle w:val="style179"/>
        <w:numPr>
          <w:ilvl w:val="0"/>
          <w:numId w:val="5"/>
        </w:numPr>
        <w:spacing w:lineRule="auto" w:line="360"/>
        <w:ind w:right="339"/>
        <w:jc w:val="both"/>
        <w:rPr>
          <w:rFonts w:ascii="Times New Roman" w:hAnsi="Times New Roman"/>
        </w:rPr>
      </w:pPr>
      <w:r>
        <w:rPr>
          <w:rFonts w:ascii="Times New Roman" w:hAnsi="Times New Roman"/>
        </w:rPr>
        <w:t xml:space="preserve">Participated in various </w:t>
      </w:r>
      <w:r>
        <w:rPr>
          <w:rFonts w:ascii="Times New Roman" w:hAnsi="Times New Roman"/>
          <w:b/>
        </w:rPr>
        <w:t>seminars</w:t>
      </w:r>
      <w:r>
        <w:rPr>
          <w:rFonts w:ascii="Times New Roman" w:hAnsi="Times New Roman"/>
        </w:rPr>
        <w:t xml:space="preserve"> Organized by Dif</w:t>
      </w:r>
      <w:r>
        <w:rPr>
          <w:rFonts w:ascii="Times New Roman" w:hAnsi="Times New Roman"/>
        </w:rPr>
        <w:t>f</w:t>
      </w:r>
      <w:r>
        <w:rPr>
          <w:rFonts w:ascii="Times New Roman" w:hAnsi="Times New Roman"/>
        </w:rPr>
        <w:t>erent universities</w:t>
      </w:r>
      <w:r>
        <w:rPr>
          <w:rFonts w:ascii="Times New Roman" w:hAnsi="Times New Roman"/>
        </w:rPr>
        <w:t>;</w:t>
      </w:r>
      <w:r>
        <w:rPr>
          <w:rFonts w:ascii="Times New Roman" w:hAnsi="Times New Roman"/>
        </w:rPr>
        <w:t xml:space="preserve"> </w:t>
      </w:r>
    </w:p>
    <w:p>
      <w:pPr>
        <w:pStyle w:val="style179"/>
        <w:numPr>
          <w:ilvl w:val="0"/>
          <w:numId w:val="5"/>
        </w:numPr>
        <w:spacing w:lineRule="auto" w:line="360"/>
        <w:ind w:right="339"/>
        <w:jc w:val="both"/>
        <w:rPr>
          <w:rFonts w:ascii="Times New Roman" w:hAnsi="Times New Roman"/>
        </w:rPr>
      </w:pPr>
      <w:r>
        <w:rPr>
          <w:rFonts w:ascii="Times New Roman" w:hAnsi="Times New Roman"/>
        </w:rPr>
        <w:t>He</w:t>
      </w:r>
      <w:r>
        <w:rPr>
          <w:rFonts w:ascii="Times New Roman" w:hAnsi="Times New Roman"/>
        </w:rPr>
        <w:t>alth awareness seminar on World Os</w:t>
      </w:r>
      <w:r>
        <w:rPr>
          <w:rFonts w:ascii="Times New Roman" w:hAnsi="Times New Roman"/>
        </w:rPr>
        <w:t>teoporosis day held at auspices of university of karachi. (20.10.2012)</w:t>
      </w:r>
    </w:p>
    <w:p>
      <w:pPr>
        <w:pStyle w:val="style179"/>
        <w:numPr>
          <w:ilvl w:val="0"/>
          <w:numId w:val="5"/>
        </w:numPr>
        <w:spacing w:lineRule="auto" w:line="360"/>
        <w:ind w:right="339"/>
        <w:jc w:val="both"/>
        <w:rPr>
          <w:rFonts w:ascii="Times New Roman" w:hAnsi="Times New Roman"/>
        </w:rPr>
      </w:pPr>
      <w:r>
        <w:rPr>
          <w:rFonts w:ascii="Times New Roman" w:hAnsi="Times New Roman"/>
        </w:rPr>
        <w:t xml:space="preserve">149th </w:t>
      </w:r>
      <w:r>
        <w:rPr>
          <w:rFonts w:ascii="Times New Roman" w:hAnsi="Times New Roman"/>
        </w:rPr>
        <w:t>CME Seminar on Backa</w:t>
      </w:r>
      <w:r>
        <w:rPr>
          <w:rFonts w:ascii="Times New Roman" w:hAnsi="Times New Roman"/>
        </w:rPr>
        <w:t xml:space="preserve">che </w:t>
      </w:r>
      <w:r>
        <w:rPr>
          <w:rFonts w:ascii="Times New Roman" w:hAnsi="Times New Roman"/>
        </w:rPr>
        <w:t xml:space="preserve">held </w:t>
      </w:r>
      <w:r>
        <w:rPr>
          <w:rFonts w:ascii="Times New Roman" w:hAnsi="Times New Roman"/>
        </w:rPr>
        <w:t xml:space="preserve">at essa's </w:t>
      </w:r>
      <w:r>
        <w:rPr>
          <w:rFonts w:ascii="Times New Roman" w:hAnsi="Times New Roman"/>
        </w:rPr>
        <w:t>laboratory. (25.03.2013).</w:t>
      </w:r>
    </w:p>
    <w:p>
      <w:pPr>
        <w:pStyle w:val="style179"/>
        <w:numPr>
          <w:ilvl w:val="0"/>
          <w:numId w:val="5"/>
        </w:numPr>
        <w:spacing w:lineRule="auto" w:line="360"/>
        <w:ind w:right="339"/>
        <w:jc w:val="both"/>
        <w:rPr>
          <w:rFonts w:ascii="Times New Roman" w:hAnsi="Times New Roman"/>
        </w:rPr>
      </w:pPr>
      <w:r>
        <w:rPr>
          <w:rFonts w:ascii="Times New Roman" w:hAnsi="Times New Roman"/>
        </w:rPr>
        <w:t>Drug Delivery System</w:t>
      </w:r>
      <w:r>
        <w:rPr>
          <w:rFonts w:ascii="Times New Roman" w:hAnsi="Times New Roman"/>
        </w:rPr>
        <w:t xml:space="preserve"> in Pakistan</w:t>
      </w:r>
      <w:r>
        <w:rPr>
          <w:rFonts w:ascii="Times New Roman" w:hAnsi="Times New Roman"/>
        </w:rPr>
        <w:t xml:space="preserve"> held at Arts council of Pakistan. (03.0</w:t>
      </w:r>
      <w:r>
        <w:rPr>
          <w:rFonts w:ascii="Times New Roman" w:hAnsi="Times New Roman"/>
        </w:rPr>
        <w:t>7</w:t>
      </w:r>
      <w:r>
        <w:rPr>
          <w:rFonts w:ascii="Times New Roman" w:hAnsi="Times New Roman"/>
        </w:rPr>
        <w:t>.2013)</w:t>
      </w:r>
    </w:p>
    <w:p>
      <w:pPr>
        <w:pStyle w:val="style179"/>
        <w:numPr>
          <w:ilvl w:val="0"/>
          <w:numId w:val="5"/>
        </w:numPr>
        <w:spacing w:lineRule="auto" w:line="360"/>
        <w:ind w:right="339"/>
        <w:jc w:val="both"/>
        <w:rPr>
          <w:rFonts w:ascii="Times New Roman" w:hAnsi="Times New Roman"/>
        </w:rPr>
      </w:pPr>
      <w:r>
        <w:rPr>
          <w:rFonts w:ascii="Times New Roman" w:hAnsi="Times New Roman"/>
        </w:rPr>
        <w:t>Disaster Management "Are We Ready"</w:t>
      </w:r>
      <w:r>
        <w:rPr>
          <w:rFonts w:ascii="Times New Roman" w:hAnsi="Times New Roman"/>
        </w:rPr>
        <w:t xml:space="preserve"> held at PMA house,</w:t>
      </w:r>
      <w:r>
        <w:rPr>
          <w:rFonts w:ascii="Times New Roman" w:hAnsi="Times New Roman"/>
        </w:rPr>
        <w:t xml:space="preserve"> </w:t>
      </w:r>
      <w:r>
        <w:rPr>
          <w:rFonts w:ascii="Times New Roman" w:hAnsi="Times New Roman"/>
        </w:rPr>
        <w:t>Karachi</w:t>
      </w:r>
      <w:r>
        <w:rPr>
          <w:rFonts w:ascii="Times New Roman" w:hAnsi="Times New Roman"/>
        </w:rPr>
        <w:t>. (31.08.2013).</w:t>
      </w:r>
    </w:p>
    <w:p>
      <w:pPr>
        <w:pStyle w:val="style0"/>
        <w:rPr>
          <w:rFonts w:ascii="Times New Roman" w:hAnsi="Times New Roman"/>
          <w:b/>
          <w:sz w:val="24"/>
          <w:szCs w:val="24"/>
        </w:rPr>
      </w:pPr>
      <w:r>
        <w:rPr>
          <w:rFonts w:ascii="Times New Roman" w:hAnsi="Times New Roman"/>
          <w:b/>
          <w:noProof/>
          <w:sz w:val="24"/>
          <w:szCs w:val="24"/>
          <w:lang w:eastAsia="en-GB"/>
        </w:rPr>
        <w:pict>
          <v:shape id="1033" type="#_x0000_t32" filled="f" style="position:absolute;margin-left:0.0pt;margin-top:15.6pt;width:450.75pt;height:0.0pt;z-index:4;mso-position-horizontal-relative:text;mso-position-vertical-relative:text;mso-width-relative:page;mso-height-relative:page;mso-wrap-distance-left:0.0pt;mso-wrap-distance-right:0.0pt;visibility:visible;">
            <v:stroke weight="1.5pt"/>
            <v:fill/>
            <v:path o:connecttype="none" fillok="f" arrowok="t"/>
          </v:shape>
        </w:pict>
      </w:r>
      <w:r>
        <w:rPr>
          <w:rFonts w:ascii="Times New Roman" w:hAnsi="Times New Roman"/>
          <w:b/>
          <w:sz w:val="24"/>
          <w:szCs w:val="24"/>
        </w:rPr>
        <w:t>C</w:t>
      </w:r>
      <w:r>
        <w:rPr>
          <w:rFonts w:ascii="Times New Roman" w:hAnsi="Times New Roman"/>
          <w:b/>
          <w:sz w:val="24"/>
          <w:szCs w:val="24"/>
        </w:rPr>
        <w:t>OMPUTER SKILLS:</w:t>
      </w:r>
    </w:p>
    <w:p>
      <w:pPr>
        <w:pStyle w:val="style179"/>
        <w:numPr>
          <w:ilvl w:val="0"/>
          <w:numId w:val="2"/>
        </w:numPr>
        <w:spacing w:lineRule="auto" w:line="240"/>
        <w:rPr>
          <w:rFonts w:ascii="Times New Roman" w:hAnsi="Times New Roman"/>
        </w:rPr>
      </w:pPr>
      <w:r>
        <w:rPr>
          <w:rFonts w:ascii="Times New Roman" w:hAnsi="Times New Roman"/>
        </w:rPr>
        <w:t>Microsoft Office</w:t>
      </w:r>
    </w:p>
    <w:p>
      <w:pPr>
        <w:pStyle w:val="style179"/>
        <w:numPr>
          <w:ilvl w:val="0"/>
          <w:numId w:val="2"/>
        </w:numPr>
        <w:spacing w:lineRule="auto" w:line="240"/>
        <w:rPr>
          <w:rFonts w:ascii="Times New Roman" w:hAnsi="Times New Roman"/>
        </w:rPr>
      </w:pPr>
      <w:r>
        <w:rPr>
          <w:rFonts w:ascii="Times New Roman" w:hAnsi="Times New Roman"/>
        </w:rPr>
        <w:t>Internet Explorer</w:t>
      </w:r>
    </w:p>
    <w:p>
      <w:pPr>
        <w:pStyle w:val="style179"/>
        <w:numPr>
          <w:ilvl w:val="0"/>
          <w:numId w:val="2"/>
        </w:numPr>
        <w:spacing w:lineRule="auto" w:line="240"/>
        <w:rPr>
          <w:rFonts w:ascii="Times New Roman" w:hAnsi="Times New Roman"/>
        </w:rPr>
      </w:pPr>
      <w:r>
        <w:rPr>
          <w:rFonts w:ascii="Times New Roman" w:hAnsi="Times New Roman"/>
        </w:rPr>
        <w:t>photoshops</w:t>
      </w:r>
    </w:p>
    <w:p>
      <w:pPr>
        <w:pStyle w:val="style0"/>
        <w:rPr>
          <w:rFonts w:ascii="Times New Roman" w:hAnsi="Times New Roman"/>
          <w:b/>
          <w:sz w:val="24"/>
          <w:szCs w:val="24"/>
        </w:rPr>
      </w:pPr>
      <w:r>
        <w:rPr>
          <w:rFonts w:ascii="Times New Roman" w:hAnsi="Times New Roman"/>
          <w:b/>
          <w:noProof/>
          <w:sz w:val="24"/>
          <w:szCs w:val="24"/>
          <w:lang w:eastAsia="en-GB"/>
        </w:rPr>
        <w:pict>
          <v:shape id="1034" type="#_x0000_t32" filled="f" style="position:absolute;margin-left:0.0pt;margin-top:17.15pt;width:450.75pt;height:0.0pt;z-index:5;mso-position-horizontal-relative:text;mso-position-vertical-relative:text;mso-width-relative:page;mso-height-relative:page;mso-wrap-distance-left:0.0pt;mso-wrap-distance-right:0.0pt;visibility:visible;">
            <v:stroke weight="1.5pt"/>
            <v:fill/>
            <v:path o:connecttype="none" fillok="f" arrowok="t"/>
          </v:shape>
        </w:pict>
      </w:r>
      <w:r>
        <w:rPr>
          <w:rFonts w:ascii="Times New Roman" w:hAnsi="Times New Roman"/>
          <w:b/>
          <w:sz w:val="24"/>
          <w:szCs w:val="24"/>
        </w:rPr>
        <w:t>LANGUAGE SKILLS:</w:t>
      </w:r>
    </w:p>
    <w:p>
      <w:pPr>
        <w:pStyle w:val="style179"/>
        <w:numPr>
          <w:ilvl w:val="0"/>
          <w:numId w:val="3"/>
        </w:numPr>
        <w:rPr>
          <w:rFonts w:ascii="Times New Roman" w:hAnsi="Times New Roman"/>
        </w:rPr>
      </w:pPr>
      <w:r>
        <w:rPr>
          <w:rFonts w:ascii="Times New Roman" w:hAnsi="Times New Roman"/>
        </w:rPr>
        <w:t>Urdu</w:t>
      </w:r>
    </w:p>
    <w:p>
      <w:pPr>
        <w:pStyle w:val="style179"/>
        <w:numPr>
          <w:ilvl w:val="0"/>
          <w:numId w:val="3"/>
        </w:numPr>
        <w:rPr>
          <w:rFonts w:ascii="Times New Roman" w:hAnsi="Times New Roman"/>
        </w:rPr>
      </w:pPr>
      <w:r>
        <w:rPr>
          <w:rFonts w:ascii="Times New Roman" w:hAnsi="Times New Roman"/>
        </w:rPr>
        <w:t>English</w:t>
      </w:r>
    </w:p>
    <w:p>
      <w:pPr>
        <w:pStyle w:val="style0"/>
        <w:rPr>
          <w:rFonts w:ascii="Times New Roman" w:hAnsi="Times New Roman"/>
          <w:b/>
          <w:sz w:val="24"/>
          <w:szCs w:val="24"/>
        </w:rPr>
      </w:pPr>
      <w:r>
        <w:rPr>
          <w:rFonts w:ascii="Times New Roman" w:hAnsi="Times New Roman"/>
          <w:b/>
          <w:noProof/>
          <w:sz w:val="24"/>
          <w:szCs w:val="24"/>
          <w:lang w:eastAsia="en-GB"/>
        </w:rPr>
        <w:pict>
          <v:shape id="1035" type="#_x0000_t32" filled="f" style="position:absolute;margin-left:0.0pt;margin-top:17.15pt;width:450.75pt;height:0.0pt;z-index:6;mso-position-horizontal-relative:text;mso-position-vertical-relative:text;mso-width-relative:page;mso-height-relative:page;mso-wrap-distance-left:0.0pt;mso-wrap-distance-right:0.0pt;visibility:visible;">
            <v:stroke weight="1.5pt"/>
            <v:fill/>
            <v:path o:connecttype="none" fillok="f" arrowok="t"/>
          </v:shape>
        </w:pict>
      </w:r>
      <w:r>
        <w:rPr>
          <w:rFonts w:ascii="Times New Roman" w:hAnsi="Times New Roman"/>
          <w:b/>
          <w:sz w:val="24"/>
          <w:szCs w:val="24"/>
        </w:rPr>
        <w:t>PERSONAL DATA:</w:t>
      </w:r>
    </w:p>
    <w:p>
      <w:pPr>
        <w:pStyle w:val="style157"/>
        <w:rPr/>
      </w:pPr>
      <w:r>
        <w:rPr>
          <w:b/>
        </w:rPr>
        <w:t>Father’s Name</w:t>
      </w:r>
      <w:r>
        <w:t xml:space="preserve">: </w:t>
      </w:r>
      <w:r>
        <w:t>Shahabuddin Rajput</w:t>
      </w:r>
    </w:p>
    <w:p>
      <w:pPr>
        <w:pStyle w:val="style157"/>
        <w:rPr/>
      </w:pPr>
      <w:r>
        <w:rPr>
          <w:b/>
        </w:rPr>
        <w:t>Date of Birth</w:t>
      </w:r>
      <w:r>
        <w:t>: 19</w:t>
      </w:r>
      <w:r>
        <w:rPr>
          <w:vertAlign w:val="superscript"/>
        </w:rPr>
        <w:t>th</w:t>
      </w:r>
      <w:r>
        <w:rPr>
          <w:vertAlign w:val="superscript"/>
        </w:rPr>
        <w:t xml:space="preserve"> </w:t>
      </w:r>
      <w:r>
        <w:t>May, 1992</w:t>
      </w:r>
    </w:p>
    <w:p>
      <w:pPr>
        <w:pStyle w:val="style157"/>
        <w:rPr/>
      </w:pPr>
      <w:r>
        <w:rPr>
          <w:b/>
        </w:rPr>
        <w:t>NIC No</w:t>
      </w:r>
      <w:r>
        <w:t>: 42</w:t>
      </w:r>
      <w:r>
        <w:t>101-1700290</w:t>
      </w:r>
      <w:r>
        <w:t>-8</w:t>
      </w:r>
    </w:p>
    <w:p>
      <w:pPr>
        <w:pStyle w:val="style157"/>
        <w:rPr/>
      </w:pPr>
      <w:r>
        <w:rPr>
          <w:b/>
        </w:rPr>
        <w:t>Marital Status</w:t>
      </w:r>
      <w:r>
        <w:t>: Single</w:t>
      </w:r>
    </w:p>
    <w:p>
      <w:pPr>
        <w:pStyle w:val="style157"/>
        <w:rPr/>
      </w:pPr>
      <w:r>
        <w:rPr>
          <w:b/>
        </w:rPr>
        <w:t>Religion</w:t>
      </w:r>
      <w:r>
        <w:t>: Islam</w:t>
      </w:r>
    </w:p>
    <w:sectPr>
      <w:pgSz w:w="11906" w:h="16838" w:orient="portrait"/>
      <w:pgMar w:top="630" w:right="1134" w:bottom="1134"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20002A87" w:usb1="80000000" w:usb2="00000008" w:usb3="00000000" w:csb0="000001FF" w:csb1="00000000"/>
  </w:font>
  <w:font w:name="Courier New">
    <w:altName w:val="Courier New"/>
    <w:panose1 w:val="02070309020000020404"/>
    <w:charset w:val="00"/>
    <w:family w:val="modern"/>
    <w:pitch w:val="fixed"/>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A00002EF" w:usb1="4000207B" w:usb2="00000000" w:usb3="00000000" w:csb0="0000009F" w:csb1="00000000"/>
  </w:font>
  <w:font w:name="Arial">
    <w:altName w:val="Arial"/>
    <w:panose1 w:val="020b0604020000020204"/>
    <w:charset w:val="00"/>
    <w:family w:val="swiss"/>
    <w:pitch w:val="variable"/>
    <w:sig w:usb0="20002A87" w:usb1="80000000" w:usb2="00000008" w:usb3="00000000" w:csb0="000001FF" w:csb1="00000000"/>
  </w:font>
  <w:font w:name="Tahoma">
    <w:altName w:val="Tahoma"/>
    <w:panose1 w:val="020b0604030000040204"/>
    <w:charset w:val="00"/>
    <w:family w:val="swiss"/>
    <w:pitch w:val="variable"/>
    <w:sig w:usb0="61002A87" w:usb1="80000000" w:usb2="00000008" w:usb3="00000000" w:csb0="000101FF" w:csb1="00000000"/>
  </w:font>
  <w:font w:name="Cambria">
    <w:altName w:val="Cambria"/>
    <w:panose1 w:val="02040503050000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5B8D320"/>
    <w:lvl w:ilvl="0" w:tplc="04090001">
      <w:start w:val="1"/>
      <w:numFmt w:val="bullet"/>
      <w:lvlText w:val=""/>
      <w:lvlJc w:val="left"/>
      <w:pPr>
        <w:ind w:left="1069" w:hanging="360"/>
      </w:pPr>
      <w:rPr>
        <w:rFonts w:ascii="Symbol" w:hAnsi="Symbol" w:hint="default"/>
        <w:color w:val="auto"/>
      </w:rPr>
    </w:lvl>
    <w:lvl w:ilvl="1" w:tplc="04090003" w:tentative="1">
      <w:start w:val="1"/>
      <w:numFmt w:val="bullet"/>
      <w:lvlText w:val="o"/>
      <w:lvlJc w:val="left"/>
      <w:pPr>
        <w:ind w:left="1788" w:hanging="360"/>
      </w:pPr>
      <w:rPr>
        <w:rFonts w:ascii="Courier New" w:cs="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cs="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cs="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00000001"/>
    <w:multiLevelType w:val="hybridMultilevel"/>
    <w:tmpl w:val="34BA4534"/>
    <w:lvl w:ilvl="0" w:tplc="88F8121A">
      <w:start w:val="1"/>
      <w:numFmt w:val="bullet"/>
      <w:lvlText w:val=""/>
      <w:lvlJc w:val="left"/>
      <w:pPr>
        <w:ind w:left="1069" w:hanging="360"/>
      </w:pPr>
      <w:rPr>
        <w:rFonts w:ascii="Wingdings" w:hAnsi="Wingdings" w:hint="default"/>
        <w:color w:val="auto"/>
      </w:rPr>
    </w:lvl>
    <w:lvl w:ilvl="1" w:tplc="04090003" w:tentative="1">
      <w:start w:val="1"/>
      <w:numFmt w:val="bullet"/>
      <w:lvlText w:val="o"/>
      <w:lvlJc w:val="left"/>
      <w:pPr>
        <w:ind w:left="1788" w:hanging="360"/>
      </w:pPr>
      <w:rPr>
        <w:rFonts w:ascii="Courier New" w:cs="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cs="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cs="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nsid w:val="00000002"/>
    <w:multiLevelType w:val="hybridMultilevel"/>
    <w:tmpl w:val="C782525C"/>
    <w:lvl w:ilvl="0" w:tplc="88F8121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AE7419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0000004"/>
    <w:multiLevelType w:val="hybridMultilevel"/>
    <w:tmpl w:val="39CA5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0C8E03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730E7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E2C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2E8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8CFC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E1FE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6BB8F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57C6CFB2"/>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cs="Courier New" w:hAnsi="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cs="Courier New" w:hAnsi="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cs="Courier New" w:hAnsi="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3">
    <w:nsid w:val="0000000D"/>
    <w:multiLevelType w:val="hybridMultilevel"/>
    <w:tmpl w:val="08748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C7CC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6"/>
  </w:num>
  <w:num w:numId="4">
    <w:abstractNumId w:val="12"/>
  </w:num>
  <w:num w:numId="5">
    <w:abstractNumId w:val="13"/>
  </w:num>
  <w:num w:numId="6">
    <w:abstractNumId w:val="10"/>
  </w:num>
  <w:num w:numId="7">
    <w:abstractNumId w:val="14"/>
  </w:num>
  <w:num w:numId="8">
    <w:abstractNumId w:val="7"/>
  </w:num>
  <w:num w:numId="9">
    <w:abstractNumId w:val="8"/>
  </w:num>
  <w:num w:numId="10">
    <w:abstractNumId w:val="5"/>
  </w:num>
  <w:num w:numId="11">
    <w:abstractNumId w:val="4"/>
  </w:num>
  <w:num w:numId="12">
    <w:abstractNumId w:val="1"/>
  </w:num>
  <w:num w:numId="13">
    <w:abstractNumId w:val="3"/>
  </w:num>
  <w:num w:numId="14">
    <w:abstractNumId w:val="0"/>
  </w:num>
  <w:num w:numId="1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rPr>
      <w:rFonts w:ascii="Calibri" w:cs="Times New Roman" w:eastAsia="Calibri" w:hAnsi="Calibri"/>
      <w:lang w:val="en-GB"/>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7">
    <w:name w:val="No Spacing"/>
    <w:next w:val="style157"/>
    <w:qFormat/>
    <w:uiPriority w:val="1"/>
    <w:pPr>
      <w:spacing w:after="0" w:lineRule="auto" w:line="240"/>
    </w:pPr>
    <w:rPr>
      <w:rFonts w:ascii="Calibri" w:cs="Times New Roman" w:eastAsia="Calibri" w:hAnsi="Calibri"/>
      <w:lang w:val="en-GB"/>
    </w:rPr>
  </w:style>
  <w:style w:type="paragraph" w:styleId="style66">
    <w:name w:val="Body Text"/>
    <w:basedOn w:val="style0"/>
    <w:next w:val="style66"/>
    <w:link w:val="style4097"/>
    <w:pPr>
      <w:overflowPunct w:val="false"/>
      <w:autoSpaceDE w:val="false"/>
      <w:autoSpaceDN w:val="false"/>
      <w:adjustRightInd w:val="false"/>
      <w:spacing w:after="220" w:lineRule="atLeast" w:line="220"/>
      <w:jc w:val="both"/>
      <w:textAlignment w:val="baseline"/>
    </w:pPr>
    <w:rPr>
      <w:rFonts w:ascii="Arial" w:eastAsia="Times New Roman" w:hAnsi="Arial"/>
      <w:spacing w:val="-5"/>
      <w:sz w:val="20"/>
      <w:szCs w:val="20"/>
    </w:rPr>
  </w:style>
  <w:style w:type="character" w:customStyle="1" w:styleId="style4097">
    <w:name w:val="Body Text Char"/>
    <w:basedOn w:val="style65"/>
    <w:next w:val="style4097"/>
    <w:link w:val="style66"/>
    <w:rPr>
      <w:rFonts w:ascii="Arial" w:cs="Times New Roman" w:eastAsia="Times New Roman" w:hAnsi="Arial"/>
      <w:spacing w:val="-5"/>
      <w:sz w:val="20"/>
      <w:szCs w:val="20"/>
      <w:lang w:val="en-GB"/>
    </w:rPr>
  </w:style>
  <w:style w:type="character" w:customStyle="1" w:styleId="style4098">
    <w:name w:val="apple-converted-space"/>
    <w:next w:val="style4098"/>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98924d82-5ebf-4b11-bc12-2085366e3f67"/>
    <w:basedOn w:val="style65"/>
    <w:next w:val="style4099"/>
    <w:link w:val="style31"/>
    <w:uiPriority w:val="99"/>
    <w:rPr>
      <w:rFonts w:ascii="Calibri" w:cs="Times New Roman" w:eastAsia="Calibri" w:hAnsi="Calibri"/>
      <w:lang w:val="en-GB"/>
    </w:rPr>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09172e41-68a1-450c-b560-95b9f5602d2c"/>
    <w:basedOn w:val="style65"/>
    <w:next w:val="style4100"/>
    <w:link w:val="style32"/>
    <w:uiPriority w:val="99"/>
    <w:rPr>
      <w:rFonts w:ascii="Calibri" w:cs="Times New Roman" w:eastAsia="Calibri" w:hAnsi="Calibri"/>
      <w:lang w:val="en-GB"/>
    </w:rPr>
  </w:style>
  <w:style w:type="paragraph" w:styleId="style153">
    <w:name w:val="Balloon Text"/>
    <w:basedOn w:val="style0"/>
    <w:next w:val="style153"/>
    <w:link w:val="style4101"/>
    <w:uiPriority w:val="99"/>
    <w:pPr>
      <w:spacing w:after="0" w:lineRule="auto" w:line="240"/>
    </w:pPr>
    <w:rPr>
      <w:rFonts w:ascii="Tahoma" w:cs="Tahoma" w:hAnsi="Tahoma"/>
      <w:sz w:val="16"/>
      <w:szCs w:val="16"/>
    </w:rPr>
  </w:style>
  <w:style w:type="character" w:customStyle="1" w:styleId="style4101">
    <w:name w:val="Balloon Text Char"/>
    <w:basedOn w:val="style65"/>
    <w:next w:val="style4101"/>
    <w:link w:val="style153"/>
    <w:uiPriority w:val="99"/>
    <w:rPr>
      <w:rFonts w:ascii="Tahoma" w:cs="Tahoma" w:eastAsia="Calibri" w:hAnsi="Tahoma"/>
      <w:sz w:val="16"/>
      <w:szCs w:val="16"/>
      <w:lang w:val="en-GB"/>
    </w:rPr>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59"/>
    <w:pPr>
      <w:spacing w:after="0" w:lineRule="auto" w:line="240"/>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Words>666</Words>
  <Characters>4109</Characters>
  <Application>WPS Office</Application>
  <DocSecurity>0</DocSecurity>
  <Paragraphs>69</Paragraphs>
  <ScaleCrop>false</ScaleCrop>
  <Company>HP</Company>
  <LinksUpToDate>false</LinksUpToDate>
  <CharactersWithSpaces>5020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2015-11-11T15:06:25Z</dcterms:created>
  <dc:creator>Hp</dc:creator>
  <lastModifiedBy>CHM-U01</lastModifiedBy>
  <dcterms:modified xsi:type="dcterms:W3CDTF">2015-12-24T09:29:49Z</dcterms:modified>
  <revision>11</revision>
</coreProperties>
</file>