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85" w:type="dxa"/>
        <w:tblInd w:w="-792" w:type="dxa"/>
        <w:tblLayout w:type="fixed"/>
        <w:tblLook w:val="0000"/>
      </w:tblPr>
      <w:tblGrid>
        <w:gridCol w:w="2880"/>
        <w:gridCol w:w="8505"/>
      </w:tblGrid>
      <w:tr w:rsidR="00E45237" w:rsidRPr="00782954" w:rsidTr="002524BD">
        <w:trPr>
          <w:cantSplit/>
          <w:trHeight w:val="13410"/>
        </w:trPr>
        <w:tc>
          <w:tcPr>
            <w:tcW w:w="2880" w:type="dxa"/>
          </w:tcPr>
          <w:p w:rsidR="00A25C50" w:rsidRPr="00430658" w:rsidRDefault="007B4812" w:rsidP="008F7EA1">
            <w:r>
              <w:rPr>
                <w:b/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-248920</wp:posOffset>
                  </wp:positionV>
                  <wp:extent cx="1310640" cy="1509395"/>
                  <wp:effectExtent l="0" t="0" r="0" b="0"/>
                  <wp:wrapTight wrapText="bothSides">
                    <wp:wrapPolygon edited="0">
                      <wp:start x="0" y="0"/>
                      <wp:lineTo x="0" y="21264"/>
                      <wp:lineTo x="21349" y="21264"/>
                      <wp:lineTo x="21349" y="0"/>
                      <wp:lineTo x="0" y="0"/>
                    </wp:wrapPolygon>
                  </wp:wrapTight>
                  <wp:docPr id="1" name="Picture 1" descr="C:\Users\Kams\Downloads\Kam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ms\Downloads\Kam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45237" w:rsidRPr="00430658" w:rsidRDefault="00E45237" w:rsidP="008F7EA1"/>
          <w:p w:rsidR="00E45237" w:rsidRPr="00430658" w:rsidRDefault="00E45237" w:rsidP="008F7EA1">
            <w:pPr>
              <w:rPr>
                <w:b/>
                <w:sz w:val="22"/>
              </w:rPr>
            </w:pPr>
          </w:p>
          <w:p w:rsidR="00E45237" w:rsidRPr="00430658" w:rsidRDefault="00E45237" w:rsidP="008F7EA1">
            <w:pPr>
              <w:rPr>
                <w:b/>
                <w:sz w:val="22"/>
              </w:rPr>
            </w:pPr>
          </w:p>
          <w:p w:rsidR="00E45237" w:rsidRDefault="00E45237" w:rsidP="008F7EA1">
            <w:pPr>
              <w:jc w:val="both"/>
              <w:rPr>
                <w:b/>
                <w:sz w:val="22"/>
              </w:rPr>
            </w:pPr>
          </w:p>
          <w:p w:rsidR="00E45237" w:rsidRDefault="00E45237" w:rsidP="008F7EA1">
            <w:pPr>
              <w:jc w:val="both"/>
              <w:rPr>
                <w:b/>
                <w:sz w:val="22"/>
              </w:rPr>
            </w:pPr>
          </w:p>
          <w:p w:rsidR="00E45237" w:rsidRDefault="00E45237" w:rsidP="008F7EA1">
            <w:pPr>
              <w:jc w:val="both"/>
              <w:rPr>
                <w:b/>
                <w:sz w:val="22"/>
              </w:rPr>
            </w:pPr>
          </w:p>
          <w:p w:rsidR="00E45237" w:rsidRDefault="00E45237" w:rsidP="008F7EA1">
            <w:pPr>
              <w:jc w:val="both"/>
              <w:rPr>
                <w:b/>
                <w:sz w:val="22"/>
              </w:rPr>
            </w:pPr>
          </w:p>
          <w:p w:rsidR="00E45237" w:rsidRDefault="00E45237" w:rsidP="008F7EA1">
            <w:pPr>
              <w:jc w:val="both"/>
              <w:rPr>
                <w:b/>
                <w:sz w:val="22"/>
              </w:rPr>
            </w:pPr>
          </w:p>
          <w:p w:rsidR="000069EA" w:rsidRPr="000069EA" w:rsidRDefault="000069EA" w:rsidP="00CE6BFC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0069EA">
              <w:rPr>
                <w:b/>
                <w:sz w:val="24"/>
                <w:szCs w:val="24"/>
              </w:rPr>
              <w:t>CONTACT INFORMATION</w:t>
            </w:r>
          </w:p>
          <w:p w:rsidR="00E45237" w:rsidRDefault="00E45237" w:rsidP="00CE6BFC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8B0842">
              <w:rPr>
                <w:b/>
                <w:sz w:val="24"/>
                <w:szCs w:val="24"/>
              </w:rPr>
              <w:t>Address:</w:t>
            </w:r>
          </w:p>
          <w:p w:rsidR="00E45237" w:rsidRDefault="00B77724" w:rsidP="008F7EA1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B77724">
              <w:rPr>
                <w:sz w:val="24"/>
                <w:szCs w:val="24"/>
              </w:rPr>
              <w:t>Flat#202, Block-C4, Sawana city 13D-3 Gulshan-e-Iqbal Karachi Pakistan.</w:t>
            </w:r>
          </w:p>
          <w:p w:rsidR="00EF6B3E" w:rsidRDefault="00EF6B3E" w:rsidP="008F7EA1">
            <w:pPr>
              <w:rPr>
                <w:sz w:val="24"/>
                <w:szCs w:val="24"/>
              </w:rPr>
            </w:pPr>
          </w:p>
          <w:p w:rsidR="00B77724" w:rsidRDefault="00B77724" w:rsidP="008F7EA1"/>
          <w:p w:rsidR="00E45237" w:rsidRPr="00FB01F5" w:rsidRDefault="00E45237" w:rsidP="00CE6BFC">
            <w:pPr>
              <w:spacing w:after="120"/>
              <w:rPr>
                <w:b/>
                <w:sz w:val="24"/>
                <w:szCs w:val="24"/>
              </w:rPr>
            </w:pPr>
            <w:r w:rsidRPr="00FB01F5">
              <w:rPr>
                <w:b/>
                <w:sz w:val="24"/>
                <w:szCs w:val="24"/>
              </w:rPr>
              <w:t>Mobile:</w:t>
            </w:r>
          </w:p>
          <w:p w:rsidR="00E45237" w:rsidRDefault="00E45237" w:rsidP="008F7EA1">
            <w:pPr>
              <w:rPr>
                <w:sz w:val="24"/>
                <w:szCs w:val="24"/>
              </w:rPr>
            </w:pPr>
            <w:r w:rsidRPr="00FB01F5">
              <w:rPr>
                <w:sz w:val="24"/>
                <w:szCs w:val="24"/>
              </w:rPr>
              <w:t>+92-331</w:t>
            </w:r>
            <w:r w:rsidR="00F44CD8">
              <w:rPr>
                <w:sz w:val="24"/>
                <w:szCs w:val="24"/>
              </w:rPr>
              <w:t>-</w:t>
            </w:r>
            <w:r w:rsidRPr="00FB01F5">
              <w:rPr>
                <w:sz w:val="24"/>
                <w:szCs w:val="24"/>
              </w:rPr>
              <w:t>3068505</w:t>
            </w:r>
          </w:p>
          <w:p w:rsidR="00E45237" w:rsidRPr="00FB01F5" w:rsidRDefault="00E45237" w:rsidP="008F7EA1">
            <w:pPr>
              <w:rPr>
                <w:sz w:val="24"/>
                <w:szCs w:val="24"/>
              </w:rPr>
            </w:pPr>
          </w:p>
          <w:p w:rsidR="007F7E8E" w:rsidRPr="00FB01F5" w:rsidRDefault="00E45237" w:rsidP="00CE6BFC">
            <w:pPr>
              <w:spacing w:after="120"/>
              <w:rPr>
                <w:b/>
                <w:sz w:val="24"/>
                <w:szCs w:val="24"/>
              </w:rPr>
            </w:pPr>
            <w:r w:rsidRPr="00FB01F5">
              <w:rPr>
                <w:b/>
                <w:sz w:val="24"/>
                <w:szCs w:val="24"/>
              </w:rPr>
              <w:t>Email:</w:t>
            </w:r>
          </w:p>
          <w:p w:rsidR="00E45237" w:rsidRPr="00FB01F5" w:rsidRDefault="00CC4286" w:rsidP="008F7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E45237" w:rsidRPr="00FB01F5">
              <w:rPr>
                <w:sz w:val="24"/>
                <w:szCs w:val="24"/>
              </w:rPr>
              <w:t>ousar_kam@yahoo.com</w:t>
            </w:r>
          </w:p>
          <w:p w:rsidR="00E45237" w:rsidRDefault="00E45237" w:rsidP="008F7EA1">
            <w:pPr>
              <w:rPr>
                <w:sz w:val="24"/>
                <w:szCs w:val="24"/>
              </w:rPr>
            </w:pPr>
          </w:p>
          <w:p w:rsidR="00281D73" w:rsidRPr="00281D73" w:rsidRDefault="00281D73" w:rsidP="00281D73">
            <w:pPr>
              <w:spacing w:after="120"/>
              <w:rPr>
                <w:b/>
                <w:sz w:val="24"/>
                <w:szCs w:val="24"/>
              </w:rPr>
            </w:pPr>
            <w:r w:rsidRPr="00281D73">
              <w:rPr>
                <w:b/>
                <w:sz w:val="24"/>
                <w:szCs w:val="24"/>
              </w:rPr>
              <w:t>Skype:</w:t>
            </w:r>
          </w:p>
          <w:p w:rsidR="00281D73" w:rsidRPr="00281D73" w:rsidRDefault="00281D73" w:rsidP="00281D73">
            <w:pPr>
              <w:rPr>
                <w:sz w:val="24"/>
                <w:szCs w:val="24"/>
              </w:rPr>
            </w:pPr>
            <w:r w:rsidRPr="00281D73">
              <w:rPr>
                <w:sz w:val="24"/>
                <w:szCs w:val="24"/>
              </w:rPr>
              <w:t>Kousar.kams</w:t>
            </w:r>
          </w:p>
          <w:p w:rsidR="00281D73" w:rsidRPr="00FB01F5" w:rsidRDefault="00281D73" w:rsidP="008F7EA1">
            <w:pPr>
              <w:rPr>
                <w:sz w:val="24"/>
                <w:szCs w:val="24"/>
              </w:rPr>
            </w:pPr>
          </w:p>
          <w:p w:rsidR="00E45237" w:rsidRPr="000069EA" w:rsidRDefault="000069EA" w:rsidP="000069EA">
            <w:pPr>
              <w:ind w:right="7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INFORMATION</w:t>
            </w:r>
          </w:p>
          <w:p w:rsidR="008B0842" w:rsidRDefault="008B0842" w:rsidP="008F7EA1">
            <w:pPr>
              <w:rPr>
                <w:b/>
                <w:sz w:val="24"/>
                <w:szCs w:val="24"/>
              </w:rPr>
            </w:pPr>
          </w:p>
          <w:p w:rsidR="008B0842" w:rsidRPr="004E41E1" w:rsidRDefault="008B0842" w:rsidP="004E41E1">
            <w:pPr>
              <w:spacing w:after="120"/>
              <w:rPr>
                <w:b/>
                <w:sz w:val="24"/>
                <w:szCs w:val="24"/>
              </w:rPr>
            </w:pPr>
            <w:r w:rsidRPr="004E41E1">
              <w:rPr>
                <w:b/>
                <w:sz w:val="24"/>
                <w:szCs w:val="24"/>
              </w:rPr>
              <w:t>Date of birth:</w:t>
            </w:r>
          </w:p>
          <w:p w:rsidR="008B0842" w:rsidRPr="0043525E" w:rsidRDefault="008B0842" w:rsidP="008B0842">
            <w:pPr>
              <w:rPr>
                <w:sz w:val="24"/>
                <w:szCs w:val="24"/>
              </w:rPr>
            </w:pPr>
            <w:r w:rsidRPr="0043525E">
              <w:rPr>
                <w:sz w:val="24"/>
                <w:szCs w:val="24"/>
              </w:rPr>
              <w:t>03/06/1988</w:t>
            </w:r>
          </w:p>
          <w:p w:rsidR="00CE6BFC" w:rsidRPr="008B0842" w:rsidRDefault="00CE6BFC" w:rsidP="008F7EA1">
            <w:pPr>
              <w:rPr>
                <w:sz w:val="24"/>
                <w:szCs w:val="24"/>
              </w:rPr>
            </w:pPr>
          </w:p>
          <w:p w:rsidR="008B0842" w:rsidRPr="004E41E1" w:rsidRDefault="008B0842" w:rsidP="004E41E1">
            <w:pPr>
              <w:spacing w:after="120"/>
              <w:rPr>
                <w:b/>
                <w:sz w:val="24"/>
                <w:szCs w:val="24"/>
              </w:rPr>
            </w:pPr>
            <w:r w:rsidRPr="004E41E1">
              <w:rPr>
                <w:b/>
                <w:sz w:val="24"/>
                <w:szCs w:val="24"/>
              </w:rPr>
              <w:t>CNIC NO.</w:t>
            </w:r>
          </w:p>
          <w:p w:rsidR="008B0842" w:rsidRPr="008B0842" w:rsidRDefault="008B0842" w:rsidP="008F7EA1">
            <w:pPr>
              <w:rPr>
                <w:sz w:val="24"/>
                <w:szCs w:val="24"/>
              </w:rPr>
            </w:pPr>
            <w:r w:rsidRPr="008B0842">
              <w:rPr>
                <w:sz w:val="24"/>
                <w:szCs w:val="24"/>
              </w:rPr>
              <w:t>45203-5536547-1</w:t>
            </w:r>
          </w:p>
          <w:p w:rsidR="00E45237" w:rsidRPr="00430658" w:rsidRDefault="00E45237" w:rsidP="008F7EA1"/>
          <w:p w:rsidR="00E45237" w:rsidRPr="00FB01F5" w:rsidRDefault="00E45237" w:rsidP="008F7EA1">
            <w:pPr>
              <w:rPr>
                <w:sz w:val="24"/>
                <w:szCs w:val="24"/>
              </w:rPr>
            </w:pPr>
          </w:p>
          <w:p w:rsidR="00E45237" w:rsidRPr="00430658" w:rsidRDefault="00E45237" w:rsidP="008F7EA1"/>
        </w:tc>
        <w:tc>
          <w:tcPr>
            <w:tcW w:w="8505" w:type="dxa"/>
            <w:tcBorders>
              <w:left w:val="single" w:sz="4" w:space="0" w:color="auto"/>
            </w:tcBorders>
          </w:tcPr>
          <w:p w:rsidR="00E45237" w:rsidRPr="00F63ECD" w:rsidRDefault="00E45237" w:rsidP="00367386">
            <w:pPr>
              <w:spacing w:after="360"/>
              <w:jc w:val="center"/>
              <w:rPr>
                <w:b/>
                <w:sz w:val="28"/>
              </w:rPr>
            </w:pPr>
            <w:r>
              <w:rPr>
                <w:b/>
                <w:sz w:val="48"/>
                <w:szCs w:val="44"/>
              </w:rPr>
              <w:t>KOUSAR ALI</w:t>
            </w:r>
          </w:p>
          <w:p w:rsidR="00E45237" w:rsidRDefault="00A02DB1" w:rsidP="008F7EA1">
            <w:pPr>
              <w:spacing w:after="120"/>
              <w:rPr>
                <w:b/>
                <w:sz w:val="24"/>
                <w:szCs w:val="24"/>
              </w:rPr>
            </w:pPr>
            <w:r w:rsidRPr="00063598">
              <w:rPr>
                <w:b/>
                <w:sz w:val="24"/>
                <w:szCs w:val="24"/>
              </w:rPr>
              <w:t>OBJECTIVE</w:t>
            </w:r>
          </w:p>
          <w:p w:rsidR="00327AE9" w:rsidRPr="005F0B3D" w:rsidRDefault="00327AE9" w:rsidP="00327A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aspire to be a part of the reputable organization that provides a challenging and rewarding environment. I want to pursue a career that presents potential for growth and development while establishing a professional relationship with the organization where I can apply my knowledge in a manner wh</w:t>
            </w:r>
            <w:r w:rsidR="009E7491">
              <w:rPr>
                <w:sz w:val="24"/>
                <w:szCs w:val="24"/>
              </w:rPr>
              <w:t>ich would be beneficial for organization</w:t>
            </w:r>
            <w:r>
              <w:rPr>
                <w:sz w:val="24"/>
                <w:szCs w:val="24"/>
              </w:rPr>
              <w:t>.</w:t>
            </w:r>
          </w:p>
          <w:p w:rsidR="00AD5F38" w:rsidRDefault="00AD5F38" w:rsidP="00750417">
            <w:pPr>
              <w:spacing w:after="12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  <w:p w:rsidR="00A65DC4" w:rsidRDefault="00A65DC4" w:rsidP="00750417">
            <w:pPr>
              <w:spacing w:after="12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Product Manager </w:t>
            </w:r>
          </w:p>
          <w:p w:rsidR="00A65DC4" w:rsidRPr="00D27A45" w:rsidRDefault="00A65DC4" w:rsidP="00750417">
            <w:pPr>
              <w:spacing w:after="120" w:line="276" w:lineRule="auto"/>
              <w:rPr>
                <w:sz w:val="24"/>
                <w:szCs w:val="24"/>
              </w:rPr>
            </w:pPr>
            <w:r w:rsidRPr="00D27A45">
              <w:rPr>
                <w:sz w:val="24"/>
                <w:szCs w:val="24"/>
              </w:rPr>
              <w:t>Opal laboratories (Pvt.) Ltd from July 2014 t</w:t>
            </w:r>
            <w:r w:rsidR="00A575FD" w:rsidRPr="00D27A45">
              <w:rPr>
                <w:sz w:val="24"/>
                <w:szCs w:val="24"/>
              </w:rPr>
              <w:t>ill</w:t>
            </w:r>
            <w:r w:rsidRPr="00D27A45">
              <w:rPr>
                <w:sz w:val="24"/>
                <w:szCs w:val="24"/>
              </w:rPr>
              <w:t xml:space="preserve"> date.</w:t>
            </w:r>
          </w:p>
          <w:p w:rsidR="00A65DC4" w:rsidRDefault="00A65DC4" w:rsidP="00A65DC4">
            <w:pPr>
              <w:spacing w:after="12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CORE RESPONSIBILITIES</w:t>
            </w:r>
          </w:p>
          <w:p w:rsidR="00A65DC4" w:rsidRDefault="00A65DC4" w:rsidP="00A65DC4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 for providing the sales team with the necessary technical expertise to enable them to sell the product.  This involved printed and electronic printed material, product manual and trainings</w:t>
            </w:r>
            <w:r w:rsidR="006E3175">
              <w:rPr>
                <w:sz w:val="24"/>
                <w:szCs w:val="24"/>
              </w:rPr>
              <w:t>, and relevant clinical studies.</w:t>
            </w:r>
            <w:r>
              <w:rPr>
                <w:sz w:val="24"/>
                <w:szCs w:val="24"/>
              </w:rPr>
              <w:t xml:space="preserve"> </w:t>
            </w:r>
          </w:p>
          <w:p w:rsidR="006E3175" w:rsidRDefault="006E3175" w:rsidP="006E3175">
            <w:pPr>
              <w:ind w:left="720"/>
              <w:rPr>
                <w:sz w:val="24"/>
                <w:szCs w:val="24"/>
              </w:rPr>
            </w:pPr>
          </w:p>
          <w:p w:rsidR="006E3175" w:rsidRDefault="006E3175" w:rsidP="006E3175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 visits in field (All over the Pakistan) in-order to ensure presence and quality of work by field representatives and to strengthen professional relationships with customers by having a direct interaction.</w:t>
            </w:r>
          </w:p>
          <w:p w:rsidR="00A65DC4" w:rsidRPr="00E62908" w:rsidRDefault="00A65DC4" w:rsidP="00A65DC4">
            <w:pPr>
              <w:ind w:left="720"/>
              <w:rPr>
                <w:sz w:val="24"/>
                <w:szCs w:val="24"/>
              </w:rPr>
            </w:pPr>
          </w:p>
          <w:p w:rsidR="00A65DC4" w:rsidRDefault="00A65DC4" w:rsidP="00A65DC4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 for reviewing Product data on new developments regarding the companies or competitors’ products through SALS and other sources</w:t>
            </w:r>
            <w:r w:rsidR="006E3175">
              <w:rPr>
                <w:sz w:val="24"/>
                <w:szCs w:val="24"/>
              </w:rPr>
              <w:t>.</w:t>
            </w:r>
          </w:p>
          <w:p w:rsidR="00A65DC4" w:rsidRDefault="00A65DC4" w:rsidP="006E3175">
            <w:pPr>
              <w:rPr>
                <w:sz w:val="24"/>
                <w:szCs w:val="24"/>
              </w:rPr>
            </w:pPr>
          </w:p>
          <w:p w:rsidR="00A65DC4" w:rsidRDefault="00A65DC4" w:rsidP="00A65DC4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Acting as point of first reference for all product related enquiries and work collaboratively with product development department in clinical trials for that may arise</w:t>
            </w:r>
            <w:r w:rsidR="006E3175">
              <w:rPr>
                <w:sz w:val="24"/>
                <w:szCs w:val="24"/>
              </w:rPr>
              <w:t>.</w:t>
            </w:r>
          </w:p>
          <w:p w:rsidR="00A65DC4" w:rsidRDefault="00A65DC4" w:rsidP="006E3175">
            <w:pPr>
              <w:rPr>
                <w:sz w:val="24"/>
                <w:szCs w:val="24"/>
              </w:rPr>
            </w:pPr>
          </w:p>
          <w:p w:rsidR="00A65DC4" w:rsidRDefault="00A65DC4" w:rsidP="00A65DC4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liaison with the field force to assess the suitability of current promotional material and to ensure that printed promotional m</w:t>
            </w:r>
            <w:r w:rsidR="006E3175">
              <w:rPr>
                <w:sz w:val="24"/>
                <w:szCs w:val="24"/>
              </w:rPr>
              <w:t>aterial is being used optimally.</w:t>
            </w:r>
          </w:p>
          <w:p w:rsidR="00A65DC4" w:rsidRDefault="00A65DC4" w:rsidP="00A65DC4">
            <w:pPr>
              <w:ind w:left="720"/>
              <w:rPr>
                <w:sz w:val="24"/>
                <w:szCs w:val="24"/>
              </w:rPr>
            </w:pPr>
          </w:p>
          <w:p w:rsidR="00A65DC4" w:rsidRDefault="00A65DC4" w:rsidP="00A65DC4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market research projects to access customer attitudes to the current product range and new product introductions</w:t>
            </w:r>
            <w:r w:rsidR="006E3175">
              <w:rPr>
                <w:sz w:val="24"/>
                <w:szCs w:val="24"/>
              </w:rPr>
              <w:t>.</w:t>
            </w:r>
          </w:p>
          <w:p w:rsidR="00A65DC4" w:rsidRDefault="00A65DC4" w:rsidP="00A65DC4">
            <w:pPr>
              <w:ind w:left="720"/>
              <w:rPr>
                <w:sz w:val="24"/>
                <w:szCs w:val="24"/>
              </w:rPr>
            </w:pPr>
          </w:p>
          <w:p w:rsidR="00A65DC4" w:rsidRDefault="00A65DC4" w:rsidP="00A65DC4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 to Marketing Manager in development of annual marketing plan and for controlling advertising, promotion and sales ads in accordance with the annual marketing plan</w:t>
            </w:r>
            <w:r w:rsidR="006E3175">
              <w:rPr>
                <w:sz w:val="24"/>
                <w:szCs w:val="24"/>
              </w:rPr>
              <w:t>.</w:t>
            </w:r>
          </w:p>
          <w:p w:rsidR="00A65DC4" w:rsidRDefault="00A65DC4" w:rsidP="00A65DC4">
            <w:pPr>
              <w:ind w:left="360"/>
              <w:rPr>
                <w:sz w:val="24"/>
                <w:szCs w:val="24"/>
              </w:rPr>
            </w:pPr>
          </w:p>
          <w:p w:rsidR="00A65DC4" w:rsidRDefault="00A65DC4" w:rsidP="00A65DC4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Assist to prepare forecast and constantly monitoring inventory levels, work closely with production and distribution department to ensure timely availability of stock for domestic market as well as for export</w:t>
            </w:r>
          </w:p>
          <w:p w:rsidR="00E45237" w:rsidRPr="00A65DC4" w:rsidRDefault="00E45237" w:rsidP="00A65DC4">
            <w:pPr>
              <w:spacing w:after="120" w:line="276" w:lineRule="auto"/>
              <w:rPr>
                <w:b/>
                <w:sz w:val="24"/>
                <w:szCs w:val="24"/>
              </w:rPr>
            </w:pPr>
          </w:p>
        </w:tc>
      </w:tr>
      <w:tr w:rsidR="009F4F9C" w:rsidRPr="00782954" w:rsidTr="00E4661C">
        <w:trPr>
          <w:cantSplit/>
          <w:trHeight w:val="5400"/>
        </w:trPr>
        <w:tc>
          <w:tcPr>
            <w:tcW w:w="2880" w:type="dxa"/>
          </w:tcPr>
          <w:p w:rsidR="009F4F9C" w:rsidRPr="00430658" w:rsidRDefault="009F4F9C" w:rsidP="00E42493"/>
          <w:p w:rsidR="009F4F9C" w:rsidRPr="00430658" w:rsidRDefault="009F4F9C" w:rsidP="00E42493"/>
          <w:p w:rsidR="009F4F9C" w:rsidRPr="00430658" w:rsidRDefault="009F4F9C" w:rsidP="00E42493">
            <w:pPr>
              <w:rPr>
                <w:b/>
                <w:sz w:val="22"/>
              </w:rPr>
            </w:pPr>
          </w:p>
          <w:p w:rsidR="009F4F9C" w:rsidRPr="00430658" w:rsidRDefault="009F4F9C" w:rsidP="00E42493">
            <w:pPr>
              <w:rPr>
                <w:b/>
                <w:sz w:val="22"/>
              </w:rPr>
            </w:pPr>
          </w:p>
          <w:p w:rsidR="009F4F9C" w:rsidRDefault="009F4F9C" w:rsidP="00E42493">
            <w:pPr>
              <w:jc w:val="both"/>
              <w:rPr>
                <w:b/>
                <w:sz w:val="22"/>
              </w:rPr>
            </w:pPr>
          </w:p>
          <w:p w:rsidR="009F4F9C" w:rsidRDefault="009F4F9C" w:rsidP="00E42493">
            <w:pPr>
              <w:jc w:val="both"/>
              <w:rPr>
                <w:b/>
                <w:sz w:val="22"/>
              </w:rPr>
            </w:pPr>
          </w:p>
          <w:p w:rsidR="009F4F9C" w:rsidRPr="00430658" w:rsidRDefault="009F4F9C" w:rsidP="009F4F9C"/>
        </w:tc>
        <w:tc>
          <w:tcPr>
            <w:tcW w:w="8505" w:type="dxa"/>
            <w:tcBorders>
              <w:left w:val="single" w:sz="4" w:space="0" w:color="auto"/>
            </w:tcBorders>
          </w:tcPr>
          <w:p w:rsidR="005F0B3D" w:rsidRPr="00821EAC" w:rsidRDefault="005F0B3D" w:rsidP="005F0B3D">
            <w:pPr>
              <w:spacing w:after="120" w:line="276" w:lineRule="auto"/>
              <w:rPr>
                <w:b/>
                <w:sz w:val="24"/>
                <w:szCs w:val="24"/>
              </w:rPr>
            </w:pPr>
            <w:r w:rsidRPr="00821EAC">
              <w:rPr>
                <w:b/>
                <w:sz w:val="24"/>
                <w:szCs w:val="24"/>
              </w:rPr>
              <w:t xml:space="preserve">Assistant Product Manager </w:t>
            </w:r>
          </w:p>
          <w:p w:rsidR="005F0B3D" w:rsidRPr="00AF4E27" w:rsidRDefault="005F0B3D" w:rsidP="005F0B3D">
            <w:pPr>
              <w:spacing w:after="120" w:line="276" w:lineRule="auto"/>
              <w:rPr>
                <w:sz w:val="24"/>
                <w:szCs w:val="24"/>
              </w:rPr>
            </w:pPr>
            <w:r w:rsidRPr="00AF4E27">
              <w:rPr>
                <w:sz w:val="24"/>
                <w:szCs w:val="24"/>
              </w:rPr>
              <w:t>Opal laboratories (</w:t>
            </w:r>
            <w:r w:rsidR="00DB6525" w:rsidRPr="00AF4E27">
              <w:rPr>
                <w:sz w:val="24"/>
                <w:szCs w:val="24"/>
              </w:rPr>
              <w:t xml:space="preserve">Pvt.) Ltd from July </w:t>
            </w:r>
            <w:r w:rsidRPr="00AF4E27">
              <w:rPr>
                <w:sz w:val="24"/>
                <w:szCs w:val="24"/>
              </w:rPr>
              <w:t>2012 to June</w:t>
            </w:r>
            <w:r w:rsidR="00DB6525" w:rsidRPr="00AF4E27">
              <w:rPr>
                <w:sz w:val="24"/>
                <w:szCs w:val="24"/>
              </w:rPr>
              <w:t xml:space="preserve"> 2014</w:t>
            </w:r>
          </w:p>
          <w:p w:rsidR="00655418" w:rsidRDefault="00655418" w:rsidP="005F0B3D">
            <w:pPr>
              <w:spacing w:after="120" w:line="276" w:lineRule="auto"/>
              <w:rPr>
                <w:b/>
                <w:sz w:val="24"/>
                <w:szCs w:val="24"/>
              </w:rPr>
            </w:pPr>
          </w:p>
          <w:p w:rsidR="00DB6525" w:rsidRDefault="00DB6525" w:rsidP="005F0B3D">
            <w:pPr>
              <w:spacing w:after="12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Marketing Assistant</w:t>
            </w:r>
          </w:p>
          <w:p w:rsidR="00DB6525" w:rsidRPr="00655418" w:rsidRDefault="00DB6525" w:rsidP="005F0B3D">
            <w:pPr>
              <w:spacing w:after="120" w:line="276" w:lineRule="auto"/>
              <w:rPr>
                <w:sz w:val="24"/>
                <w:szCs w:val="24"/>
              </w:rPr>
            </w:pPr>
            <w:r w:rsidRPr="00AF4E27">
              <w:rPr>
                <w:sz w:val="24"/>
                <w:szCs w:val="24"/>
              </w:rPr>
              <w:t>Opal laboratories (</w:t>
            </w:r>
            <w:r w:rsidR="00A13C8F" w:rsidRPr="00AF4E27">
              <w:rPr>
                <w:sz w:val="24"/>
                <w:szCs w:val="24"/>
              </w:rPr>
              <w:t>Pvt.) Ltd from August 2011</w:t>
            </w:r>
            <w:r w:rsidRPr="00AF4E27">
              <w:rPr>
                <w:sz w:val="24"/>
                <w:szCs w:val="24"/>
              </w:rPr>
              <w:t xml:space="preserve"> to June</w:t>
            </w:r>
            <w:r w:rsidR="00A13C8F" w:rsidRPr="00AF4E27">
              <w:rPr>
                <w:sz w:val="24"/>
                <w:szCs w:val="24"/>
              </w:rPr>
              <w:t xml:space="preserve"> 2012</w:t>
            </w:r>
          </w:p>
          <w:p w:rsidR="00655418" w:rsidRDefault="00655418" w:rsidP="00AD56D5">
            <w:pPr>
              <w:spacing w:after="120" w:line="276" w:lineRule="auto"/>
              <w:rPr>
                <w:b/>
                <w:sz w:val="24"/>
                <w:szCs w:val="24"/>
              </w:rPr>
            </w:pPr>
          </w:p>
          <w:p w:rsidR="00AD56D5" w:rsidRPr="00063598" w:rsidRDefault="00AD56D5" w:rsidP="00AD56D5">
            <w:pPr>
              <w:spacing w:after="120" w:line="276" w:lineRule="auto"/>
              <w:rPr>
                <w:b/>
                <w:sz w:val="24"/>
                <w:szCs w:val="24"/>
              </w:rPr>
            </w:pPr>
            <w:r w:rsidRPr="00063598">
              <w:rPr>
                <w:b/>
                <w:sz w:val="24"/>
                <w:szCs w:val="24"/>
              </w:rPr>
              <w:t>EDUCATION</w:t>
            </w:r>
          </w:p>
          <w:p w:rsidR="00AD56D5" w:rsidRDefault="00AD56D5" w:rsidP="00AD56D5">
            <w:pPr>
              <w:spacing w:after="120"/>
              <w:rPr>
                <w:sz w:val="24"/>
                <w:szCs w:val="24"/>
              </w:rPr>
            </w:pPr>
            <w:r w:rsidRPr="004966C8">
              <w:rPr>
                <w:sz w:val="24"/>
                <w:szCs w:val="24"/>
              </w:rPr>
              <w:t>MBA</w:t>
            </w:r>
            <w:r>
              <w:rPr>
                <w:sz w:val="24"/>
                <w:szCs w:val="24"/>
              </w:rPr>
              <w:t xml:space="preserve"> (</w:t>
            </w:r>
            <w:r w:rsidRPr="004966C8">
              <w:rPr>
                <w:sz w:val="24"/>
                <w:szCs w:val="24"/>
              </w:rPr>
              <w:t>Marketing</w:t>
            </w:r>
            <w:r>
              <w:rPr>
                <w:sz w:val="24"/>
                <w:szCs w:val="24"/>
              </w:rPr>
              <w:t>) Iqra</w:t>
            </w:r>
            <w:r w:rsidRPr="004966C8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 main c</w:t>
            </w:r>
            <w:r w:rsidRPr="004966C8">
              <w:rPr>
                <w:sz w:val="24"/>
                <w:szCs w:val="24"/>
              </w:rPr>
              <w:t>ampus</w:t>
            </w:r>
            <w:r>
              <w:rPr>
                <w:sz w:val="24"/>
                <w:szCs w:val="24"/>
              </w:rPr>
              <w:t xml:space="preserve"> Karachi in 2011</w:t>
            </w:r>
            <w:r w:rsidR="00AD6780">
              <w:rPr>
                <w:sz w:val="24"/>
                <w:szCs w:val="24"/>
              </w:rPr>
              <w:t>.</w:t>
            </w:r>
          </w:p>
          <w:p w:rsidR="00AD56D5" w:rsidRDefault="00AD56D5" w:rsidP="00AD56D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BBA (Marketing) Shah Abdul Latif University Khairpur</w:t>
            </w:r>
            <w:r w:rsidR="00D64B33">
              <w:rPr>
                <w:sz w:val="24"/>
                <w:szCs w:val="24"/>
              </w:rPr>
              <w:t xml:space="preserve"> m</w:t>
            </w:r>
            <w:r w:rsidR="00AD6780">
              <w:rPr>
                <w:sz w:val="24"/>
                <w:szCs w:val="24"/>
              </w:rPr>
              <w:t>irs</w:t>
            </w:r>
            <w:r>
              <w:rPr>
                <w:sz w:val="24"/>
                <w:szCs w:val="24"/>
              </w:rPr>
              <w:t xml:space="preserve"> in 2007</w:t>
            </w:r>
            <w:r w:rsidR="00AD6780">
              <w:rPr>
                <w:sz w:val="24"/>
                <w:szCs w:val="24"/>
              </w:rPr>
              <w:t>.</w:t>
            </w:r>
          </w:p>
          <w:p w:rsidR="00AD56D5" w:rsidRDefault="00AD56D5" w:rsidP="00AD56D5">
            <w:pPr>
              <w:spacing w:after="120"/>
              <w:ind w:left="162" w:hanging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 (Science</w:t>
            </w:r>
            <w:r w:rsidR="00AD6780">
              <w:rPr>
                <w:sz w:val="24"/>
                <w:szCs w:val="24"/>
              </w:rPr>
              <w:t>) Superior Science College Khairpur</w:t>
            </w:r>
            <w:r w:rsidR="00D64B33">
              <w:rPr>
                <w:sz w:val="24"/>
                <w:szCs w:val="24"/>
              </w:rPr>
              <w:t xml:space="preserve"> m</w:t>
            </w:r>
            <w:r w:rsidR="00AD6780">
              <w:rPr>
                <w:sz w:val="24"/>
                <w:szCs w:val="24"/>
              </w:rPr>
              <w:t>irs.</w:t>
            </w:r>
          </w:p>
          <w:p w:rsidR="00AD56D5" w:rsidRPr="00AD56D5" w:rsidRDefault="00AD56D5" w:rsidP="00AD56D5">
            <w:pPr>
              <w:spacing w:after="120"/>
              <w:ind w:left="162" w:hanging="162"/>
              <w:rPr>
                <w:sz w:val="24"/>
                <w:szCs w:val="24"/>
              </w:rPr>
            </w:pPr>
          </w:p>
          <w:p w:rsidR="00AD56D5" w:rsidRDefault="00AD56D5" w:rsidP="00AD56D5">
            <w:pPr>
              <w:spacing w:after="120"/>
              <w:ind w:left="162" w:hanging="162"/>
              <w:rPr>
                <w:b/>
                <w:bCs/>
                <w:sz w:val="24"/>
                <w:szCs w:val="24"/>
              </w:rPr>
            </w:pPr>
            <w:r w:rsidRPr="00495AFB">
              <w:rPr>
                <w:b/>
                <w:bCs/>
                <w:sz w:val="24"/>
                <w:szCs w:val="24"/>
              </w:rPr>
              <w:t>THESIS</w:t>
            </w:r>
          </w:p>
          <w:p w:rsidR="00AD56D5" w:rsidRPr="00F94898" w:rsidRDefault="00612568" w:rsidP="00AD56D5">
            <w:pPr>
              <w:pStyle w:val="ListParagraph"/>
              <w:numPr>
                <w:ilvl w:val="0"/>
                <w:numId w:val="6"/>
              </w:numPr>
              <w:spacing w:after="120"/>
              <w:ind w:left="162" w:firstLine="1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“</w:t>
            </w:r>
            <w:r w:rsidR="00AD56D5">
              <w:rPr>
                <w:bCs/>
                <w:sz w:val="24"/>
                <w:szCs w:val="24"/>
              </w:rPr>
              <w:t xml:space="preserve">Relationship between product characteristics and their choice of      </w:t>
            </w:r>
            <w:r w:rsidR="00AD56D5">
              <w:rPr>
                <w:bCs/>
                <w:sz w:val="24"/>
                <w:szCs w:val="24"/>
              </w:rPr>
              <w:tab/>
            </w:r>
            <w:r w:rsidR="00AD56D5">
              <w:rPr>
                <w:bCs/>
                <w:sz w:val="24"/>
                <w:szCs w:val="24"/>
              </w:rPr>
              <w:tab/>
              <w:t>exhibition participation</w:t>
            </w:r>
            <w:r>
              <w:rPr>
                <w:bCs/>
                <w:sz w:val="24"/>
                <w:szCs w:val="24"/>
              </w:rPr>
              <w:t>”</w:t>
            </w:r>
            <w:r w:rsidR="00AD56D5">
              <w:rPr>
                <w:bCs/>
                <w:sz w:val="24"/>
                <w:szCs w:val="24"/>
              </w:rPr>
              <w:t>.</w:t>
            </w:r>
          </w:p>
          <w:p w:rsidR="00AD56D5" w:rsidRDefault="00AD56D5" w:rsidP="003D1FEF">
            <w:pPr>
              <w:spacing w:after="120"/>
              <w:ind w:left="162" w:hanging="162"/>
              <w:rPr>
                <w:b/>
                <w:sz w:val="24"/>
                <w:szCs w:val="24"/>
              </w:rPr>
            </w:pPr>
          </w:p>
          <w:p w:rsidR="002524BD" w:rsidRPr="00063598" w:rsidRDefault="002524BD" w:rsidP="003D1FEF">
            <w:pPr>
              <w:spacing w:after="120"/>
              <w:ind w:left="162" w:hanging="1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PROFESSIONAL SKILLS</w:t>
            </w:r>
          </w:p>
          <w:p w:rsidR="002524BD" w:rsidRPr="00AD56D5" w:rsidRDefault="002524BD" w:rsidP="003D1FEF">
            <w:pPr>
              <w:pStyle w:val="ListParagraph"/>
              <w:numPr>
                <w:ilvl w:val="0"/>
                <w:numId w:val="2"/>
              </w:numPr>
              <w:spacing w:after="120"/>
              <w:ind w:left="162" w:firstLine="180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MS Offic</w:t>
            </w:r>
            <w:r w:rsidR="00F012EC">
              <w:rPr>
                <w:bCs/>
                <w:sz w:val="24"/>
                <w:szCs w:val="24"/>
              </w:rPr>
              <w:t xml:space="preserve">e, SPSS, </w:t>
            </w:r>
            <w:r w:rsidR="001B693D">
              <w:rPr>
                <w:bCs/>
                <w:sz w:val="24"/>
                <w:szCs w:val="24"/>
              </w:rPr>
              <w:t>QM,</w:t>
            </w:r>
            <w:r w:rsidR="00F012EC">
              <w:rPr>
                <w:bCs/>
                <w:sz w:val="24"/>
                <w:szCs w:val="24"/>
              </w:rPr>
              <w:t xml:space="preserve"> ERP, </w:t>
            </w:r>
            <w:r w:rsidR="001B693D">
              <w:rPr>
                <w:bCs/>
                <w:sz w:val="24"/>
                <w:szCs w:val="24"/>
              </w:rPr>
              <w:t>SALS.</w:t>
            </w:r>
          </w:p>
          <w:p w:rsidR="00AD56D5" w:rsidRPr="00E254AA" w:rsidRDefault="00AD56D5" w:rsidP="00AD56D5">
            <w:pPr>
              <w:pStyle w:val="ListParagraph"/>
              <w:spacing w:after="120"/>
              <w:ind w:left="342"/>
              <w:rPr>
                <w:b/>
                <w:bCs/>
                <w:sz w:val="24"/>
                <w:szCs w:val="24"/>
              </w:rPr>
            </w:pPr>
          </w:p>
          <w:p w:rsidR="002524BD" w:rsidRPr="00063598" w:rsidRDefault="002524BD" w:rsidP="00F012EC">
            <w:pPr>
              <w:spacing w:after="120"/>
              <w:ind w:left="162" w:hanging="1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  <w:p w:rsidR="002524BD" w:rsidRPr="00A520BD" w:rsidRDefault="002524BD" w:rsidP="00CC730A">
            <w:pPr>
              <w:pStyle w:val="ListParagraph"/>
              <w:numPr>
                <w:ilvl w:val="0"/>
                <w:numId w:val="3"/>
              </w:numPr>
              <w:spacing w:after="120"/>
              <w:ind w:left="702"/>
              <w:rPr>
                <w:b/>
                <w:sz w:val="28"/>
              </w:rPr>
            </w:pPr>
            <w:r>
              <w:rPr>
                <w:bCs/>
                <w:sz w:val="24"/>
                <w:szCs w:val="24"/>
              </w:rPr>
              <w:t>Brought sponsorship from Bank al-F</w:t>
            </w:r>
            <w:r w:rsidRPr="00FB01F5">
              <w:rPr>
                <w:bCs/>
                <w:sz w:val="24"/>
                <w:szCs w:val="24"/>
              </w:rPr>
              <w:t>alah for</w:t>
            </w:r>
            <w:r>
              <w:rPr>
                <w:bCs/>
                <w:sz w:val="24"/>
                <w:szCs w:val="24"/>
              </w:rPr>
              <w:t xml:space="preserve"> an international</w:t>
            </w:r>
            <w:r w:rsidRPr="00FB01F5">
              <w:rPr>
                <w:bCs/>
                <w:sz w:val="24"/>
                <w:szCs w:val="24"/>
              </w:rPr>
              <w:t xml:space="preserve"> seminar on “Youth leadership”.</w:t>
            </w:r>
          </w:p>
          <w:p w:rsidR="00A520BD" w:rsidRPr="00A520BD" w:rsidRDefault="00B10042" w:rsidP="00A520BD">
            <w:pPr>
              <w:pStyle w:val="ListParagraph"/>
              <w:numPr>
                <w:ilvl w:val="0"/>
                <w:numId w:val="3"/>
              </w:numPr>
              <w:spacing w:after="120"/>
              <w:ind w:left="702"/>
              <w:rPr>
                <w:b/>
                <w:sz w:val="28"/>
              </w:rPr>
            </w:pPr>
            <w:r>
              <w:rPr>
                <w:bCs/>
                <w:sz w:val="24"/>
                <w:szCs w:val="24"/>
              </w:rPr>
              <w:t>Launching of new</w:t>
            </w:r>
            <w:r w:rsidR="00A520BD">
              <w:rPr>
                <w:bCs/>
                <w:sz w:val="24"/>
                <w:szCs w:val="24"/>
              </w:rPr>
              <w:t xml:space="preserve"> Pharma Brands at Opal Laboratories (Pvt.) Ltd</w:t>
            </w:r>
          </w:p>
          <w:p w:rsidR="002524BD" w:rsidRDefault="002524BD" w:rsidP="00F012EC">
            <w:pPr>
              <w:spacing w:after="120"/>
              <w:ind w:left="162" w:hanging="162"/>
              <w:rPr>
                <w:b/>
                <w:sz w:val="24"/>
                <w:szCs w:val="24"/>
              </w:rPr>
            </w:pPr>
            <w:r w:rsidRPr="0093124F">
              <w:rPr>
                <w:b/>
                <w:sz w:val="24"/>
                <w:szCs w:val="24"/>
              </w:rPr>
              <w:t>INTERESTS</w:t>
            </w:r>
          </w:p>
          <w:p w:rsidR="009F4F9C" w:rsidRPr="001B693D" w:rsidRDefault="005F77FB" w:rsidP="007F70C0">
            <w:pPr>
              <w:pStyle w:val="ListParagraph"/>
              <w:numPr>
                <w:ilvl w:val="0"/>
                <w:numId w:val="6"/>
              </w:numPr>
              <w:spacing w:after="120"/>
              <w:ind w:left="702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and Market development, </w:t>
            </w:r>
            <w:r w:rsidR="009706C1">
              <w:rPr>
                <w:sz w:val="24"/>
                <w:szCs w:val="24"/>
              </w:rPr>
              <w:t xml:space="preserve">Public speaking, </w:t>
            </w:r>
            <w:r w:rsidR="00D64B33">
              <w:rPr>
                <w:sz w:val="24"/>
                <w:szCs w:val="24"/>
              </w:rPr>
              <w:t>Training, Travelling,</w:t>
            </w:r>
            <w:r w:rsidR="002524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 w:rsidR="002524BD">
              <w:rPr>
                <w:sz w:val="24"/>
                <w:szCs w:val="24"/>
              </w:rPr>
              <w:t>Community work</w:t>
            </w:r>
            <w:r>
              <w:rPr>
                <w:sz w:val="24"/>
                <w:szCs w:val="24"/>
              </w:rPr>
              <w:t xml:space="preserve"> </w:t>
            </w:r>
            <w:r w:rsidR="007F70C0">
              <w:rPr>
                <w:sz w:val="24"/>
                <w:szCs w:val="24"/>
              </w:rPr>
              <w:t>for acquiring latest information.</w:t>
            </w:r>
          </w:p>
        </w:tc>
      </w:tr>
    </w:tbl>
    <w:p w:rsidR="0013502C" w:rsidRDefault="0013502C" w:rsidP="001B693D">
      <w:pPr>
        <w:tabs>
          <w:tab w:val="left" w:pos="1620"/>
        </w:tabs>
      </w:pPr>
    </w:p>
    <w:sectPr w:rsidR="0013502C" w:rsidSect="00B923BE">
      <w:pgSz w:w="12240" w:h="15840"/>
      <w:pgMar w:top="1260" w:right="63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944CC"/>
    <w:multiLevelType w:val="hybridMultilevel"/>
    <w:tmpl w:val="1A86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62392"/>
    <w:multiLevelType w:val="hybridMultilevel"/>
    <w:tmpl w:val="BD7E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E4883"/>
    <w:multiLevelType w:val="hybridMultilevel"/>
    <w:tmpl w:val="FD98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426BF"/>
    <w:multiLevelType w:val="hybridMultilevel"/>
    <w:tmpl w:val="326A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4E70"/>
    <w:multiLevelType w:val="hybridMultilevel"/>
    <w:tmpl w:val="E850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8119C"/>
    <w:multiLevelType w:val="hybridMultilevel"/>
    <w:tmpl w:val="7550F5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55060E7A"/>
    <w:multiLevelType w:val="hybridMultilevel"/>
    <w:tmpl w:val="2F08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537C3"/>
    <w:multiLevelType w:val="hybridMultilevel"/>
    <w:tmpl w:val="7BA035DE"/>
    <w:lvl w:ilvl="0" w:tplc="E0F24C2A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8">
    <w:nsid w:val="70A41FBA"/>
    <w:multiLevelType w:val="hybridMultilevel"/>
    <w:tmpl w:val="EFCAA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45237"/>
    <w:rsid w:val="000069EA"/>
    <w:rsid w:val="000155F7"/>
    <w:rsid w:val="00063598"/>
    <w:rsid w:val="00067CE6"/>
    <w:rsid w:val="000840A7"/>
    <w:rsid w:val="00085D00"/>
    <w:rsid w:val="000B17C0"/>
    <w:rsid w:val="000D56F6"/>
    <w:rsid w:val="000E2ADB"/>
    <w:rsid w:val="000F0645"/>
    <w:rsid w:val="001200C6"/>
    <w:rsid w:val="00130941"/>
    <w:rsid w:val="0013502C"/>
    <w:rsid w:val="001500CD"/>
    <w:rsid w:val="00172733"/>
    <w:rsid w:val="00196BBC"/>
    <w:rsid w:val="001B693D"/>
    <w:rsid w:val="001C304A"/>
    <w:rsid w:val="001F3DB1"/>
    <w:rsid w:val="00236D54"/>
    <w:rsid w:val="002524BD"/>
    <w:rsid w:val="00260E25"/>
    <w:rsid w:val="00265913"/>
    <w:rsid w:val="00281D73"/>
    <w:rsid w:val="002930C5"/>
    <w:rsid w:val="00293183"/>
    <w:rsid w:val="002A0B70"/>
    <w:rsid w:val="002C54D8"/>
    <w:rsid w:val="002E6131"/>
    <w:rsid w:val="00304656"/>
    <w:rsid w:val="003155D7"/>
    <w:rsid w:val="00324BEB"/>
    <w:rsid w:val="00327AE9"/>
    <w:rsid w:val="00333230"/>
    <w:rsid w:val="00334986"/>
    <w:rsid w:val="00367386"/>
    <w:rsid w:val="003A665A"/>
    <w:rsid w:val="003B0C85"/>
    <w:rsid w:val="003B2A31"/>
    <w:rsid w:val="003D1FEF"/>
    <w:rsid w:val="003D378B"/>
    <w:rsid w:val="003D743C"/>
    <w:rsid w:val="003E2F6C"/>
    <w:rsid w:val="003E6DE2"/>
    <w:rsid w:val="004222E3"/>
    <w:rsid w:val="00435640"/>
    <w:rsid w:val="00442004"/>
    <w:rsid w:val="004508CB"/>
    <w:rsid w:val="004610ED"/>
    <w:rsid w:val="004632A9"/>
    <w:rsid w:val="00464BED"/>
    <w:rsid w:val="00476D4B"/>
    <w:rsid w:val="00483107"/>
    <w:rsid w:val="00485323"/>
    <w:rsid w:val="00493D37"/>
    <w:rsid w:val="00495AFB"/>
    <w:rsid w:val="004A22BC"/>
    <w:rsid w:val="004A231D"/>
    <w:rsid w:val="004A47D9"/>
    <w:rsid w:val="004C0F0F"/>
    <w:rsid w:val="004C18D0"/>
    <w:rsid w:val="004C23F1"/>
    <w:rsid w:val="004E41E1"/>
    <w:rsid w:val="00515BED"/>
    <w:rsid w:val="00521E08"/>
    <w:rsid w:val="00526664"/>
    <w:rsid w:val="00551468"/>
    <w:rsid w:val="00551E83"/>
    <w:rsid w:val="00556DA0"/>
    <w:rsid w:val="00563FDA"/>
    <w:rsid w:val="00595529"/>
    <w:rsid w:val="005A058B"/>
    <w:rsid w:val="005B1D24"/>
    <w:rsid w:val="005B1E36"/>
    <w:rsid w:val="005D53E9"/>
    <w:rsid w:val="005E15EF"/>
    <w:rsid w:val="005F0962"/>
    <w:rsid w:val="005F0B3D"/>
    <w:rsid w:val="005F1071"/>
    <w:rsid w:val="005F77FB"/>
    <w:rsid w:val="00612568"/>
    <w:rsid w:val="00630629"/>
    <w:rsid w:val="00635605"/>
    <w:rsid w:val="006400CB"/>
    <w:rsid w:val="00644769"/>
    <w:rsid w:val="00650403"/>
    <w:rsid w:val="00655418"/>
    <w:rsid w:val="00656804"/>
    <w:rsid w:val="00662AD6"/>
    <w:rsid w:val="00674E29"/>
    <w:rsid w:val="006C3290"/>
    <w:rsid w:val="006C608A"/>
    <w:rsid w:val="006D321A"/>
    <w:rsid w:val="006E3175"/>
    <w:rsid w:val="0070022C"/>
    <w:rsid w:val="007031C5"/>
    <w:rsid w:val="00715A52"/>
    <w:rsid w:val="007470B4"/>
    <w:rsid w:val="00750417"/>
    <w:rsid w:val="00750F4B"/>
    <w:rsid w:val="00780200"/>
    <w:rsid w:val="0079480A"/>
    <w:rsid w:val="007A6AFB"/>
    <w:rsid w:val="007B2CB3"/>
    <w:rsid w:val="007B4812"/>
    <w:rsid w:val="007B4DE0"/>
    <w:rsid w:val="007B6B8F"/>
    <w:rsid w:val="007B7622"/>
    <w:rsid w:val="007C0225"/>
    <w:rsid w:val="007C1E95"/>
    <w:rsid w:val="007C250F"/>
    <w:rsid w:val="007E5C4C"/>
    <w:rsid w:val="007F47A4"/>
    <w:rsid w:val="007F7076"/>
    <w:rsid w:val="007F70C0"/>
    <w:rsid w:val="007F7E8E"/>
    <w:rsid w:val="0080215B"/>
    <w:rsid w:val="00805C73"/>
    <w:rsid w:val="00821EAC"/>
    <w:rsid w:val="00825BB9"/>
    <w:rsid w:val="0084098F"/>
    <w:rsid w:val="00840B1E"/>
    <w:rsid w:val="0084205F"/>
    <w:rsid w:val="008663F1"/>
    <w:rsid w:val="00882802"/>
    <w:rsid w:val="008A30B3"/>
    <w:rsid w:val="008B0842"/>
    <w:rsid w:val="008C0945"/>
    <w:rsid w:val="008C50A7"/>
    <w:rsid w:val="008E3FDF"/>
    <w:rsid w:val="008F7EA1"/>
    <w:rsid w:val="00904AB9"/>
    <w:rsid w:val="0091339B"/>
    <w:rsid w:val="0093124F"/>
    <w:rsid w:val="00937DC6"/>
    <w:rsid w:val="0095114B"/>
    <w:rsid w:val="009706C1"/>
    <w:rsid w:val="00992DB2"/>
    <w:rsid w:val="009B56F8"/>
    <w:rsid w:val="009E7491"/>
    <w:rsid w:val="009F4F9C"/>
    <w:rsid w:val="00A02DB1"/>
    <w:rsid w:val="00A03381"/>
    <w:rsid w:val="00A04668"/>
    <w:rsid w:val="00A05318"/>
    <w:rsid w:val="00A0591B"/>
    <w:rsid w:val="00A12449"/>
    <w:rsid w:val="00A13C8F"/>
    <w:rsid w:val="00A25C50"/>
    <w:rsid w:val="00A309B5"/>
    <w:rsid w:val="00A520BD"/>
    <w:rsid w:val="00A575FD"/>
    <w:rsid w:val="00A60C7F"/>
    <w:rsid w:val="00A63363"/>
    <w:rsid w:val="00A65DC4"/>
    <w:rsid w:val="00A71C1A"/>
    <w:rsid w:val="00A81E54"/>
    <w:rsid w:val="00A9037E"/>
    <w:rsid w:val="00AC6626"/>
    <w:rsid w:val="00AD56D5"/>
    <w:rsid w:val="00AD5F38"/>
    <w:rsid w:val="00AD6780"/>
    <w:rsid w:val="00AF4E27"/>
    <w:rsid w:val="00B01D80"/>
    <w:rsid w:val="00B10042"/>
    <w:rsid w:val="00B2479B"/>
    <w:rsid w:val="00B730B1"/>
    <w:rsid w:val="00B77724"/>
    <w:rsid w:val="00B923BE"/>
    <w:rsid w:val="00BD1CAD"/>
    <w:rsid w:val="00BE7B97"/>
    <w:rsid w:val="00BF3EC5"/>
    <w:rsid w:val="00C15F12"/>
    <w:rsid w:val="00C922EA"/>
    <w:rsid w:val="00CB0A2B"/>
    <w:rsid w:val="00CB20BB"/>
    <w:rsid w:val="00CB571C"/>
    <w:rsid w:val="00CC02DC"/>
    <w:rsid w:val="00CC4286"/>
    <w:rsid w:val="00CC730A"/>
    <w:rsid w:val="00CE6BFC"/>
    <w:rsid w:val="00CF3469"/>
    <w:rsid w:val="00CF4B27"/>
    <w:rsid w:val="00D27A45"/>
    <w:rsid w:val="00D42696"/>
    <w:rsid w:val="00D42DC1"/>
    <w:rsid w:val="00D615F2"/>
    <w:rsid w:val="00D64B33"/>
    <w:rsid w:val="00D85069"/>
    <w:rsid w:val="00DB6525"/>
    <w:rsid w:val="00E04741"/>
    <w:rsid w:val="00E07DCA"/>
    <w:rsid w:val="00E23047"/>
    <w:rsid w:val="00E254AA"/>
    <w:rsid w:val="00E42493"/>
    <w:rsid w:val="00E45237"/>
    <w:rsid w:val="00E4661C"/>
    <w:rsid w:val="00E52185"/>
    <w:rsid w:val="00E52F1D"/>
    <w:rsid w:val="00E611F0"/>
    <w:rsid w:val="00E62908"/>
    <w:rsid w:val="00E63C54"/>
    <w:rsid w:val="00E671F5"/>
    <w:rsid w:val="00EA6406"/>
    <w:rsid w:val="00EB77C5"/>
    <w:rsid w:val="00EE392B"/>
    <w:rsid w:val="00EF6B3E"/>
    <w:rsid w:val="00F012EC"/>
    <w:rsid w:val="00F01B97"/>
    <w:rsid w:val="00F03C85"/>
    <w:rsid w:val="00F11762"/>
    <w:rsid w:val="00F158CA"/>
    <w:rsid w:val="00F179B6"/>
    <w:rsid w:val="00F260A4"/>
    <w:rsid w:val="00F44CD8"/>
    <w:rsid w:val="00F55A25"/>
    <w:rsid w:val="00F63ECD"/>
    <w:rsid w:val="00F70723"/>
    <w:rsid w:val="00F754AC"/>
    <w:rsid w:val="00F90CB8"/>
    <w:rsid w:val="00F94123"/>
    <w:rsid w:val="00F94898"/>
    <w:rsid w:val="00F95C7D"/>
    <w:rsid w:val="00F97B89"/>
    <w:rsid w:val="00FB01F5"/>
    <w:rsid w:val="00FC7DE1"/>
    <w:rsid w:val="00FD528B"/>
    <w:rsid w:val="00FE19C1"/>
    <w:rsid w:val="00FE3E7D"/>
    <w:rsid w:val="00FF5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37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37"/>
    <w:pPr>
      <w:ind w:left="720"/>
      <w:contextualSpacing/>
    </w:pPr>
  </w:style>
  <w:style w:type="character" w:styleId="Hyperlink">
    <w:name w:val="Hyperlink"/>
    <w:uiPriority w:val="99"/>
    <w:unhideWhenUsed/>
    <w:rsid w:val="003E2F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FD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9651-D608-4AB5-8757-597B0C91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kausar.m</dc:creator>
  <cp:lastModifiedBy>naeem</cp:lastModifiedBy>
  <cp:revision>9</cp:revision>
  <dcterms:created xsi:type="dcterms:W3CDTF">2015-12-10T16:28:00Z</dcterms:created>
  <dcterms:modified xsi:type="dcterms:W3CDTF">2015-12-30T05:50:00Z</dcterms:modified>
</cp:coreProperties>
</file>