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04" w:rsidRDefault="00795D43">
      <w:pPr>
        <w:spacing w:after="0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MOAZZAM                                                                                            </w:t>
      </w:r>
    </w:p>
    <w:p w:rsidR="00206804" w:rsidRDefault="00795D43">
      <w:pPr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Sales                                                                                     </w:t>
      </w:r>
    </w:p>
    <w:p w:rsidR="00206804" w:rsidRDefault="00795D43">
      <w:pPr>
        <w:spacing w:after="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SAMAMA HILLVIEW FLAT # 505 BLOCK 16-A                                                                                                                         </w:t>
      </w:r>
    </w:p>
    <w:p w:rsidR="00206804" w:rsidRDefault="00795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GULISTAN-E-JAUHAR, KARACHI                                                                                      </w:t>
      </w:r>
    </w:p>
    <w:p w:rsidR="00206804" w:rsidRDefault="00795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TEL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.#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34017719,MOB.# 03212419971                                                                                                                                                    </w:t>
      </w:r>
    </w:p>
    <w:p w:rsidR="00206804" w:rsidRDefault="00F25BF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hyperlink r:id="rId6">
        <w:r w:rsidR="00795D43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Moazzam_70@hotmail.com</w:t>
        </w:r>
      </w:hyperlink>
    </w:p>
    <w:p w:rsidR="00206804" w:rsidRDefault="002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206804" w:rsidRDefault="00795D43">
      <w:pPr>
        <w:spacing w:after="0" w:line="240" w:lineRule="auto"/>
        <w:jc w:val="both"/>
        <w:rPr>
          <w:rFonts w:ascii="Brush Script MT" w:eastAsia="Brush Script MT" w:hAnsi="Brush Script MT" w:cs="Brush Script MT"/>
          <w:i/>
          <w:sz w:val="44"/>
        </w:rPr>
      </w:pPr>
      <w:r>
        <w:rPr>
          <w:rFonts w:ascii="Brush Script MT" w:eastAsia="Brush Script MT" w:hAnsi="Brush Script MT" w:cs="Brush Script MT"/>
          <w:i/>
          <w:sz w:val="28"/>
        </w:rPr>
        <w:t xml:space="preserve">A dynamic professional with worthy experience in pharmaceutical sales, seeking a challenging job where </w:t>
      </w:r>
      <w:proofErr w:type="spellStart"/>
      <w:r>
        <w:rPr>
          <w:rFonts w:ascii="Brush Script MT" w:eastAsia="Brush Script MT" w:hAnsi="Brush Script MT" w:cs="Brush Script MT"/>
          <w:i/>
          <w:sz w:val="28"/>
        </w:rPr>
        <w:t>i</w:t>
      </w:r>
      <w:proofErr w:type="spellEnd"/>
      <w:r>
        <w:rPr>
          <w:rFonts w:ascii="Brush Script MT" w:eastAsia="Brush Script MT" w:hAnsi="Brush Script MT" w:cs="Brush Script MT"/>
          <w:i/>
          <w:sz w:val="28"/>
        </w:rPr>
        <w:t xml:space="preserve"> can utilize my experience &amp; leadership skills.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Professional Exposure 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Eurekon International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Year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/>
        </w:rPr>
        <w:t>Position</w:t>
      </w:r>
    </w:p>
    <w:p w:rsidR="00206804" w:rsidRDefault="00795D43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Jan</w:t>
      </w:r>
      <w:r w:rsidR="0020178B">
        <w:rPr>
          <w:rFonts w:ascii="Times New Roman" w:eastAsia="Times New Roman" w:hAnsi="Times New Roman" w:cs="Times New Roman"/>
          <w:b/>
          <w:sz w:val="28"/>
        </w:rPr>
        <w:t>, 2013</w:t>
      </w:r>
      <w:r>
        <w:rPr>
          <w:rFonts w:ascii="Times New Roman" w:eastAsia="Times New Roman" w:hAnsi="Times New Roman" w:cs="Times New Roman"/>
          <w:b/>
          <w:sz w:val="28"/>
        </w:rPr>
        <w:t>-Till to date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Sales Manager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have launched the company in Karachi and Hyderabad. I'm promoting </w:t>
      </w:r>
      <w:r w:rsidR="0020178B">
        <w:rPr>
          <w:rFonts w:ascii="Times New Roman" w:eastAsia="Times New Roman" w:hAnsi="Times New Roman" w:cs="Times New Roman"/>
          <w:sz w:val="24"/>
        </w:rPr>
        <w:t>a core GYNAE research product that is</w:t>
      </w:r>
      <w:r>
        <w:rPr>
          <w:rFonts w:ascii="Times New Roman" w:eastAsia="Times New Roman" w:hAnsi="Times New Roman" w:cs="Times New Roman"/>
          <w:sz w:val="24"/>
        </w:rPr>
        <w:t xml:space="preserve"> intimate </w:t>
      </w:r>
      <w:r w:rsidR="0020178B">
        <w:rPr>
          <w:rFonts w:ascii="Times New Roman" w:eastAsia="Times New Roman" w:hAnsi="Times New Roman" w:cs="Times New Roman"/>
          <w:sz w:val="24"/>
        </w:rPr>
        <w:t>feminine</w:t>
      </w:r>
      <w:r>
        <w:rPr>
          <w:rFonts w:ascii="Times New Roman" w:eastAsia="Times New Roman" w:hAnsi="Times New Roman" w:cs="Times New Roman"/>
          <w:sz w:val="24"/>
        </w:rPr>
        <w:t xml:space="preserve"> wash and pregnancy stretch mark cream. I have included the products in the formulary of Ziauddin Hospital and AL Khidmat Hospital. I am looking after Karachi and Hyderabad.</w:t>
      </w:r>
    </w:p>
    <w:p w:rsidR="006B7428" w:rsidRDefault="006B742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06804" w:rsidRDefault="00795D43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Barrett Hodgson Pakistan (Pvt.) Ltd.</w:t>
      </w:r>
    </w:p>
    <w:p w:rsidR="00206804" w:rsidRDefault="00795D43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Year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  <w:u w:val="single"/>
        </w:rPr>
        <w:t>Position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Jul, 2012 – Dec</w:t>
      </w:r>
      <w:r w:rsidR="0020178B">
        <w:rPr>
          <w:rFonts w:ascii="Times New Roman" w:eastAsia="Times New Roman" w:hAnsi="Times New Roman" w:cs="Times New Roman"/>
          <w:b/>
          <w:sz w:val="28"/>
        </w:rPr>
        <w:t>, 2012</w:t>
      </w:r>
      <w:r>
        <w:rPr>
          <w:rFonts w:ascii="Times New Roman" w:eastAsia="Times New Roman" w:hAnsi="Times New Roman" w:cs="Times New Roman"/>
          <w:b/>
          <w:sz w:val="28"/>
        </w:rPr>
        <w:t xml:space="preserve"> Sales Manager (South Region)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was looking </w:t>
      </w:r>
      <w:r w:rsidR="0020178B">
        <w:rPr>
          <w:rFonts w:ascii="Times New Roman" w:eastAsia="Times New Roman" w:hAnsi="Times New Roman" w:cs="Times New Roman"/>
          <w:sz w:val="24"/>
        </w:rPr>
        <w:t>after “</w:t>
      </w:r>
      <w:r w:rsidR="003D47BF">
        <w:rPr>
          <w:rFonts w:ascii="Times New Roman" w:eastAsia="Times New Roman" w:hAnsi="Times New Roman" w:cs="Times New Roman"/>
          <w:sz w:val="24"/>
        </w:rPr>
        <w:t>Karachi &amp; Quetta</w:t>
      </w:r>
      <w:r>
        <w:rPr>
          <w:rFonts w:ascii="Times New Roman" w:eastAsia="Times New Roman" w:hAnsi="Times New Roman" w:cs="Times New Roman"/>
          <w:sz w:val="24"/>
        </w:rPr>
        <w:t>". I have experience of working in segment of</w:t>
      </w:r>
      <w:r w:rsidR="000F2C4B">
        <w:rPr>
          <w:rFonts w:ascii="Times New Roman" w:eastAsia="Times New Roman" w:hAnsi="Times New Roman" w:cs="Times New Roman"/>
          <w:sz w:val="24"/>
        </w:rPr>
        <w:t xml:space="preserve"> GYNAE, PEADS and E</w:t>
      </w:r>
      <w:r w:rsidR="003D47BF">
        <w:rPr>
          <w:rFonts w:ascii="Times New Roman" w:eastAsia="Times New Roman" w:hAnsi="Times New Roman" w:cs="Times New Roman"/>
          <w:sz w:val="24"/>
        </w:rPr>
        <w:t>NT. 4</w:t>
      </w:r>
      <w:r>
        <w:rPr>
          <w:rFonts w:ascii="Times New Roman" w:eastAsia="Times New Roman" w:hAnsi="Times New Roman" w:cs="Times New Roman"/>
          <w:sz w:val="24"/>
        </w:rPr>
        <w:t xml:space="preserve"> area managers were reporting to me.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Jul, 2010 – Jun-2012 Regional Sales Manager (SOUTH) 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I have experience of working in segment of cardio vascular. I had successfully launched many new products. I had achieved Best RSM Award in both </w:t>
      </w:r>
      <w:proofErr w:type="gramStart"/>
      <w:r>
        <w:rPr>
          <w:rFonts w:ascii="Times New Roman" w:eastAsia="Times New Roman" w:hAnsi="Times New Roman" w:cs="Times New Roman"/>
          <w:sz w:val="24"/>
        </w:rPr>
        <w:t>year</w:t>
      </w:r>
      <w:proofErr w:type="gramEnd"/>
      <w:r>
        <w:rPr>
          <w:rFonts w:ascii="Times New Roman" w:eastAsia="Times New Roman" w:hAnsi="Times New Roman" w:cs="Times New Roman"/>
          <w:sz w:val="24"/>
        </w:rPr>
        <w:t>. I have included many products in the formulary of different private and government institutions. 10 area managers were reporting to me.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Oct, 2003 – Jun-2010 Area Sales </w:t>
      </w:r>
      <w:r w:rsidR="0020178B">
        <w:rPr>
          <w:rFonts w:ascii="Times New Roman" w:eastAsia="Times New Roman" w:hAnsi="Times New Roman" w:cs="Times New Roman"/>
          <w:b/>
          <w:sz w:val="28"/>
        </w:rPr>
        <w:t>Manager (</w:t>
      </w:r>
      <w:r>
        <w:rPr>
          <w:rFonts w:ascii="Times New Roman" w:eastAsia="Times New Roman" w:hAnsi="Times New Roman" w:cs="Times New Roman"/>
          <w:b/>
          <w:sz w:val="28"/>
        </w:rPr>
        <w:t>KARACHI)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I have experience of working in segment of cardio vascular. I was looking after whole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karachi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 I always achieve the annual target every year. I had achieved best Area Manager Award many times. I have successfully launched many products and included different products in the formulary of private and government institutions.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Feb, 1996 – Jan -2001 Medical Sales Officer</w:t>
      </w:r>
    </w:p>
    <w:p w:rsidR="00206804" w:rsidRDefault="000F2C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was responsible to promote research products like C</w:t>
      </w:r>
      <w:r w:rsidR="00795D43">
        <w:rPr>
          <w:rFonts w:ascii="Times New Roman" w:eastAsia="Times New Roman" w:hAnsi="Times New Roman" w:cs="Times New Roman"/>
          <w:sz w:val="24"/>
        </w:rPr>
        <w:t>efspan (CEFIXIM). I had got experience of working different area in Karachi.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795D43" w:rsidRDefault="00795D43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206804" w:rsidRDefault="00795D43">
      <w:pPr>
        <w:spacing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Sainsbury’s London   U.K.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Mar, 2001 – Jul -2003               Customer Services Assistant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had to attend customer and motivate them to buy </w:t>
      </w:r>
      <w:r w:rsidR="0020178B">
        <w:rPr>
          <w:rFonts w:ascii="Times New Roman" w:eastAsia="Times New Roman" w:hAnsi="Times New Roman" w:cs="Times New Roman"/>
          <w:color w:val="000000"/>
          <w:sz w:val="24"/>
        </w:rPr>
        <w:t>specific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products.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206804" w:rsidRDefault="00795D43" w:rsidP="00FB1B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Glaxo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Wellcome</w:t>
      </w:r>
    </w:p>
    <w:p w:rsidR="00FB1BE3" w:rsidRDefault="00FB1BE3" w:rsidP="00FB1BE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06804" w:rsidRDefault="00795D43" w:rsidP="00FB1B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Oct, 1994 – Jan -1996               Medical Sales Officer</w:t>
      </w:r>
    </w:p>
    <w:p w:rsidR="00206804" w:rsidRDefault="00795D43" w:rsidP="00FB1B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was responsible to</w:t>
      </w:r>
      <w:r w:rsidR="000F2C4B">
        <w:rPr>
          <w:rFonts w:ascii="Times New Roman" w:eastAsia="Times New Roman" w:hAnsi="Times New Roman" w:cs="Times New Roman"/>
          <w:sz w:val="24"/>
        </w:rPr>
        <w:t xml:space="preserve"> promote the research products C</w:t>
      </w:r>
      <w:r>
        <w:rPr>
          <w:rFonts w:ascii="Times New Roman" w:eastAsia="Times New Roman" w:hAnsi="Times New Roman" w:cs="Times New Roman"/>
          <w:sz w:val="24"/>
        </w:rPr>
        <w:t>efspan (CEFEXIM).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Strengths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Effective team building and planning skills.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interact well with people of diverse background.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Flexible nature, which helps in </w:t>
      </w:r>
      <w:r w:rsidR="0020178B">
        <w:rPr>
          <w:rFonts w:ascii="Times New Roman" w:eastAsia="Times New Roman" w:hAnsi="Times New Roman" w:cs="Times New Roman"/>
          <w:sz w:val="24"/>
        </w:rPr>
        <w:t>adjusting priorities</w:t>
      </w:r>
      <w:r>
        <w:rPr>
          <w:rFonts w:ascii="Times New Roman" w:eastAsia="Times New Roman" w:hAnsi="Times New Roman" w:cs="Times New Roman"/>
          <w:sz w:val="24"/>
        </w:rPr>
        <w:t xml:space="preserve"> quickly.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Pertinent experience in the field.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educational background.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Eager to </w:t>
      </w:r>
      <w:r w:rsidR="0020178B">
        <w:rPr>
          <w:rFonts w:ascii="Times New Roman" w:eastAsia="Times New Roman" w:hAnsi="Times New Roman" w:cs="Times New Roman"/>
          <w:sz w:val="24"/>
        </w:rPr>
        <w:t>learn new</w:t>
      </w:r>
      <w:r>
        <w:rPr>
          <w:rFonts w:ascii="Times New Roman" w:eastAsia="Times New Roman" w:hAnsi="Times New Roman" w:cs="Times New Roman"/>
          <w:sz w:val="24"/>
        </w:rPr>
        <w:t xml:space="preserve"> things and changes that occur in business environment.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convert relationship in revenue.</w:t>
      </w:r>
    </w:p>
    <w:p w:rsidR="00206804" w:rsidRDefault="00795D4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Creative in developing sales strategies to achieve objectives.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Education</w:t>
      </w:r>
    </w:p>
    <w:p w:rsidR="00206804" w:rsidRDefault="00795D4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M.B.A (MARKETING)</w:t>
      </w:r>
      <w:r>
        <w:rPr>
          <w:rFonts w:ascii="Times New Roman" w:eastAsia="Times New Roman" w:hAnsi="Times New Roman" w:cs="Times New Roman"/>
          <w:sz w:val="28"/>
        </w:rPr>
        <w:t xml:space="preserve">from </w:t>
      </w:r>
      <w:r>
        <w:rPr>
          <w:rFonts w:ascii="Times New Roman" w:eastAsia="Times New Roman" w:hAnsi="Times New Roman" w:cs="Times New Roman"/>
          <w:b/>
          <w:sz w:val="28"/>
        </w:rPr>
        <w:t>Frederick Taylor International University</w:t>
      </w:r>
      <w:r>
        <w:rPr>
          <w:rFonts w:ascii="Times New Roman" w:eastAsia="Times New Roman" w:hAnsi="Times New Roman" w:cs="Times New Roman"/>
          <w:sz w:val="28"/>
        </w:rPr>
        <w:t xml:space="preserve"> c/o. Academy of professional studies London, U.K. in </w:t>
      </w:r>
      <w:r>
        <w:rPr>
          <w:rFonts w:ascii="Times New Roman" w:eastAsia="Times New Roman" w:hAnsi="Times New Roman" w:cs="Times New Roman"/>
          <w:b/>
          <w:sz w:val="28"/>
        </w:rPr>
        <w:t>September,2002</w:t>
      </w:r>
    </w:p>
    <w:p w:rsidR="00206804" w:rsidRDefault="00795D4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B. Pharmacy</w:t>
      </w:r>
      <w:r>
        <w:rPr>
          <w:rFonts w:ascii="Times New Roman" w:eastAsia="Times New Roman" w:hAnsi="Times New Roman" w:cs="Times New Roman"/>
          <w:sz w:val="28"/>
        </w:rPr>
        <w:t xml:space="preserve">, from </w:t>
      </w:r>
      <w:r>
        <w:rPr>
          <w:rFonts w:ascii="Times New Roman" w:eastAsia="Times New Roman" w:hAnsi="Times New Roman" w:cs="Times New Roman"/>
          <w:b/>
          <w:sz w:val="28"/>
        </w:rPr>
        <w:t>Karachi University in 1992.</w:t>
      </w:r>
    </w:p>
    <w:p w:rsidR="00206804" w:rsidRDefault="00795D4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Computer Skills</w:t>
      </w:r>
    </w:p>
    <w:p w:rsidR="00206804" w:rsidRDefault="0020680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206804" w:rsidRDefault="00795D43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Command over Microsoft Office</w:t>
      </w:r>
    </w:p>
    <w:p w:rsidR="00206804" w:rsidRDefault="00795D43">
      <w:pPr>
        <w:tabs>
          <w:tab w:val="left" w:pos="168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  <w:u w:val="single"/>
        </w:rPr>
        <w:t>Reference:</w:t>
      </w:r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To be furnished on </w:t>
      </w:r>
      <w:r w:rsidR="0020178B">
        <w:rPr>
          <w:rFonts w:ascii="Calibri" w:eastAsia="Calibri" w:hAnsi="Calibri" w:cs="Calibri"/>
          <w:b/>
          <w:sz w:val="24"/>
        </w:rPr>
        <w:t>request.</w:t>
      </w:r>
    </w:p>
    <w:p w:rsidR="00206804" w:rsidRDefault="00206804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:rsidR="00206804" w:rsidRDefault="00206804">
      <w:pPr>
        <w:spacing w:after="0"/>
        <w:ind w:left="720"/>
        <w:rPr>
          <w:rFonts w:ascii="Times New Roman" w:eastAsia="Times New Roman" w:hAnsi="Times New Roman" w:cs="Times New Roman"/>
          <w:b/>
          <w:sz w:val="28"/>
        </w:rPr>
      </w:pPr>
    </w:p>
    <w:sectPr w:rsidR="00206804" w:rsidSect="0056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255AD"/>
    <w:multiLevelType w:val="multilevel"/>
    <w:tmpl w:val="19540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B766DB"/>
    <w:multiLevelType w:val="multilevel"/>
    <w:tmpl w:val="3DF43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DB0804"/>
    <w:multiLevelType w:val="multilevel"/>
    <w:tmpl w:val="3EA83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6804"/>
    <w:rsid w:val="000F2C4B"/>
    <w:rsid w:val="0020178B"/>
    <w:rsid w:val="00206804"/>
    <w:rsid w:val="003D47BF"/>
    <w:rsid w:val="00566282"/>
    <w:rsid w:val="00602109"/>
    <w:rsid w:val="006B7428"/>
    <w:rsid w:val="00795D43"/>
    <w:rsid w:val="00976D86"/>
    <w:rsid w:val="00D93BFC"/>
    <w:rsid w:val="00F25BFC"/>
    <w:rsid w:val="00FB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azzam_7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120F2-EEAB-4D1D-8CF5-D45987AC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Mart</dc:creator>
  <cp:lastModifiedBy>Pc Mart</cp:lastModifiedBy>
  <cp:revision>4</cp:revision>
  <dcterms:created xsi:type="dcterms:W3CDTF">2015-11-17T15:47:00Z</dcterms:created>
  <dcterms:modified xsi:type="dcterms:W3CDTF">2015-11-23T18:21:00Z</dcterms:modified>
</cp:coreProperties>
</file>