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3A" w:rsidRPr="00676B46" w:rsidRDefault="00F0723A" w:rsidP="00F0723A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32"/>
          <w:szCs w:val="36"/>
        </w:rPr>
      </w:pPr>
      <w:r>
        <w:rPr>
          <w:rFonts w:ascii="Bookman Old Style" w:eastAsia="Times New Roman" w:hAnsi="Bookman Old Style" w:cs="Arial"/>
          <w:b/>
          <w:noProof/>
          <w:color w:val="000000"/>
          <w:sz w:val="32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-266700</wp:posOffset>
            </wp:positionV>
            <wp:extent cx="1364615" cy="1600200"/>
            <wp:effectExtent l="19050" t="0" r="6985" b="0"/>
            <wp:wrapSquare wrapText="bothSides"/>
            <wp:docPr id="2" name="Picture 2" descr="Windows Photo Viewer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Photo Viewer Wallpap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6B46">
        <w:rPr>
          <w:rFonts w:ascii="Bookman Old Style" w:eastAsia="Times New Roman" w:hAnsi="Bookman Old Style" w:cs="Arial"/>
          <w:b/>
          <w:color w:val="000000"/>
          <w:sz w:val="32"/>
          <w:szCs w:val="36"/>
        </w:rPr>
        <w:t>M. IMRAN AHMED GHAURI</w:t>
      </w:r>
    </w:p>
    <w:p w:rsidR="00F0723A" w:rsidRPr="00C2293B" w:rsidRDefault="00F0723A" w:rsidP="00F0723A">
      <w:pPr>
        <w:spacing w:after="0" w:line="240" w:lineRule="auto"/>
        <w:outlineLvl w:val="2"/>
        <w:rPr>
          <w:rFonts w:ascii="Bookman Old Style" w:eastAsia="Times New Roman" w:hAnsi="Bookman Old Style" w:cs="Arial"/>
          <w:bCs/>
          <w:color w:val="000000"/>
          <w:sz w:val="24"/>
          <w:szCs w:val="24"/>
        </w:rPr>
      </w:pPr>
      <w:r w:rsidRPr="00C2293B">
        <w:rPr>
          <w:rFonts w:ascii="Bookman Old Style" w:eastAsia="Times New Roman" w:hAnsi="Bookman Old Style" w:cs="Arial"/>
          <w:bCs/>
          <w:color w:val="000000"/>
          <w:sz w:val="24"/>
          <w:szCs w:val="24"/>
        </w:rPr>
        <w:t>Mob # 0314-6120810</w:t>
      </w:r>
    </w:p>
    <w:p w:rsidR="00F0723A" w:rsidRPr="00C2293B" w:rsidRDefault="00691B6E" w:rsidP="00F0723A">
      <w:pPr>
        <w:spacing w:after="0" w:line="240" w:lineRule="auto"/>
        <w:outlineLvl w:val="2"/>
        <w:rPr>
          <w:rFonts w:ascii="Bookman Old Style" w:eastAsia="Times New Roman" w:hAnsi="Bookman Old Style" w:cs="Arial"/>
          <w:bCs/>
          <w:color w:val="000000"/>
          <w:sz w:val="24"/>
          <w:szCs w:val="24"/>
        </w:rPr>
      </w:pPr>
      <w:hyperlink r:id="rId6" w:history="1">
        <w:r w:rsidR="00F0723A" w:rsidRPr="00C2293B">
          <w:rPr>
            <w:rStyle w:val="Hyperlink"/>
            <w:rFonts w:ascii="Bookman Old Style" w:eastAsia="Times New Roman" w:hAnsi="Bookman Old Style" w:cs="Arial"/>
            <w:bCs/>
            <w:sz w:val="24"/>
            <w:szCs w:val="24"/>
            <w:u w:val="none"/>
          </w:rPr>
          <w:t>aims1782003@yahoo.com</w:t>
        </w:r>
      </w:hyperlink>
      <w:r w:rsidR="00F0723A" w:rsidRPr="00C2293B">
        <w:rPr>
          <w:rFonts w:ascii="Bookman Old Style" w:eastAsia="Times New Roman" w:hAnsi="Bookman Old Style" w:cs="Arial"/>
          <w:bCs/>
          <w:color w:val="000000"/>
          <w:sz w:val="24"/>
          <w:szCs w:val="24"/>
        </w:rPr>
        <w:t xml:space="preserve">   </w:t>
      </w:r>
    </w:p>
    <w:p w:rsidR="00B729E8" w:rsidRDefault="0068143B">
      <w:r>
        <w:t>___________________________________________________________</w:t>
      </w:r>
      <w:r w:rsidR="00C2293B">
        <w:t>_______________</w:t>
      </w:r>
    </w:p>
    <w:p w:rsidR="00F0723A" w:rsidRDefault="00F0723A">
      <w:pPr>
        <w:rPr>
          <w:rFonts w:ascii="Bookman Old Style" w:eastAsia="Times New Roman" w:hAnsi="Bookman Old Style"/>
          <w:b/>
          <w:sz w:val="24"/>
          <w:szCs w:val="24"/>
        </w:rPr>
      </w:pPr>
      <w:r w:rsidRPr="0036582D">
        <w:rPr>
          <w:rFonts w:ascii="Bookman Old Style" w:eastAsia="Times New Roman" w:hAnsi="Bookman Old Style"/>
          <w:b/>
          <w:sz w:val="24"/>
          <w:szCs w:val="24"/>
        </w:rPr>
        <w:t>Career Objective:</w:t>
      </w:r>
    </w:p>
    <w:p w:rsidR="00F0723A" w:rsidRPr="00A55E27" w:rsidRDefault="00F0723A">
      <w:pPr>
        <w:rPr>
          <w:rFonts w:ascii="Bookman Old Style" w:eastAsia="Times New Roman" w:hAnsi="Bookman Old Style"/>
          <w:color w:val="000000"/>
          <w:sz w:val="24"/>
          <w:szCs w:val="24"/>
        </w:rPr>
      </w:pPr>
      <w:r w:rsidRPr="00A55E27">
        <w:rPr>
          <w:rFonts w:ascii="Bookman Old Style" w:eastAsia="Times New Roman" w:hAnsi="Bookman Old Style"/>
          <w:color w:val="000000"/>
          <w:sz w:val="24"/>
          <w:szCs w:val="24"/>
        </w:rPr>
        <w:t>To have a competitive Managerial position in Marketing with a dynamic organization to apply accumulated skills in contributing towards the achievement of Organizational Goals and Career Growth.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4"/>
      </w:tblGrid>
      <w:tr w:rsidR="0073472D" w:rsidRPr="0036582D" w:rsidTr="008B41BE">
        <w:tc>
          <w:tcPr>
            <w:tcW w:w="5000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73472D" w:rsidRPr="0036582D" w:rsidRDefault="0073472D" w:rsidP="008B41BE">
            <w:pPr>
              <w:spacing w:after="0" w:line="240" w:lineRule="auto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b/>
                <w:sz w:val="24"/>
                <w:szCs w:val="24"/>
              </w:rPr>
              <w:t>Education:</w:t>
            </w:r>
          </w:p>
        </w:tc>
      </w:tr>
      <w:tr w:rsidR="0073472D" w:rsidRPr="00A61D9C" w:rsidTr="008B41BE">
        <w:tc>
          <w:tcPr>
            <w:tcW w:w="5000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73472D" w:rsidRPr="00A61D9C" w:rsidRDefault="0073472D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000000"/>
                <w:sz w:val="24"/>
                <w:szCs w:val="24"/>
              </w:rPr>
              <w:t xml:space="preserve">2014:                     </w:t>
            </w:r>
            <w:r w:rsidRPr="00A61D9C">
              <w:rPr>
                <w:rFonts w:ascii="Bookman Old Style" w:eastAsia="Times New Roman" w:hAnsi="Bookman Old Style"/>
                <w:b/>
                <w:bCs/>
                <w:color w:val="000000"/>
                <w:sz w:val="24"/>
                <w:szCs w:val="24"/>
              </w:rPr>
              <w:t>MBA</w:t>
            </w:r>
            <w:r w:rsidRPr="00A61D9C">
              <w:rPr>
                <w:rFonts w:ascii="Bookman Old Style" w:eastAsia="Times New Roman" w:hAnsi="Bookman Old Style"/>
                <w:bCs/>
                <w:color w:val="000000"/>
                <w:sz w:val="24"/>
                <w:szCs w:val="24"/>
              </w:rPr>
              <w:t xml:space="preserve"> (Marketing) VU Pakistan            CGPA 3.26</w:t>
            </w:r>
            <w:r>
              <w:rPr>
                <w:rFonts w:ascii="Bookman Old Style" w:eastAsia="Times New Roman" w:hAnsi="Bookman Old Style"/>
                <w:bCs/>
                <w:color w:val="000000"/>
                <w:sz w:val="24"/>
                <w:szCs w:val="24"/>
              </w:rPr>
              <w:t>/4</w:t>
            </w:r>
            <w:r w:rsidR="00A54F47">
              <w:rPr>
                <w:rFonts w:ascii="Bookman Old Style" w:eastAsia="Times New Roman" w:hAnsi="Bookman Old Style"/>
                <w:bCs/>
                <w:color w:val="000000"/>
                <w:sz w:val="24"/>
                <w:szCs w:val="24"/>
              </w:rPr>
              <w:t>.00</w:t>
            </w:r>
          </w:p>
        </w:tc>
      </w:tr>
      <w:tr w:rsidR="0073472D" w:rsidRPr="00A61D9C" w:rsidTr="008B41BE">
        <w:tc>
          <w:tcPr>
            <w:tcW w:w="5000" w:type="pct"/>
            <w:tcBorders>
              <w:top w:val="single" w:sz="6" w:space="0" w:color="FFFFFF"/>
              <w:bottom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73472D" w:rsidRPr="00A61D9C" w:rsidRDefault="0073472D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000000"/>
                <w:sz w:val="24"/>
                <w:szCs w:val="24"/>
              </w:rPr>
              <w:t xml:space="preserve">1999:                     </w:t>
            </w:r>
            <w:r w:rsidRPr="00A61D9C">
              <w:rPr>
                <w:rFonts w:ascii="Bookman Old Style" w:eastAsia="Times New Roman" w:hAnsi="Bookman Old Style"/>
                <w:b/>
                <w:bCs/>
                <w:color w:val="000000"/>
                <w:sz w:val="24"/>
                <w:szCs w:val="24"/>
              </w:rPr>
              <w:t>B. Pharmacy</w:t>
            </w: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BZU Multan                 1</w:t>
            </w: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  <w:vertAlign w:val="superscript"/>
              </w:rPr>
              <w:t>st</w:t>
            </w: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Div.</w:t>
            </w:r>
          </w:p>
        </w:tc>
      </w:tr>
    </w:tbl>
    <w:p w:rsidR="00612243" w:rsidRDefault="00612243" w:rsidP="00F0723A">
      <w:pPr>
        <w:spacing w:after="0" w:line="384" w:lineRule="atLeast"/>
        <w:rPr>
          <w:rFonts w:ascii="Bookman Old Style" w:eastAsia="Times New Roman" w:hAnsi="Bookman Old Style"/>
          <w:b/>
          <w:sz w:val="24"/>
          <w:szCs w:val="24"/>
        </w:rPr>
      </w:pPr>
    </w:p>
    <w:p w:rsidR="00A55E27" w:rsidRDefault="00A55E27" w:rsidP="00F0723A">
      <w:pPr>
        <w:spacing w:after="0" w:line="384" w:lineRule="atLeast"/>
        <w:rPr>
          <w:rFonts w:ascii="Bookman Old Style" w:eastAsia="Times New Roman" w:hAnsi="Bookman Old Style"/>
          <w:b/>
          <w:sz w:val="24"/>
          <w:szCs w:val="24"/>
        </w:rPr>
      </w:pPr>
      <w:r w:rsidRPr="000B4FDC">
        <w:rPr>
          <w:rFonts w:ascii="Bookman Old Style" w:eastAsia="Times New Roman" w:hAnsi="Bookman Old Style"/>
          <w:b/>
          <w:sz w:val="24"/>
          <w:szCs w:val="24"/>
        </w:rPr>
        <w:t>Professional Experience</w:t>
      </w:r>
      <w:r>
        <w:rPr>
          <w:rFonts w:ascii="Bookman Old Style" w:eastAsia="Times New Roman" w:hAnsi="Bookman Old Style"/>
          <w:b/>
          <w:sz w:val="24"/>
          <w:szCs w:val="24"/>
        </w:rPr>
        <w:t xml:space="preserve"> </w:t>
      </w:r>
    </w:p>
    <w:p w:rsidR="00F0723A" w:rsidRDefault="00F0723A" w:rsidP="00F0723A">
      <w:pPr>
        <w:spacing w:after="0" w:line="384" w:lineRule="atLeast"/>
        <w:rPr>
          <w:rFonts w:ascii="Bookman Old Style" w:eastAsia="Times New Roman" w:hAnsi="Bookman Old Style"/>
          <w:b/>
          <w:color w:val="333333"/>
          <w:sz w:val="24"/>
          <w:szCs w:val="24"/>
        </w:rPr>
      </w:pPr>
      <w:r>
        <w:rPr>
          <w:rFonts w:ascii="Bookman Old Style" w:eastAsia="Times New Roman" w:hAnsi="Bookman Old Style"/>
          <w:b/>
          <w:sz w:val="24"/>
          <w:szCs w:val="24"/>
        </w:rPr>
        <w:t>Sr. Product</w:t>
      </w:r>
      <w:r w:rsidRPr="007712A4">
        <w:rPr>
          <w:rFonts w:ascii="Bookman Old Style" w:eastAsia="Times New Roman" w:hAnsi="Bookman Old Style"/>
          <w:b/>
          <w:sz w:val="24"/>
          <w:szCs w:val="24"/>
        </w:rPr>
        <w:t xml:space="preserve"> </w:t>
      </w:r>
      <w:proofErr w:type="gramStart"/>
      <w:r w:rsidRPr="007712A4">
        <w:rPr>
          <w:rFonts w:ascii="Bookman Old Style" w:eastAsia="Times New Roman" w:hAnsi="Bookman Old Style"/>
          <w:b/>
          <w:sz w:val="24"/>
          <w:szCs w:val="24"/>
        </w:rPr>
        <w:t>Manager</w:t>
      </w:r>
      <w:r w:rsidRPr="000B4FDC">
        <w:rPr>
          <w:rFonts w:ascii="Bookman Old Style" w:eastAsia="Times New Roman" w:hAnsi="Bookman Old Style"/>
          <w:sz w:val="24"/>
          <w:szCs w:val="24"/>
        </w:rPr>
        <w:t xml:space="preserve"> </w:t>
      </w:r>
      <w:r w:rsidRPr="000B4FDC">
        <w:rPr>
          <w:rFonts w:ascii="Bookman Old Style" w:eastAsia="Times New Roman" w:hAnsi="Bookman Old Style"/>
          <w:color w:val="333333"/>
          <w:sz w:val="24"/>
          <w:szCs w:val="24"/>
        </w:rPr>
        <w:t xml:space="preserve"> </w:t>
      </w:r>
      <w:r w:rsidR="00A55E27" w:rsidRPr="00A55E27">
        <w:rPr>
          <w:rFonts w:ascii="Bookman Old Style" w:eastAsia="Times New Roman" w:hAnsi="Bookman Old Style"/>
          <w:color w:val="333333"/>
          <w:sz w:val="20"/>
          <w:szCs w:val="24"/>
        </w:rPr>
        <w:t>(</w:t>
      </w:r>
      <w:proofErr w:type="gramEnd"/>
      <w:r w:rsidR="00A55E27" w:rsidRPr="00A55E27">
        <w:rPr>
          <w:rFonts w:ascii="Bookman Old Style" w:eastAsia="Times New Roman" w:hAnsi="Bookman Old Style"/>
          <w:color w:val="000000"/>
          <w:sz w:val="20"/>
          <w:szCs w:val="24"/>
        </w:rPr>
        <w:t>May 2012 – To date)</w:t>
      </w:r>
      <w:r w:rsidR="00A55E27" w:rsidRPr="00A61D9C">
        <w:rPr>
          <w:rFonts w:ascii="Bookman Old Style" w:eastAsia="Times New Roman" w:hAnsi="Bookman Old Style"/>
          <w:color w:val="000000"/>
          <w:sz w:val="24"/>
          <w:szCs w:val="24"/>
        </w:rPr>
        <w:t>:</w:t>
      </w:r>
      <w:r w:rsidRPr="000B4FDC">
        <w:rPr>
          <w:rFonts w:ascii="Bookman Old Style" w:eastAsia="Times New Roman" w:hAnsi="Bookman Old Style"/>
          <w:color w:val="333333"/>
          <w:sz w:val="24"/>
          <w:szCs w:val="24"/>
        </w:rPr>
        <w:t xml:space="preserve">  </w:t>
      </w:r>
      <w:r w:rsidR="0073472D">
        <w:rPr>
          <w:rFonts w:ascii="Bookman Old Style" w:eastAsia="Times New Roman" w:hAnsi="Bookman Old Style"/>
          <w:color w:val="333333"/>
          <w:sz w:val="24"/>
          <w:szCs w:val="24"/>
        </w:rPr>
        <w:t xml:space="preserve">             </w:t>
      </w:r>
      <w:r w:rsidR="00A55E27">
        <w:rPr>
          <w:rFonts w:ascii="Bookman Old Style" w:eastAsia="Times New Roman" w:hAnsi="Bookman Old Style"/>
          <w:color w:val="333333"/>
          <w:sz w:val="24"/>
          <w:szCs w:val="24"/>
        </w:rPr>
        <w:t xml:space="preserve">    </w:t>
      </w:r>
      <w:r w:rsidR="0073472D">
        <w:rPr>
          <w:rFonts w:ascii="Bookman Old Style" w:eastAsia="Times New Roman" w:hAnsi="Bookman Old Style"/>
          <w:color w:val="333333"/>
          <w:sz w:val="24"/>
          <w:szCs w:val="24"/>
        </w:rPr>
        <w:t xml:space="preserve"> </w:t>
      </w:r>
      <w:r w:rsidRPr="00D03CEA">
        <w:rPr>
          <w:rFonts w:ascii="Bookman Old Style" w:eastAsia="Times New Roman" w:hAnsi="Bookman Old Style"/>
          <w:b/>
          <w:color w:val="333333"/>
          <w:sz w:val="24"/>
          <w:szCs w:val="24"/>
        </w:rPr>
        <w:t>Mass</w:t>
      </w:r>
      <w:r>
        <w:rPr>
          <w:rFonts w:ascii="Bookman Old Style" w:eastAsia="Times New Roman" w:hAnsi="Bookman Old Style"/>
          <w:color w:val="333333"/>
          <w:sz w:val="24"/>
          <w:szCs w:val="24"/>
        </w:rPr>
        <w:t xml:space="preserve"> </w:t>
      </w:r>
      <w:r w:rsidRPr="0036582D">
        <w:rPr>
          <w:rFonts w:ascii="Bookman Old Style" w:eastAsia="Times New Roman" w:hAnsi="Bookman Old Style"/>
          <w:b/>
          <w:color w:val="333333"/>
          <w:sz w:val="24"/>
          <w:szCs w:val="24"/>
        </w:rPr>
        <w:t>Pharma</w:t>
      </w:r>
      <w:r>
        <w:rPr>
          <w:rFonts w:ascii="Bookman Old Style" w:eastAsia="Times New Roman" w:hAnsi="Bookman Old Style"/>
          <w:b/>
          <w:color w:val="333333"/>
          <w:sz w:val="24"/>
          <w:szCs w:val="24"/>
        </w:rPr>
        <w:t xml:space="preserve"> (Pvt.) Ltd.</w:t>
      </w:r>
      <w:r w:rsidR="0073472D">
        <w:rPr>
          <w:rFonts w:ascii="Bookman Old Style" w:eastAsia="Times New Roman" w:hAnsi="Bookman Old Style"/>
          <w:b/>
          <w:color w:val="333333"/>
          <w:sz w:val="24"/>
          <w:szCs w:val="24"/>
        </w:rPr>
        <w:t xml:space="preserve">              </w:t>
      </w:r>
    </w:p>
    <w:p w:rsidR="00F0723A" w:rsidRPr="00A61D9C" w:rsidRDefault="00F0723A" w:rsidP="00AF3992">
      <w:pPr>
        <w:tabs>
          <w:tab w:val="left" w:pos="270"/>
          <w:tab w:val="left" w:pos="450"/>
        </w:tabs>
        <w:spacing w:after="0" w:line="384" w:lineRule="atLeast"/>
        <w:ind w:left="270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-</w:t>
      </w:r>
      <w:r>
        <w:rPr>
          <w:rFonts w:ascii="Bookman Old Style" w:eastAsia="Times New Roman" w:hAnsi="Bookman Old Style"/>
          <w:color w:val="000000"/>
          <w:sz w:val="24"/>
          <w:szCs w:val="24"/>
        </w:rPr>
        <w:t>Product</w:t>
      </w: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 xml:space="preserve"> Management</w:t>
      </w:r>
      <w:r>
        <w:rPr>
          <w:rFonts w:ascii="Bookman Old Style" w:eastAsia="Times New Roman" w:hAnsi="Bookman Old Style"/>
          <w:color w:val="000000"/>
          <w:sz w:val="24"/>
          <w:szCs w:val="24"/>
        </w:rPr>
        <w:t xml:space="preserve"> </w:t>
      </w:r>
    </w:p>
    <w:p w:rsidR="00F0723A" w:rsidRPr="00A61D9C" w:rsidRDefault="00F0723A" w:rsidP="00AF3992">
      <w:pPr>
        <w:tabs>
          <w:tab w:val="left" w:pos="270"/>
          <w:tab w:val="left" w:pos="450"/>
        </w:tabs>
        <w:spacing w:after="0" w:line="384" w:lineRule="atLeast"/>
        <w:ind w:left="270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 xml:space="preserve">-Business Plan Designing, Training, Launching </w:t>
      </w:r>
    </w:p>
    <w:p w:rsidR="00F0723A" w:rsidRPr="00A61D9C" w:rsidRDefault="00F0723A" w:rsidP="00AF3992">
      <w:pPr>
        <w:tabs>
          <w:tab w:val="left" w:pos="270"/>
          <w:tab w:val="left" w:pos="450"/>
        </w:tabs>
        <w:spacing w:after="0" w:line="384" w:lineRule="atLeast"/>
        <w:ind w:left="270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-Delivering Product Presentations</w:t>
      </w:r>
    </w:p>
    <w:p w:rsidR="00F0723A" w:rsidRPr="00A61D9C" w:rsidRDefault="00F0723A" w:rsidP="00AF3992">
      <w:pPr>
        <w:tabs>
          <w:tab w:val="left" w:pos="270"/>
          <w:tab w:val="left" w:pos="450"/>
        </w:tabs>
        <w:spacing w:after="0" w:line="384" w:lineRule="atLeast"/>
        <w:ind w:left="270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-</w:t>
      </w:r>
      <w:r>
        <w:rPr>
          <w:rFonts w:ascii="Bookman Old Style" w:eastAsia="Times New Roman" w:hAnsi="Bookman Old Style"/>
          <w:color w:val="000000"/>
          <w:sz w:val="24"/>
          <w:szCs w:val="24"/>
        </w:rPr>
        <w:t>Key Customer Development</w:t>
      </w: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 xml:space="preserve"> </w:t>
      </w:r>
      <w:r w:rsidR="0073472D">
        <w:rPr>
          <w:rFonts w:ascii="Bookman Old Style" w:eastAsia="Times New Roman" w:hAnsi="Bookman Old Style"/>
          <w:color w:val="000000"/>
          <w:sz w:val="24"/>
          <w:szCs w:val="24"/>
        </w:rPr>
        <w:t>throughout the country</w:t>
      </w:r>
    </w:p>
    <w:p w:rsidR="00C2293B" w:rsidRDefault="00C2293B" w:rsidP="00AF3992">
      <w:pPr>
        <w:spacing w:after="0" w:line="384" w:lineRule="atLeast"/>
        <w:rPr>
          <w:rFonts w:ascii="Bookman Old Style" w:eastAsia="Times New Roman" w:hAnsi="Bookman Old Style"/>
          <w:b/>
          <w:sz w:val="24"/>
          <w:szCs w:val="24"/>
        </w:rPr>
      </w:pPr>
    </w:p>
    <w:p w:rsidR="00F0723A" w:rsidRPr="00A61D9C" w:rsidRDefault="0073472D" w:rsidP="00AF3992">
      <w:p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>
        <w:rPr>
          <w:rFonts w:ascii="Bookman Old Style" w:eastAsia="Times New Roman" w:hAnsi="Bookman Old Style"/>
          <w:b/>
          <w:sz w:val="24"/>
          <w:szCs w:val="24"/>
        </w:rPr>
        <w:t xml:space="preserve">Sales Coordinator / </w:t>
      </w:r>
      <w:r w:rsidRPr="007712A4">
        <w:rPr>
          <w:rFonts w:ascii="Bookman Old Style" w:eastAsia="Times New Roman" w:hAnsi="Bookman Old Style"/>
          <w:b/>
          <w:sz w:val="24"/>
          <w:szCs w:val="24"/>
        </w:rPr>
        <w:t>Product Development Manager</w:t>
      </w:r>
      <w:r w:rsidRPr="000B4FDC">
        <w:rPr>
          <w:rFonts w:ascii="Bookman Old Style" w:eastAsia="Times New Roman" w:hAnsi="Bookman Old Style"/>
          <w:sz w:val="24"/>
          <w:szCs w:val="24"/>
        </w:rPr>
        <w:t xml:space="preserve"> </w:t>
      </w:r>
      <w:r w:rsidRPr="000B4FDC">
        <w:rPr>
          <w:rFonts w:ascii="Bookman Old Style" w:eastAsia="Times New Roman" w:hAnsi="Bookman Old Style"/>
          <w:color w:val="333333"/>
          <w:sz w:val="24"/>
          <w:szCs w:val="24"/>
        </w:rPr>
        <w:t xml:space="preserve">    </w:t>
      </w:r>
      <w:r w:rsidRPr="0036582D">
        <w:rPr>
          <w:rFonts w:ascii="Bookman Old Style" w:eastAsia="Times New Roman" w:hAnsi="Bookman Old Style"/>
          <w:b/>
          <w:color w:val="333333"/>
          <w:sz w:val="24"/>
          <w:szCs w:val="24"/>
        </w:rPr>
        <w:t>Bio Pharma</w:t>
      </w: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/>
          <w:color w:val="000000"/>
          <w:sz w:val="24"/>
          <w:szCs w:val="24"/>
        </w:rPr>
        <w:t xml:space="preserve">           </w:t>
      </w:r>
      <w:r w:rsidR="00A55E27">
        <w:rPr>
          <w:rFonts w:ascii="Bookman Old Style" w:eastAsia="Times New Roman" w:hAnsi="Bookman Old Style"/>
          <w:color w:val="000000"/>
          <w:sz w:val="24"/>
          <w:szCs w:val="24"/>
        </w:rPr>
        <w:t>(April</w:t>
      </w:r>
      <w:r w:rsidR="00F0723A" w:rsidRPr="00A55E27">
        <w:rPr>
          <w:rFonts w:ascii="Bookman Old Style" w:eastAsia="Times New Roman" w:hAnsi="Bookman Old Style"/>
          <w:color w:val="000000"/>
          <w:sz w:val="20"/>
          <w:szCs w:val="24"/>
        </w:rPr>
        <w:t xml:space="preserve"> 20</w:t>
      </w:r>
      <w:r w:rsidR="00A55E27">
        <w:rPr>
          <w:rFonts w:ascii="Bookman Old Style" w:eastAsia="Times New Roman" w:hAnsi="Bookman Old Style"/>
          <w:color w:val="000000"/>
          <w:sz w:val="20"/>
          <w:szCs w:val="24"/>
        </w:rPr>
        <w:t>04</w:t>
      </w:r>
      <w:r w:rsidR="00F0723A" w:rsidRPr="00A55E27">
        <w:rPr>
          <w:rFonts w:ascii="Bookman Old Style" w:eastAsia="Times New Roman" w:hAnsi="Bookman Old Style"/>
          <w:color w:val="000000"/>
          <w:sz w:val="20"/>
          <w:szCs w:val="24"/>
        </w:rPr>
        <w:t xml:space="preserve"> – Feb. 2012</w:t>
      </w:r>
      <w:r w:rsidR="00A55E27">
        <w:rPr>
          <w:rFonts w:ascii="Bookman Old Style" w:eastAsia="Times New Roman" w:hAnsi="Bookman Old Style"/>
          <w:color w:val="000000"/>
          <w:sz w:val="20"/>
          <w:szCs w:val="24"/>
        </w:rPr>
        <w:t>)</w:t>
      </w:r>
      <w:r w:rsidR="00F0723A" w:rsidRPr="00A55E27">
        <w:rPr>
          <w:rFonts w:ascii="Bookman Old Style" w:eastAsia="Times New Roman" w:hAnsi="Bookman Old Style"/>
          <w:color w:val="000000"/>
          <w:sz w:val="20"/>
          <w:szCs w:val="24"/>
        </w:rPr>
        <w:t>:</w:t>
      </w:r>
    </w:p>
    <w:p w:rsidR="0073472D" w:rsidRPr="00A61D9C" w:rsidRDefault="0073472D" w:rsidP="00AF3992">
      <w:pPr>
        <w:spacing w:after="0" w:line="384" w:lineRule="atLeast"/>
        <w:ind w:left="270"/>
        <w:rPr>
          <w:rFonts w:ascii="Bookman Old Style" w:eastAsia="Times New Roman" w:hAnsi="Bookman Old Style"/>
          <w:color w:val="000000"/>
          <w:sz w:val="24"/>
          <w:szCs w:val="24"/>
        </w:rPr>
      </w:pPr>
      <w:r>
        <w:rPr>
          <w:rFonts w:ascii="Bookman Old Style" w:eastAsia="Times New Roman" w:hAnsi="Bookman Old Style"/>
          <w:color w:val="000000"/>
          <w:sz w:val="24"/>
          <w:szCs w:val="24"/>
        </w:rPr>
        <w:t>-</w:t>
      </w: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Product Planning &amp; Forecasting</w:t>
      </w:r>
      <w:r>
        <w:rPr>
          <w:rFonts w:ascii="Bookman Old Style" w:eastAsia="Times New Roman" w:hAnsi="Bookman Old Style"/>
          <w:color w:val="000000"/>
          <w:sz w:val="24"/>
          <w:szCs w:val="24"/>
        </w:rPr>
        <w:t xml:space="preserve">, </w:t>
      </w: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Development strategies.</w:t>
      </w:r>
    </w:p>
    <w:p w:rsidR="0073472D" w:rsidRPr="00A61D9C" w:rsidRDefault="0073472D" w:rsidP="00AF3992">
      <w:pPr>
        <w:spacing w:after="0" w:line="384" w:lineRule="atLeast"/>
        <w:ind w:left="270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-Designed Literatures, PILs and Training Manuals.</w:t>
      </w:r>
    </w:p>
    <w:p w:rsidR="0073472D" w:rsidRPr="00A61D9C" w:rsidRDefault="0073472D" w:rsidP="00AF3992">
      <w:pPr>
        <w:spacing w:after="0" w:line="384" w:lineRule="atLeast"/>
        <w:ind w:left="270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-</w:t>
      </w:r>
      <w:r>
        <w:rPr>
          <w:rFonts w:ascii="Bookman Old Style" w:eastAsia="Times New Roman" w:hAnsi="Bookman Old Style"/>
          <w:color w:val="000000"/>
          <w:sz w:val="24"/>
          <w:szCs w:val="24"/>
        </w:rPr>
        <w:t>Regulatory Affairs</w:t>
      </w:r>
    </w:p>
    <w:p w:rsidR="00C2293B" w:rsidRDefault="00C2293B" w:rsidP="0073472D">
      <w:pPr>
        <w:spacing w:after="0" w:line="384" w:lineRule="atLeast"/>
        <w:rPr>
          <w:rFonts w:ascii="Bookman Old Style" w:eastAsia="Times New Roman" w:hAnsi="Bookman Old Style"/>
          <w:b/>
          <w:sz w:val="24"/>
          <w:szCs w:val="24"/>
        </w:rPr>
      </w:pPr>
    </w:p>
    <w:p w:rsidR="0073472D" w:rsidRPr="000B4FDC" w:rsidRDefault="0073472D" w:rsidP="0073472D">
      <w:pPr>
        <w:spacing w:after="0" w:line="384" w:lineRule="atLeast"/>
        <w:rPr>
          <w:rFonts w:ascii="Bookman Old Style" w:eastAsia="Times New Roman" w:hAnsi="Bookman Old Style"/>
          <w:b/>
          <w:sz w:val="24"/>
          <w:szCs w:val="24"/>
        </w:rPr>
      </w:pPr>
      <w:r>
        <w:rPr>
          <w:rFonts w:ascii="Bookman Old Style" w:eastAsia="Times New Roman" w:hAnsi="Bookman Old Style"/>
          <w:b/>
          <w:sz w:val="24"/>
          <w:szCs w:val="24"/>
        </w:rPr>
        <w:t>Career Accomplishments:</w:t>
      </w:r>
    </w:p>
    <w:p w:rsidR="0073472D" w:rsidRPr="00AF3992" w:rsidRDefault="0073472D" w:rsidP="00AF3992">
      <w:pPr>
        <w:pStyle w:val="ListParagraph"/>
        <w:numPr>
          <w:ilvl w:val="0"/>
          <w:numId w:val="1"/>
        </w:numPr>
        <w:spacing w:after="0" w:line="384" w:lineRule="atLeast"/>
        <w:rPr>
          <w:rFonts w:ascii="Bookman Old Style" w:eastAsia="Times New Roman" w:hAnsi="Bookman Old Style"/>
          <w:sz w:val="24"/>
          <w:szCs w:val="24"/>
        </w:rPr>
      </w:pPr>
      <w:r w:rsidRPr="00AF3992">
        <w:rPr>
          <w:rFonts w:ascii="Bookman Old Style" w:eastAsia="Times New Roman" w:hAnsi="Bookman Old Style"/>
          <w:sz w:val="24"/>
          <w:szCs w:val="24"/>
        </w:rPr>
        <w:t xml:space="preserve">Launched Brands like </w:t>
      </w:r>
      <w:r w:rsidRPr="00AF3992">
        <w:rPr>
          <w:rFonts w:ascii="Bookman Old Style" w:eastAsia="Times New Roman" w:hAnsi="Bookman Old Style"/>
          <w:b/>
          <w:sz w:val="24"/>
          <w:szCs w:val="24"/>
        </w:rPr>
        <w:t>D-Gest</w:t>
      </w:r>
      <w:r w:rsidRPr="00AF3992">
        <w:rPr>
          <w:rFonts w:ascii="Bookman Old Style" w:eastAsia="Times New Roman" w:hAnsi="Bookman Old Style"/>
          <w:sz w:val="24"/>
          <w:szCs w:val="24"/>
        </w:rPr>
        <w:t xml:space="preserve"> (Specialized Dydrogesterone) made it 50 Million Rupees Brand during 1</w:t>
      </w:r>
      <w:r w:rsidRPr="00AF3992">
        <w:rPr>
          <w:rFonts w:ascii="Bookman Old Style" w:eastAsia="Times New Roman" w:hAnsi="Bookman Old Style"/>
          <w:sz w:val="24"/>
          <w:szCs w:val="24"/>
          <w:vertAlign w:val="superscript"/>
        </w:rPr>
        <w:t>st</w:t>
      </w:r>
      <w:r w:rsidRPr="00AF3992">
        <w:rPr>
          <w:rFonts w:ascii="Bookman Old Style" w:eastAsia="Times New Roman" w:hAnsi="Bookman Old Style"/>
          <w:sz w:val="24"/>
          <w:szCs w:val="24"/>
        </w:rPr>
        <w:t xml:space="preserve"> year of Launch. </w:t>
      </w:r>
    </w:p>
    <w:p w:rsidR="0073472D" w:rsidRPr="00AF3992" w:rsidRDefault="0073472D" w:rsidP="00AF3992">
      <w:pPr>
        <w:pStyle w:val="ListParagraph"/>
        <w:numPr>
          <w:ilvl w:val="0"/>
          <w:numId w:val="1"/>
        </w:numPr>
        <w:spacing w:after="0" w:line="384" w:lineRule="atLeast"/>
        <w:rPr>
          <w:rFonts w:ascii="Bookman Old Style" w:eastAsia="Times New Roman" w:hAnsi="Bookman Old Style"/>
          <w:sz w:val="24"/>
          <w:szCs w:val="24"/>
        </w:rPr>
      </w:pPr>
      <w:r w:rsidRPr="00AF3992">
        <w:rPr>
          <w:rFonts w:ascii="Bookman Old Style" w:eastAsia="Times New Roman" w:hAnsi="Bookman Old Style"/>
          <w:sz w:val="24"/>
          <w:szCs w:val="24"/>
        </w:rPr>
        <w:t>Launched Hormone Division</w:t>
      </w:r>
      <w:r w:rsidR="00A55E27" w:rsidRPr="00AF3992">
        <w:rPr>
          <w:rFonts w:ascii="Bookman Old Style" w:eastAsia="Times New Roman" w:hAnsi="Bookman Old Style"/>
          <w:sz w:val="24"/>
          <w:szCs w:val="24"/>
        </w:rPr>
        <w:t xml:space="preserve"> with the name of MDHR in 2016</w:t>
      </w:r>
    </w:p>
    <w:p w:rsidR="0073472D" w:rsidRPr="00AF3992" w:rsidRDefault="00A55E27" w:rsidP="00AF3992">
      <w:pPr>
        <w:pStyle w:val="ListParagraph"/>
        <w:numPr>
          <w:ilvl w:val="0"/>
          <w:numId w:val="1"/>
        </w:numPr>
        <w:spacing w:after="0" w:line="384" w:lineRule="atLeast"/>
        <w:rPr>
          <w:rFonts w:ascii="Bookman Old Style" w:eastAsia="Times New Roman" w:hAnsi="Bookman Old Style"/>
          <w:sz w:val="24"/>
          <w:szCs w:val="24"/>
        </w:rPr>
      </w:pPr>
      <w:r w:rsidRPr="00AF3992">
        <w:rPr>
          <w:rFonts w:ascii="Bookman Old Style" w:eastAsia="Times New Roman" w:hAnsi="Bookman Old Style"/>
          <w:sz w:val="24"/>
          <w:szCs w:val="24"/>
        </w:rPr>
        <w:t xml:space="preserve">Launched </w:t>
      </w:r>
      <w:r w:rsidR="0073472D" w:rsidRPr="00AF3992">
        <w:rPr>
          <w:rFonts w:ascii="Bookman Old Style" w:eastAsia="Times New Roman" w:hAnsi="Bookman Old Style"/>
          <w:sz w:val="24"/>
          <w:szCs w:val="24"/>
        </w:rPr>
        <w:t>CAM Products Like</w:t>
      </w:r>
    </w:p>
    <w:p w:rsidR="00AF3992" w:rsidRPr="00AF3992" w:rsidRDefault="0073472D" w:rsidP="00AF3992">
      <w:pPr>
        <w:pStyle w:val="ListParagraph"/>
        <w:numPr>
          <w:ilvl w:val="0"/>
          <w:numId w:val="1"/>
        </w:numPr>
        <w:spacing w:after="0" w:line="384" w:lineRule="atLeast"/>
        <w:rPr>
          <w:rFonts w:ascii="Bookman Old Style" w:eastAsia="Times New Roman" w:hAnsi="Bookman Old Style"/>
          <w:sz w:val="24"/>
          <w:szCs w:val="24"/>
        </w:rPr>
      </w:pPr>
      <w:r w:rsidRPr="00AF3992">
        <w:rPr>
          <w:rFonts w:ascii="Bookman Old Style" w:eastAsia="Times New Roman" w:hAnsi="Bookman Old Style"/>
          <w:sz w:val="24"/>
          <w:szCs w:val="24"/>
        </w:rPr>
        <w:t>ENZ-10 (CoQ10) Brand Leader</w:t>
      </w:r>
      <w:r w:rsidR="00A55E27" w:rsidRPr="00AF3992">
        <w:rPr>
          <w:rFonts w:ascii="Bookman Old Style" w:eastAsia="Times New Roman" w:hAnsi="Bookman Old Style"/>
          <w:sz w:val="24"/>
          <w:szCs w:val="24"/>
        </w:rPr>
        <w:t xml:space="preserve"> in Pakistan</w:t>
      </w:r>
      <w:r w:rsidR="00AF3992" w:rsidRPr="00AF3992">
        <w:rPr>
          <w:rFonts w:ascii="Bookman Old Style" w:eastAsia="Times New Roman" w:hAnsi="Bookman Old Style"/>
          <w:sz w:val="24"/>
          <w:szCs w:val="24"/>
        </w:rPr>
        <w:t xml:space="preserve"> worth 70 Million</w:t>
      </w:r>
    </w:p>
    <w:p w:rsidR="0073472D" w:rsidRPr="00AF3992" w:rsidRDefault="0073472D" w:rsidP="00AF3992">
      <w:pPr>
        <w:pStyle w:val="ListParagraph"/>
        <w:numPr>
          <w:ilvl w:val="0"/>
          <w:numId w:val="1"/>
        </w:numPr>
        <w:spacing w:after="0" w:line="384" w:lineRule="atLeast"/>
        <w:rPr>
          <w:rFonts w:ascii="Bookman Old Style" w:eastAsia="Times New Roman" w:hAnsi="Bookman Old Style"/>
          <w:sz w:val="24"/>
          <w:szCs w:val="24"/>
        </w:rPr>
      </w:pPr>
      <w:r w:rsidRPr="00AF3992">
        <w:rPr>
          <w:rFonts w:ascii="Bookman Old Style" w:eastAsia="Times New Roman" w:hAnsi="Bookman Old Style"/>
          <w:sz w:val="24"/>
          <w:szCs w:val="24"/>
        </w:rPr>
        <w:t>Hunger Up (Appe</w:t>
      </w:r>
      <w:r w:rsidR="00AF3992" w:rsidRPr="00AF3992">
        <w:rPr>
          <w:rFonts w:ascii="Bookman Old Style" w:eastAsia="Times New Roman" w:hAnsi="Bookman Old Style"/>
          <w:sz w:val="24"/>
          <w:szCs w:val="24"/>
        </w:rPr>
        <w:t>tite Stimulant) A Leading Brand</w:t>
      </w:r>
    </w:p>
    <w:p w:rsidR="00F0723A" w:rsidRPr="00AF3992" w:rsidRDefault="0073472D" w:rsidP="00AF3992">
      <w:pPr>
        <w:pStyle w:val="ListParagraph"/>
        <w:numPr>
          <w:ilvl w:val="0"/>
          <w:numId w:val="1"/>
        </w:numPr>
        <w:spacing w:after="0" w:line="384" w:lineRule="atLeast"/>
        <w:rPr>
          <w:rFonts w:ascii="Bookman Old Style" w:eastAsia="Times New Roman" w:hAnsi="Bookman Old Style"/>
          <w:sz w:val="24"/>
          <w:szCs w:val="24"/>
        </w:rPr>
      </w:pPr>
      <w:r w:rsidRPr="00AF3992">
        <w:rPr>
          <w:rFonts w:ascii="Bookman Old Style" w:eastAsia="Times New Roman" w:hAnsi="Bookman Old Style"/>
          <w:sz w:val="24"/>
          <w:szCs w:val="24"/>
        </w:rPr>
        <w:t>Got Dubai Trip on the achievement of Set Objectives</w:t>
      </w:r>
    </w:p>
    <w:p w:rsidR="00C2293B" w:rsidRDefault="00C2293B" w:rsidP="00352B47">
      <w:pPr>
        <w:spacing w:after="0" w:line="360" w:lineRule="auto"/>
        <w:jc w:val="both"/>
        <w:rPr>
          <w:rFonts w:ascii="Bookman Old Style" w:eastAsia="Times New Roman" w:hAnsi="Bookman Old Style"/>
          <w:b/>
          <w:sz w:val="24"/>
          <w:szCs w:val="24"/>
        </w:rPr>
      </w:pPr>
    </w:p>
    <w:p w:rsidR="00EA0584" w:rsidRDefault="00EA0584" w:rsidP="00EA0584">
      <w:pPr>
        <w:spacing w:after="0" w:line="384" w:lineRule="atLeast"/>
        <w:rPr>
          <w:rFonts w:ascii="Bookman Old Style" w:eastAsia="Times New Roman" w:hAnsi="Bookman Old Style"/>
          <w:b/>
          <w:sz w:val="24"/>
          <w:szCs w:val="24"/>
        </w:rPr>
      </w:pPr>
      <w:r>
        <w:rPr>
          <w:rFonts w:ascii="Bookman Old Style" w:eastAsia="Times New Roman" w:hAnsi="Bookman Old Style"/>
          <w:b/>
          <w:sz w:val="24"/>
          <w:szCs w:val="24"/>
        </w:rPr>
        <w:t>Segments &amp; Area of Exposure</w:t>
      </w:r>
    </w:p>
    <w:p w:rsidR="00EA0584" w:rsidRPr="00C2293B" w:rsidRDefault="00EA0584" w:rsidP="00EA0584">
      <w:pPr>
        <w:spacing w:after="0" w:line="384" w:lineRule="atLeast"/>
        <w:rPr>
          <w:rFonts w:ascii="Bookman Old Style" w:eastAsia="Times New Roman" w:hAnsi="Bookman Old Style"/>
          <w:sz w:val="24"/>
          <w:szCs w:val="24"/>
        </w:rPr>
      </w:pPr>
      <w:proofErr w:type="spellStart"/>
      <w:r w:rsidRPr="00C2293B">
        <w:rPr>
          <w:rFonts w:ascii="Bookman Old Style" w:eastAsia="Times New Roman" w:hAnsi="Bookman Old Style"/>
          <w:sz w:val="24"/>
          <w:szCs w:val="24"/>
        </w:rPr>
        <w:t>Gyne</w:t>
      </w:r>
      <w:proofErr w:type="spellEnd"/>
      <w:r w:rsidRPr="00C2293B">
        <w:rPr>
          <w:rFonts w:ascii="Bookman Old Style" w:eastAsia="Times New Roman" w:hAnsi="Bookman Old Style"/>
          <w:sz w:val="24"/>
          <w:szCs w:val="24"/>
        </w:rPr>
        <w:t xml:space="preserve"> / </w:t>
      </w:r>
      <w:proofErr w:type="spellStart"/>
      <w:r w:rsidRPr="00C2293B">
        <w:rPr>
          <w:rFonts w:ascii="Bookman Old Style" w:eastAsia="Times New Roman" w:hAnsi="Bookman Old Style"/>
          <w:sz w:val="24"/>
          <w:szCs w:val="24"/>
        </w:rPr>
        <w:t>Paeds</w:t>
      </w:r>
      <w:proofErr w:type="spellEnd"/>
      <w:r w:rsidRPr="00C2293B">
        <w:rPr>
          <w:rFonts w:ascii="Bookman Old Style" w:eastAsia="Times New Roman" w:hAnsi="Bookman Old Style"/>
          <w:sz w:val="24"/>
          <w:szCs w:val="24"/>
        </w:rPr>
        <w:t xml:space="preserve"> / Cardio / Physician / GPs All Over Pakistan</w:t>
      </w:r>
    </w:p>
    <w:p w:rsidR="00352B47" w:rsidRPr="000B4FDC" w:rsidRDefault="00352B47" w:rsidP="00352B47">
      <w:pPr>
        <w:spacing w:after="0" w:line="360" w:lineRule="auto"/>
        <w:jc w:val="both"/>
        <w:rPr>
          <w:rFonts w:ascii="Bookman Old Style" w:eastAsia="Times New Roman" w:hAnsi="Bookman Old Style"/>
          <w:b/>
          <w:sz w:val="24"/>
          <w:szCs w:val="24"/>
        </w:rPr>
      </w:pPr>
      <w:r w:rsidRPr="000B4FDC">
        <w:rPr>
          <w:rFonts w:ascii="Bookman Old Style" w:eastAsia="Times New Roman" w:hAnsi="Bookman Old Style"/>
          <w:b/>
          <w:sz w:val="24"/>
          <w:szCs w:val="24"/>
        </w:rPr>
        <w:lastRenderedPageBreak/>
        <w:t>Skills &amp; Abilities</w:t>
      </w:r>
    </w:p>
    <w:p w:rsidR="00352B47" w:rsidRPr="00AF3992" w:rsidRDefault="00352B47" w:rsidP="00AF3992">
      <w:pPr>
        <w:pStyle w:val="ListParagraph"/>
        <w:numPr>
          <w:ilvl w:val="0"/>
          <w:numId w:val="2"/>
        </w:num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F3992">
        <w:rPr>
          <w:rFonts w:ascii="Bookman Old Style" w:eastAsia="Times New Roman" w:hAnsi="Bookman Old Style"/>
          <w:color w:val="000000"/>
          <w:sz w:val="24"/>
          <w:szCs w:val="24"/>
        </w:rPr>
        <w:t>Excellent Written, Oral and Communication Skills</w:t>
      </w:r>
    </w:p>
    <w:p w:rsidR="00352B47" w:rsidRPr="00AF3992" w:rsidRDefault="00352B47" w:rsidP="00AF3992">
      <w:pPr>
        <w:pStyle w:val="ListParagraph"/>
        <w:numPr>
          <w:ilvl w:val="0"/>
          <w:numId w:val="2"/>
        </w:num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F3992">
        <w:rPr>
          <w:rFonts w:ascii="Bookman Old Style" w:eastAsia="Times New Roman" w:hAnsi="Bookman Old Style"/>
          <w:color w:val="000000"/>
          <w:sz w:val="24"/>
          <w:szCs w:val="24"/>
        </w:rPr>
        <w:t xml:space="preserve">Likes to be a Mentor, Coach rather than a Boss </w:t>
      </w:r>
    </w:p>
    <w:p w:rsidR="00352B47" w:rsidRPr="00AF3992" w:rsidRDefault="00352B47" w:rsidP="00AF3992">
      <w:pPr>
        <w:pStyle w:val="ListParagraph"/>
        <w:numPr>
          <w:ilvl w:val="0"/>
          <w:numId w:val="2"/>
        </w:num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F3992">
        <w:rPr>
          <w:rFonts w:ascii="Bookman Old Style" w:eastAsia="Times New Roman" w:hAnsi="Bookman Old Style"/>
          <w:color w:val="000000"/>
          <w:sz w:val="24"/>
          <w:szCs w:val="24"/>
        </w:rPr>
        <w:t xml:space="preserve">Eager to Learn and improve all the time </w:t>
      </w:r>
    </w:p>
    <w:p w:rsidR="00352B47" w:rsidRPr="00AF3992" w:rsidRDefault="00352B47" w:rsidP="00AF3992">
      <w:pPr>
        <w:pStyle w:val="ListParagraph"/>
        <w:numPr>
          <w:ilvl w:val="0"/>
          <w:numId w:val="2"/>
        </w:num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F3992">
        <w:rPr>
          <w:rFonts w:ascii="Bookman Old Style" w:eastAsia="Times New Roman" w:hAnsi="Bookman Old Style"/>
          <w:color w:val="000000"/>
          <w:sz w:val="24"/>
          <w:szCs w:val="24"/>
        </w:rPr>
        <w:t>Result Oriented</w:t>
      </w:r>
    </w:p>
    <w:p w:rsidR="00352B47" w:rsidRPr="00AF3992" w:rsidRDefault="00352B47" w:rsidP="00AF3992">
      <w:pPr>
        <w:pStyle w:val="ListParagraph"/>
        <w:numPr>
          <w:ilvl w:val="0"/>
          <w:numId w:val="2"/>
        </w:num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F3992">
        <w:rPr>
          <w:rFonts w:ascii="Bookman Old Style" w:eastAsia="Times New Roman" w:hAnsi="Bookman Old Style"/>
          <w:color w:val="000000"/>
          <w:sz w:val="24"/>
          <w:szCs w:val="24"/>
        </w:rPr>
        <w:t>Punctual, Responsible &amp; Dedicated to the Tasks</w:t>
      </w:r>
    </w:p>
    <w:p w:rsidR="00352B47" w:rsidRPr="00AF3992" w:rsidRDefault="00352B47" w:rsidP="00AF3992">
      <w:pPr>
        <w:pStyle w:val="ListParagraph"/>
        <w:numPr>
          <w:ilvl w:val="0"/>
          <w:numId w:val="2"/>
        </w:num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F3992">
        <w:rPr>
          <w:rFonts w:ascii="Bookman Old Style" w:eastAsia="Times New Roman" w:hAnsi="Bookman Old Style"/>
          <w:color w:val="000000"/>
          <w:sz w:val="24"/>
          <w:szCs w:val="24"/>
        </w:rPr>
        <w:t>Flexible Personality, Easy to Adapt to all situations</w:t>
      </w:r>
    </w:p>
    <w:p w:rsidR="00352B47" w:rsidRPr="00AF3992" w:rsidRDefault="00352B47" w:rsidP="00AF3992">
      <w:pPr>
        <w:pStyle w:val="ListParagraph"/>
        <w:numPr>
          <w:ilvl w:val="0"/>
          <w:numId w:val="2"/>
        </w:num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F3992">
        <w:rPr>
          <w:rFonts w:ascii="Bookman Old Style" w:eastAsia="Times New Roman" w:hAnsi="Bookman Old Style"/>
          <w:color w:val="000000"/>
          <w:sz w:val="24"/>
          <w:szCs w:val="24"/>
        </w:rPr>
        <w:t>Team Player</w:t>
      </w:r>
    </w:p>
    <w:p w:rsidR="00352B47" w:rsidRDefault="00352B47" w:rsidP="00A54F47">
      <w:pPr>
        <w:spacing w:after="0" w:line="384" w:lineRule="atLeast"/>
      </w:pPr>
    </w:p>
    <w:p w:rsidR="00352B47" w:rsidRDefault="00352B47" w:rsidP="00A54F47">
      <w:pPr>
        <w:spacing w:after="0" w:line="384" w:lineRule="atLeast"/>
        <w:rPr>
          <w:rFonts w:ascii="Bookman Old Style" w:eastAsia="Times New Roman" w:hAnsi="Bookman Old Style"/>
          <w:b/>
          <w:sz w:val="24"/>
          <w:szCs w:val="24"/>
        </w:rPr>
      </w:pPr>
      <w:r w:rsidRPr="001612C3">
        <w:rPr>
          <w:rFonts w:ascii="Bookman Old Style" w:eastAsia="Times New Roman" w:hAnsi="Bookman Old Style"/>
          <w:b/>
          <w:sz w:val="24"/>
          <w:szCs w:val="24"/>
        </w:rPr>
        <w:t>Miscellaneous Skills</w:t>
      </w:r>
    </w:p>
    <w:p w:rsidR="00352B47" w:rsidRPr="00A61D9C" w:rsidRDefault="00352B47" w:rsidP="00352B47">
      <w:p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>
        <w:rPr>
          <w:rFonts w:ascii="Bookman Old Style" w:eastAsia="Times New Roman" w:hAnsi="Bookman Old Style"/>
          <w:color w:val="333333"/>
          <w:sz w:val="24"/>
          <w:szCs w:val="24"/>
        </w:rPr>
        <w:t>-</w:t>
      </w: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Good Command on Microsoft Word, Excel, Power Point, Internet surfing etc.</w:t>
      </w:r>
    </w:p>
    <w:p w:rsidR="00352B47" w:rsidRDefault="00352B47" w:rsidP="00352B47">
      <w:p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 xml:space="preserve">-Proficiency in English, Urdu, Punjabi, </w:t>
      </w:r>
      <w:proofErr w:type="spellStart"/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>Saraiki</w:t>
      </w:r>
      <w:proofErr w:type="spellEnd"/>
      <w:r w:rsidRPr="00A61D9C">
        <w:rPr>
          <w:rFonts w:ascii="Bookman Old Style" w:eastAsia="Times New Roman" w:hAnsi="Bookman Old Style"/>
          <w:color w:val="000000"/>
          <w:sz w:val="24"/>
          <w:szCs w:val="24"/>
        </w:rPr>
        <w:t xml:space="preserve"> languages.</w:t>
      </w:r>
    </w:p>
    <w:p w:rsidR="00352B47" w:rsidRDefault="00352B47" w:rsidP="00352B47">
      <w:p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</w:p>
    <w:p w:rsidR="00C2293B" w:rsidRDefault="00C2293B" w:rsidP="00352B47">
      <w:pPr>
        <w:spacing w:after="0" w:line="384" w:lineRule="atLeast"/>
        <w:rPr>
          <w:rFonts w:ascii="Bookman Old Style" w:eastAsia="Times New Roman" w:hAnsi="Bookman Old Style"/>
          <w:color w:val="000000"/>
          <w:sz w:val="24"/>
          <w:szCs w:val="24"/>
        </w:rPr>
      </w:pPr>
    </w:p>
    <w:p w:rsidR="00352B47" w:rsidRPr="001D2986" w:rsidRDefault="00352B47" w:rsidP="00352B47">
      <w:pPr>
        <w:spacing w:line="360" w:lineRule="atLeast"/>
        <w:outlineLvl w:val="2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 w:rsidRPr="001D2986"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  <w:t>Personal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0"/>
        <w:gridCol w:w="6464"/>
      </w:tblGrid>
      <w:tr w:rsidR="00352B47" w:rsidRPr="001D2986" w:rsidTr="008B41BE">
        <w:tc>
          <w:tcPr>
            <w:tcW w:w="1596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51178D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51178D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Father Name</w:t>
            </w:r>
          </w:p>
        </w:tc>
        <w:tc>
          <w:tcPr>
            <w:tcW w:w="3404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A61D9C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proofErr w:type="spellStart"/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Ghulam</w:t>
            </w:r>
            <w:proofErr w:type="spellEnd"/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Rasool</w:t>
            </w:r>
            <w:proofErr w:type="spellEnd"/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Anwer</w:t>
            </w:r>
            <w:proofErr w:type="spellEnd"/>
          </w:p>
        </w:tc>
      </w:tr>
      <w:tr w:rsidR="00352B47" w:rsidRPr="001D2986" w:rsidTr="008B41BE">
        <w:tc>
          <w:tcPr>
            <w:tcW w:w="1596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51178D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51178D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Birth Date:</w:t>
            </w:r>
          </w:p>
        </w:tc>
        <w:tc>
          <w:tcPr>
            <w:tcW w:w="3404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A61D9C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15</w:t>
            </w: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  <w:vertAlign w:val="superscript"/>
              </w:rPr>
              <w:t>th</w:t>
            </w: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January 1976</w:t>
            </w:r>
          </w:p>
        </w:tc>
      </w:tr>
      <w:tr w:rsidR="00352B47" w:rsidRPr="001D2986" w:rsidTr="008B41BE">
        <w:tc>
          <w:tcPr>
            <w:tcW w:w="1596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51178D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51178D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3404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A61D9C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Married</w:t>
            </w:r>
          </w:p>
        </w:tc>
      </w:tr>
      <w:tr w:rsidR="00352B47" w:rsidRPr="001D2986" w:rsidTr="008B41BE">
        <w:tc>
          <w:tcPr>
            <w:tcW w:w="1596" w:type="pct"/>
            <w:tcBorders>
              <w:top w:val="single" w:sz="6" w:space="0" w:color="FFFFFF"/>
              <w:bottom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51178D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51178D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CNIC No.</w:t>
            </w:r>
          </w:p>
          <w:p w:rsidR="00352B47" w:rsidRPr="0051178D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</w:p>
          <w:p w:rsidR="00352B47" w:rsidRPr="0051178D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51178D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Current Address</w:t>
            </w:r>
          </w:p>
        </w:tc>
        <w:tc>
          <w:tcPr>
            <w:tcW w:w="3404" w:type="pct"/>
            <w:tcBorders>
              <w:top w:val="single" w:sz="6" w:space="0" w:color="FFFFFF"/>
              <w:bottom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A61D9C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36302-6639562-7</w:t>
            </w:r>
          </w:p>
          <w:p w:rsidR="00352B47" w:rsidRPr="00A61D9C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</w:p>
          <w:p w:rsidR="00352B47" w:rsidRPr="00A61D9C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123 G-4 </w:t>
            </w:r>
            <w:proofErr w:type="spellStart"/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Wapda</w:t>
            </w:r>
            <w:proofErr w:type="spellEnd"/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Town Lahore</w:t>
            </w:r>
          </w:p>
        </w:tc>
      </w:tr>
      <w:tr w:rsidR="00352B47" w:rsidRPr="001D2986" w:rsidTr="008B41BE">
        <w:tc>
          <w:tcPr>
            <w:tcW w:w="1596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51178D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51178D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Permanent Address</w:t>
            </w:r>
          </w:p>
        </w:tc>
        <w:tc>
          <w:tcPr>
            <w:tcW w:w="3404" w:type="pct"/>
            <w:tcBorders>
              <w:top w:val="single" w:sz="6" w:space="0" w:color="FFFFFF"/>
            </w:tcBorders>
            <w:shd w:val="clear" w:color="auto" w:fill="F9F9F9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A61D9C" w:rsidRDefault="00352B47" w:rsidP="008B41BE">
            <w:pPr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A61D9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H# 4 St# 6 Block “W” New Multan, Multan</w:t>
            </w:r>
          </w:p>
        </w:tc>
      </w:tr>
    </w:tbl>
    <w:p w:rsidR="00352B47" w:rsidRPr="001D2986" w:rsidRDefault="00352B47" w:rsidP="00352B47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0"/>
        <w:gridCol w:w="6464"/>
      </w:tblGrid>
      <w:tr w:rsidR="00352B47" w:rsidRPr="001D2986" w:rsidTr="008B41BE">
        <w:trPr>
          <w:hidden/>
        </w:trPr>
        <w:tc>
          <w:tcPr>
            <w:tcW w:w="1596" w:type="pct"/>
            <w:tcBorders>
              <w:top w:val="single" w:sz="6" w:space="0" w:color="FFFFFF"/>
            </w:tcBorders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1D2986" w:rsidRDefault="00352B47" w:rsidP="008B41BE">
            <w:pPr>
              <w:spacing w:after="0" w:line="384" w:lineRule="atLeast"/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</w:pPr>
            <w:r w:rsidRPr="001D2986"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  <w:t> </w:t>
            </w:r>
          </w:p>
        </w:tc>
        <w:tc>
          <w:tcPr>
            <w:tcW w:w="3404" w:type="pct"/>
            <w:tcBorders>
              <w:top w:val="single" w:sz="6" w:space="0" w:color="FFFFFF"/>
            </w:tcBorders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1D2986" w:rsidRDefault="00691B6E" w:rsidP="008B41BE">
            <w:pPr>
              <w:spacing w:after="0" w:line="384" w:lineRule="atLeast"/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</w:pPr>
            <w:r w:rsidRPr="00691B6E"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  <w:pict>
                <v:rect id="_x0000_i1025" style="width:0;height:.75pt" o:hralign="center" o:hrstd="t" o:hrnoshade="t" o:hr="t" fillcolor="#aca899" stroked="f"/>
              </w:pict>
            </w:r>
          </w:p>
        </w:tc>
      </w:tr>
      <w:tr w:rsidR="00352B47" w:rsidRPr="001D2986" w:rsidTr="008B41BE">
        <w:trPr>
          <w:trHeight w:val="149"/>
          <w:hidden/>
        </w:trPr>
        <w:tc>
          <w:tcPr>
            <w:tcW w:w="1596" w:type="pct"/>
            <w:tcBorders>
              <w:top w:val="single" w:sz="6" w:space="0" w:color="FFFFFF"/>
            </w:tcBorders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1D2986" w:rsidRDefault="00352B47" w:rsidP="008B41BE">
            <w:pPr>
              <w:spacing w:after="0" w:line="384" w:lineRule="atLeast"/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</w:pPr>
            <w:r w:rsidRPr="001D2986"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  <w:t> </w:t>
            </w:r>
          </w:p>
        </w:tc>
        <w:tc>
          <w:tcPr>
            <w:tcW w:w="3404" w:type="pct"/>
            <w:tcBorders>
              <w:top w:val="single" w:sz="6" w:space="0" w:color="FFFFFF"/>
            </w:tcBorders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1D2986" w:rsidRDefault="00691B6E" w:rsidP="008B41BE">
            <w:pPr>
              <w:spacing w:after="0" w:line="384" w:lineRule="atLeast"/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</w:pPr>
            <w:r w:rsidRPr="00691B6E"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  <w:pict>
                <v:rect id="_x0000_i1026" style="width:0;height:.75pt" o:hralign="center" o:hrstd="t" o:hrnoshade="t" o:hr="t" fillcolor="#aca899" stroked="f"/>
              </w:pict>
            </w:r>
          </w:p>
        </w:tc>
      </w:tr>
      <w:tr w:rsidR="00352B47" w:rsidRPr="001D2986" w:rsidTr="008B41BE">
        <w:trPr>
          <w:trHeight w:val="149"/>
          <w:hidden/>
        </w:trPr>
        <w:tc>
          <w:tcPr>
            <w:tcW w:w="1596" w:type="pct"/>
            <w:tcBorders>
              <w:top w:val="single" w:sz="6" w:space="0" w:color="FFFFFF"/>
            </w:tcBorders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1D2986" w:rsidRDefault="00352B47" w:rsidP="008B41BE">
            <w:pPr>
              <w:spacing w:after="0" w:line="384" w:lineRule="atLeast"/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</w:pPr>
          </w:p>
        </w:tc>
        <w:tc>
          <w:tcPr>
            <w:tcW w:w="3404" w:type="pct"/>
            <w:tcBorders>
              <w:top w:val="single" w:sz="6" w:space="0" w:color="FFFFFF"/>
            </w:tcBorders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1D2986" w:rsidRDefault="00352B47" w:rsidP="008B41BE">
            <w:pPr>
              <w:spacing w:after="0" w:line="384" w:lineRule="atLeast"/>
              <w:rPr>
                <w:rFonts w:ascii="Bookman Old Style" w:eastAsia="Times New Roman" w:hAnsi="Bookman Old Style"/>
                <w:vanish/>
                <w:color w:val="333333"/>
                <w:sz w:val="24"/>
                <w:szCs w:val="24"/>
              </w:rPr>
            </w:pPr>
          </w:p>
        </w:tc>
      </w:tr>
      <w:tr w:rsidR="00352B47" w:rsidRPr="001D2986" w:rsidTr="008B41BE">
        <w:trPr>
          <w:trHeight w:val="992"/>
        </w:trPr>
        <w:tc>
          <w:tcPr>
            <w:tcW w:w="1596" w:type="pct"/>
            <w:tcBorders>
              <w:top w:val="single" w:sz="6" w:space="0" w:color="FFFFFF"/>
              <w:bottom w:val="single" w:sz="6" w:space="0" w:color="FFFFFF"/>
            </w:tcBorders>
            <w:shd w:val="clear" w:color="auto" w:fill="F3F3F3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352B47" w:rsidRPr="0051178D" w:rsidRDefault="00352B47" w:rsidP="008B41BE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  <w:sz w:val="24"/>
              </w:rPr>
            </w:pPr>
            <w:r w:rsidRPr="0051178D">
              <w:rPr>
                <w:rFonts w:ascii="Bookman Old Style" w:hAnsi="Bookman Old Style" w:cs="Arial"/>
                <w:color w:val="000000"/>
                <w:sz w:val="24"/>
              </w:rPr>
              <w:t>References:</w:t>
            </w:r>
          </w:p>
          <w:p w:rsidR="00352B47" w:rsidRDefault="00352B47" w:rsidP="008B41BE">
            <w:pPr>
              <w:spacing w:after="0" w:line="384" w:lineRule="atLeast"/>
              <w:rPr>
                <w:rFonts w:ascii="Bookman Old Style" w:eastAsia="Times New Roman" w:hAnsi="Bookman Old Style"/>
                <w:color w:val="808080"/>
                <w:sz w:val="24"/>
                <w:szCs w:val="24"/>
              </w:rPr>
            </w:pPr>
          </w:p>
          <w:p w:rsidR="00352B47" w:rsidRPr="0032665D" w:rsidRDefault="00352B47" w:rsidP="008B41BE">
            <w:pPr>
              <w:spacing w:after="0" w:line="384" w:lineRule="atLeast"/>
              <w:rPr>
                <w:rFonts w:ascii="Bookman Old Style" w:eastAsia="Times New Roman" w:hAnsi="Bookman Old Style"/>
                <w:color w:val="808080"/>
                <w:sz w:val="24"/>
                <w:szCs w:val="24"/>
              </w:rPr>
            </w:pPr>
          </w:p>
        </w:tc>
        <w:tc>
          <w:tcPr>
            <w:tcW w:w="3404" w:type="pct"/>
            <w:tcBorders>
              <w:top w:val="single" w:sz="6" w:space="0" w:color="FFFFFF"/>
              <w:bottom w:val="single" w:sz="6" w:space="0" w:color="FFFFFF"/>
            </w:tcBorders>
            <w:shd w:val="clear" w:color="auto" w:fill="F3F3F3"/>
            <w:tcMar>
              <w:top w:w="100" w:type="dxa"/>
              <w:left w:w="67" w:type="dxa"/>
              <w:bottom w:w="100" w:type="dxa"/>
              <w:right w:w="67" w:type="dxa"/>
            </w:tcMar>
          </w:tcPr>
          <w:p w:rsidR="00442CB8" w:rsidRDefault="00442CB8" w:rsidP="00442CB8">
            <w:pPr>
              <w:spacing w:line="240" w:lineRule="auto"/>
              <w:jc w:val="both"/>
              <w:rPr>
                <w:rFonts w:ascii="Bookman Old Style" w:hAnsi="Bookman Old Style" w:cs="Arial"/>
              </w:rPr>
            </w:pPr>
            <w:r w:rsidRPr="00442CB8">
              <w:rPr>
                <w:rFonts w:ascii="Bookman Old Style" w:hAnsi="Bookman Old Style" w:cs="Arial"/>
                <w:b/>
              </w:rPr>
              <w:t xml:space="preserve">Mr. </w:t>
            </w:r>
            <w:proofErr w:type="spellStart"/>
            <w:r w:rsidRPr="00442CB8">
              <w:rPr>
                <w:rFonts w:ascii="Bookman Old Style" w:hAnsi="Bookman Old Style" w:cs="Arial"/>
                <w:b/>
              </w:rPr>
              <w:t>Syed</w:t>
            </w:r>
            <w:proofErr w:type="spellEnd"/>
            <w:r w:rsidRPr="00442CB8">
              <w:rPr>
                <w:rFonts w:ascii="Bookman Old Style" w:hAnsi="Bookman Old Style" w:cs="Arial"/>
                <w:b/>
              </w:rPr>
              <w:t xml:space="preserve"> </w:t>
            </w:r>
            <w:proofErr w:type="spellStart"/>
            <w:r w:rsidRPr="00442CB8">
              <w:rPr>
                <w:rFonts w:ascii="Bookman Old Style" w:hAnsi="Bookman Old Style" w:cs="Arial"/>
                <w:b/>
              </w:rPr>
              <w:t>Sohail</w:t>
            </w:r>
            <w:proofErr w:type="spellEnd"/>
            <w:r w:rsidRPr="00442CB8">
              <w:rPr>
                <w:rFonts w:ascii="Bookman Old Style" w:hAnsi="Bookman Old Style" w:cs="Arial"/>
                <w:b/>
              </w:rPr>
              <w:t xml:space="preserve"> </w:t>
            </w:r>
            <w:proofErr w:type="spellStart"/>
            <w:r w:rsidRPr="00442CB8">
              <w:rPr>
                <w:rFonts w:ascii="Bookman Old Style" w:hAnsi="Bookman Old Style" w:cs="Arial"/>
                <w:b/>
              </w:rPr>
              <w:t>Abbas</w:t>
            </w:r>
            <w:proofErr w:type="spellEnd"/>
            <w:r>
              <w:rPr>
                <w:rFonts w:ascii="Bookman Old Style" w:hAnsi="Bookman Old Style" w:cs="Arial"/>
              </w:rPr>
              <w:t xml:space="preserve"> Director Eminent Pharmaceuticals</w:t>
            </w:r>
          </w:p>
          <w:p w:rsidR="00442CB8" w:rsidRDefault="00442CB8" w:rsidP="00442CB8">
            <w:pPr>
              <w:spacing w:line="24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0321-8503377</w:t>
            </w:r>
          </w:p>
          <w:p w:rsidR="00352B47" w:rsidRDefault="00352B47" w:rsidP="00442CB8">
            <w:pPr>
              <w:spacing w:line="240" w:lineRule="auto"/>
              <w:jc w:val="both"/>
              <w:rPr>
                <w:rFonts w:ascii="Bookman Old Style" w:hAnsi="Bookman Old Style" w:cs="Arial"/>
              </w:rPr>
            </w:pPr>
            <w:r w:rsidRPr="002F47AC">
              <w:rPr>
                <w:rFonts w:ascii="Bookman Old Style" w:hAnsi="Bookman Old Style" w:cs="Arial"/>
                <w:b/>
              </w:rPr>
              <w:t xml:space="preserve">Dr. </w:t>
            </w:r>
            <w:proofErr w:type="spellStart"/>
            <w:r w:rsidRPr="002F47AC">
              <w:rPr>
                <w:rFonts w:ascii="Bookman Old Style" w:hAnsi="Bookman Old Style" w:cs="Arial"/>
                <w:b/>
              </w:rPr>
              <w:t>Rahat</w:t>
            </w:r>
            <w:proofErr w:type="spellEnd"/>
            <w:r w:rsidRPr="002F47AC">
              <w:rPr>
                <w:rFonts w:ascii="Bookman Old Style" w:hAnsi="Bookman Old Style" w:cs="Arial"/>
                <w:b/>
              </w:rPr>
              <w:t xml:space="preserve"> Ali</w:t>
            </w:r>
            <w:r>
              <w:rPr>
                <w:rFonts w:ascii="Bookman Old Style" w:hAnsi="Bookman Old Style" w:cs="Arial"/>
              </w:rPr>
              <w:t xml:space="preserve"> Chief Executive </w:t>
            </w:r>
            <w:proofErr w:type="spellStart"/>
            <w:r>
              <w:rPr>
                <w:rFonts w:ascii="Bookman Old Style" w:hAnsi="Bookman Old Style" w:cs="Arial"/>
              </w:rPr>
              <w:t>Farhat</w:t>
            </w:r>
            <w:proofErr w:type="spellEnd"/>
            <w:r>
              <w:rPr>
                <w:rFonts w:ascii="Bookman Old Style" w:hAnsi="Bookman Old Style" w:cs="Arial"/>
              </w:rPr>
              <w:t xml:space="preserve"> Ali </w:t>
            </w:r>
            <w:proofErr w:type="spellStart"/>
            <w:r>
              <w:rPr>
                <w:rFonts w:ascii="Bookman Old Style" w:hAnsi="Bookman Old Style" w:cs="Arial"/>
              </w:rPr>
              <w:t>Pharmalinks</w:t>
            </w:r>
            <w:proofErr w:type="spellEnd"/>
            <w:r>
              <w:rPr>
                <w:rFonts w:ascii="Bookman Old Style" w:hAnsi="Bookman Old Style" w:cs="Arial"/>
              </w:rPr>
              <w:t xml:space="preserve"> Lahore 03008438863</w:t>
            </w:r>
          </w:p>
          <w:p w:rsidR="00352B47" w:rsidRDefault="00352B47" w:rsidP="008B41BE">
            <w:pPr>
              <w:spacing w:line="240" w:lineRule="auto"/>
              <w:jc w:val="both"/>
              <w:rPr>
                <w:rFonts w:ascii="Bookman Old Style" w:hAnsi="Bookman Old Style" w:cs="Arial"/>
              </w:rPr>
            </w:pPr>
            <w:r w:rsidRPr="002F47AC">
              <w:rPr>
                <w:rFonts w:ascii="Bookman Old Style" w:hAnsi="Bookman Old Style" w:cs="Arial"/>
                <w:b/>
              </w:rPr>
              <w:t xml:space="preserve">Mr. </w:t>
            </w:r>
            <w:proofErr w:type="spellStart"/>
            <w:r w:rsidRPr="002F47AC">
              <w:rPr>
                <w:rFonts w:ascii="Bookman Old Style" w:hAnsi="Bookman Old Style" w:cs="Arial"/>
                <w:b/>
              </w:rPr>
              <w:t>Zahid</w:t>
            </w:r>
            <w:proofErr w:type="spellEnd"/>
            <w:r w:rsidRPr="002F47AC">
              <w:rPr>
                <w:rFonts w:ascii="Bookman Old Style" w:hAnsi="Bookman Old Style" w:cs="Arial"/>
                <w:b/>
              </w:rPr>
              <w:t xml:space="preserve"> </w:t>
            </w:r>
            <w:proofErr w:type="spellStart"/>
            <w:r w:rsidRPr="002F47AC">
              <w:rPr>
                <w:rFonts w:ascii="Bookman Old Style" w:hAnsi="Bookman Old Style" w:cs="Arial"/>
                <w:b/>
              </w:rPr>
              <w:t>Hussain</w:t>
            </w:r>
            <w:proofErr w:type="spellEnd"/>
            <w:r w:rsidRPr="002601CA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Product</w:t>
            </w:r>
            <w:r w:rsidRPr="002601CA">
              <w:rPr>
                <w:rFonts w:ascii="Bookman Old Style" w:hAnsi="Bookman Old Style" w:cs="Arial"/>
              </w:rPr>
              <w:t xml:space="preserve"> Manager </w:t>
            </w:r>
            <w:r>
              <w:rPr>
                <w:rFonts w:ascii="Bookman Old Style" w:hAnsi="Bookman Old Style" w:cs="Arial"/>
              </w:rPr>
              <w:t>Indus</w:t>
            </w:r>
            <w:r w:rsidRPr="002601CA">
              <w:rPr>
                <w:rFonts w:ascii="Bookman Old Style" w:hAnsi="Bookman Old Style" w:cs="Arial"/>
              </w:rPr>
              <w:t xml:space="preserve"> Pharma </w:t>
            </w:r>
            <w:r>
              <w:rPr>
                <w:rFonts w:ascii="Bookman Old Style" w:hAnsi="Bookman Old Style" w:cs="Arial"/>
              </w:rPr>
              <w:t xml:space="preserve">          </w:t>
            </w:r>
            <w:r w:rsidRPr="002601CA">
              <w:rPr>
                <w:rFonts w:ascii="Bookman Old Style" w:hAnsi="Bookman Old Style" w:cs="Arial"/>
              </w:rPr>
              <w:t>0300-2017168</w:t>
            </w:r>
          </w:p>
          <w:p w:rsidR="00352B47" w:rsidRDefault="00352B47" w:rsidP="008B41BE">
            <w:pPr>
              <w:spacing w:line="240" w:lineRule="auto"/>
              <w:jc w:val="both"/>
              <w:rPr>
                <w:rFonts w:ascii="Bookman Old Style" w:hAnsi="Bookman Old Style" w:cs="Arial"/>
              </w:rPr>
            </w:pPr>
            <w:r w:rsidRPr="00554BD0">
              <w:rPr>
                <w:rFonts w:ascii="Bookman Old Style" w:hAnsi="Bookman Old Style" w:cs="Arial"/>
                <w:b/>
              </w:rPr>
              <w:t xml:space="preserve">Mr. M </w:t>
            </w:r>
            <w:proofErr w:type="spellStart"/>
            <w:r w:rsidRPr="00554BD0">
              <w:rPr>
                <w:rFonts w:ascii="Bookman Old Style" w:hAnsi="Bookman Old Style" w:cs="Arial"/>
                <w:b/>
              </w:rPr>
              <w:t>Ramzan</w:t>
            </w:r>
            <w:proofErr w:type="spellEnd"/>
            <w:r w:rsidRPr="00554BD0">
              <w:rPr>
                <w:rFonts w:ascii="Bookman Old Style" w:hAnsi="Bookman Old Style" w:cs="Arial"/>
                <w:b/>
              </w:rPr>
              <w:t xml:space="preserve"> </w:t>
            </w:r>
            <w:proofErr w:type="spellStart"/>
            <w:r w:rsidRPr="00554BD0">
              <w:rPr>
                <w:rFonts w:ascii="Bookman Old Style" w:hAnsi="Bookman Old Style" w:cs="Arial"/>
                <w:b/>
              </w:rPr>
              <w:t>Malik</w:t>
            </w:r>
            <w:proofErr w:type="spellEnd"/>
            <w:r>
              <w:rPr>
                <w:rFonts w:ascii="Bookman Old Style" w:hAnsi="Bookman Old Style" w:cs="Arial"/>
              </w:rPr>
              <w:t xml:space="preserve"> Ex Sales Manager Helix Pharma           0300-6634086</w:t>
            </w:r>
          </w:p>
          <w:p w:rsidR="00442CB8" w:rsidRPr="002601CA" w:rsidRDefault="00442CB8" w:rsidP="008B41BE">
            <w:pPr>
              <w:spacing w:line="240" w:lineRule="auto"/>
              <w:jc w:val="both"/>
              <w:rPr>
                <w:rFonts w:ascii="Bookman Old Style" w:hAnsi="Bookman Old Style" w:cs="Arial"/>
              </w:rPr>
            </w:pPr>
          </w:p>
        </w:tc>
      </w:tr>
    </w:tbl>
    <w:p w:rsidR="00352B47" w:rsidRPr="001D2986" w:rsidRDefault="00352B47" w:rsidP="00352B47">
      <w:pPr>
        <w:spacing w:after="0" w:line="240" w:lineRule="auto"/>
      </w:pPr>
    </w:p>
    <w:p w:rsidR="00352B47" w:rsidRDefault="00352B47" w:rsidP="00352B47">
      <w:pPr>
        <w:spacing w:after="0" w:line="384" w:lineRule="atLeast"/>
      </w:pPr>
    </w:p>
    <w:sectPr w:rsidR="00352B47" w:rsidSect="00A54F4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A629A"/>
    <w:multiLevelType w:val="hybridMultilevel"/>
    <w:tmpl w:val="986E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B155E"/>
    <w:multiLevelType w:val="hybridMultilevel"/>
    <w:tmpl w:val="DC7E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0723A"/>
    <w:rsid w:val="00352B47"/>
    <w:rsid w:val="00442CB8"/>
    <w:rsid w:val="00476165"/>
    <w:rsid w:val="00612243"/>
    <w:rsid w:val="0068143B"/>
    <w:rsid w:val="00691B6E"/>
    <w:rsid w:val="0073472D"/>
    <w:rsid w:val="00814E09"/>
    <w:rsid w:val="00A54F47"/>
    <w:rsid w:val="00A55E27"/>
    <w:rsid w:val="00AF3992"/>
    <w:rsid w:val="00B729E8"/>
    <w:rsid w:val="00C2293B"/>
    <w:rsid w:val="00D31444"/>
    <w:rsid w:val="00EA0584"/>
    <w:rsid w:val="00F07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072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3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ms1782003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Mob # 0314-6120810</vt:lpstr>
      <vt:lpstr>        aims1782003@yahoo.com   </vt:lpstr>
      <vt:lpstr>        Personal Information</vt:lpstr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Imran-Ghauri</dc:creator>
  <cp:lastModifiedBy>Imran-Ghauri</cp:lastModifiedBy>
  <cp:revision>10</cp:revision>
  <dcterms:created xsi:type="dcterms:W3CDTF">2017-03-02T19:21:00Z</dcterms:created>
  <dcterms:modified xsi:type="dcterms:W3CDTF">2017-03-04T18:36:00Z</dcterms:modified>
</cp:coreProperties>
</file>