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BF" w:rsidRDefault="002068BF"/>
    <w:p w:rsidR="0044403B" w:rsidRDefault="00517174">
      <w:r w:rsidRPr="00517174">
        <w:rPr>
          <w:rFonts w:ascii="Arial" w:hAnsi="Arial" w:cs="Arial"/>
          <w:b/>
          <w:noProof/>
          <w:sz w:val="19"/>
          <w:szCs w:val="19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9.8pt;margin-top:-12pt;width:106.7pt;height:107.25pt;z-index:251660288;mso-width-relative:margin;mso-height-relative:margin" stroked="f">
            <v:textbox style="mso-next-textbox:#_x0000_s1027">
              <w:txbxContent>
                <w:p w:rsidR="0065082F" w:rsidRPr="0065082F" w:rsidRDefault="002068BF" w:rsidP="0065082F">
                  <w:r>
                    <w:rPr>
                      <w:noProof/>
                    </w:rPr>
                    <w:drawing>
                      <wp:inline distT="0" distB="0" distL="0" distR="0">
                        <wp:extent cx="1170104" cy="113347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2210" cy="1135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tbl>
      <w:tblPr>
        <w:tblW w:w="5184" w:type="pct"/>
        <w:jc w:val="center"/>
        <w:tblLayout w:type="fixed"/>
        <w:tblCellMar>
          <w:left w:w="115" w:type="dxa"/>
          <w:right w:w="115" w:type="dxa"/>
        </w:tblCellMar>
        <w:tblLook w:val="01E0"/>
      </w:tblPr>
      <w:tblGrid>
        <w:gridCol w:w="4715"/>
        <w:gridCol w:w="394"/>
        <w:gridCol w:w="2936"/>
        <w:gridCol w:w="394"/>
        <w:gridCol w:w="2260"/>
        <w:gridCol w:w="394"/>
      </w:tblGrid>
      <w:tr w:rsidR="0044403B" w:rsidRPr="00544D4F" w:rsidTr="0065082F">
        <w:trPr>
          <w:trHeight w:val="791"/>
          <w:jc w:val="center"/>
        </w:trPr>
        <w:tc>
          <w:tcPr>
            <w:tcW w:w="5109" w:type="dxa"/>
            <w:gridSpan w:val="2"/>
            <w:vMerge w:val="restart"/>
          </w:tcPr>
          <w:p w:rsidR="0044403B" w:rsidRPr="008D3AB7" w:rsidRDefault="0044403B" w:rsidP="008D0570">
            <w:pPr>
              <w:tabs>
                <w:tab w:val="right" w:pos="5004"/>
              </w:tabs>
              <w:rPr>
                <w:rFonts w:ascii="Arial" w:hAnsi="Arial" w:cs="Arial"/>
                <w:b/>
                <w:bCs/>
                <w:sz w:val="40"/>
                <w:szCs w:val="80"/>
              </w:rPr>
            </w:pPr>
            <w:r w:rsidRPr="008D3AB7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Muhammad </w:t>
            </w:r>
            <w:r w:rsidR="0058702D" w:rsidRPr="008D3AB7">
              <w:rPr>
                <w:rFonts w:ascii="Arial" w:hAnsi="Arial" w:cs="Arial"/>
                <w:b/>
                <w:bCs/>
                <w:sz w:val="40"/>
                <w:szCs w:val="40"/>
              </w:rPr>
              <w:t>Jahanzaib</w:t>
            </w:r>
          </w:p>
          <w:p w:rsidR="006758E4" w:rsidRPr="006C16D8" w:rsidRDefault="006758E4" w:rsidP="008D0570">
            <w:pPr>
              <w:tabs>
                <w:tab w:val="right" w:pos="5004"/>
              </w:tabs>
              <w:rPr>
                <w:rFonts w:ascii="Arial" w:hAnsi="Arial" w:cs="Arial"/>
                <w:b/>
                <w:szCs w:val="19"/>
              </w:rPr>
            </w:pPr>
            <w:r w:rsidRPr="00D20E95">
              <w:rPr>
                <w:rFonts w:ascii="Arial" w:hAnsi="Arial" w:cs="Arial"/>
                <w:b/>
                <w:sz w:val="20"/>
                <w:szCs w:val="19"/>
              </w:rPr>
              <w:t>Address</w:t>
            </w:r>
            <w:r w:rsidRPr="006C16D8">
              <w:rPr>
                <w:rFonts w:ascii="Arial" w:hAnsi="Arial" w:cs="Arial"/>
                <w:b/>
                <w:szCs w:val="19"/>
              </w:rPr>
              <w:t>:</w:t>
            </w:r>
            <w:r w:rsidR="004047CC">
              <w:rPr>
                <w:rFonts w:ascii="Arial" w:hAnsi="Arial" w:cs="Arial"/>
                <w:b/>
                <w:szCs w:val="19"/>
              </w:rPr>
              <w:t xml:space="preserve"> </w:t>
            </w:r>
            <w:r w:rsidR="00D20E95" w:rsidRPr="00D20E95">
              <w:rPr>
                <w:rFonts w:ascii="Arial" w:hAnsi="Arial" w:cs="Arial"/>
                <w:b/>
                <w:sz w:val="20"/>
                <w:szCs w:val="20"/>
              </w:rPr>
              <w:t xml:space="preserve">House # </w:t>
            </w:r>
            <w:r w:rsidRPr="00D20E95">
              <w:rPr>
                <w:rFonts w:ascii="Arial" w:hAnsi="Arial" w:cs="Arial"/>
                <w:sz w:val="20"/>
                <w:szCs w:val="20"/>
              </w:rPr>
              <w:t>A-34 Shah Faisal Colony</w:t>
            </w:r>
            <w:r w:rsidR="00D20E95" w:rsidRPr="00D20E95">
              <w:rPr>
                <w:rFonts w:ascii="Arial" w:hAnsi="Arial" w:cs="Arial"/>
                <w:sz w:val="20"/>
                <w:szCs w:val="20"/>
              </w:rPr>
              <w:t xml:space="preserve"> Block # 5</w:t>
            </w:r>
          </w:p>
          <w:p w:rsidR="0065082F" w:rsidRPr="006C16D8" w:rsidRDefault="0065082F" w:rsidP="008D0570">
            <w:pPr>
              <w:tabs>
                <w:tab w:val="right" w:pos="5004"/>
              </w:tabs>
              <w:rPr>
                <w:rFonts w:ascii="Arial" w:hAnsi="Arial" w:cs="Arial"/>
                <w:spacing w:val="10"/>
                <w:szCs w:val="19"/>
              </w:rPr>
            </w:pPr>
            <w:r w:rsidRPr="006C16D8">
              <w:rPr>
                <w:rFonts w:ascii="Arial" w:hAnsi="Arial" w:cs="Arial"/>
                <w:b/>
                <w:sz w:val="22"/>
                <w:szCs w:val="19"/>
              </w:rPr>
              <w:t>Cell phone:</w:t>
            </w:r>
            <w:r w:rsidRPr="006C16D8">
              <w:rPr>
                <w:rFonts w:ascii="Arial" w:hAnsi="Arial" w:cs="Arial"/>
                <w:spacing w:val="10"/>
                <w:sz w:val="22"/>
                <w:szCs w:val="19"/>
              </w:rPr>
              <w:t xml:space="preserve"> +92 </w:t>
            </w:r>
            <w:r w:rsidR="00F250CA" w:rsidRPr="006C16D8">
              <w:rPr>
                <w:rFonts w:ascii="Arial" w:hAnsi="Arial" w:cs="Arial"/>
                <w:spacing w:val="10"/>
                <w:sz w:val="22"/>
                <w:szCs w:val="19"/>
              </w:rPr>
              <w:t>-</w:t>
            </w:r>
            <w:r w:rsidRPr="006C16D8">
              <w:rPr>
                <w:rFonts w:ascii="Arial" w:hAnsi="Arial" w:cs="Arial"/>
                <w:spacing w:val="10"/>
                <w:sz w:val="22"/>
                <w:szCs w:val="19"/>
              </w:rPr>
              <w:t>03</w:t>
            </w:r>
            <w:r w:rsidR="0058702D" w:rsidRPr="006C16D8">
              <w:rPr>
                <w:rFonts w:ascii="Arial" w:hAnsi="Arial" w:cs="Arial"/>
                <w:spacing w:val="10"/>
                <w:sz w:val="22"/>
                <w:szCs w:val="19"/>
              </w:rPr>
              <w:t>15</w:t>
            </w:r>
            <w:r w:rsidR="00F250CA" w:rsidRPr="006C16D8">
              <w:rPr>
                <w:rFonts w:ascii="Arial" w:hAnsi="Arial" w:cs="Arial"/>
                <w:spacing w:val="10"/>
                <w:sz w:val="22"/>
                <w:szCs w:val="19"/>
              </w:rPr>
              <w:t>-</w:t>
            </w:r>
            <w:r w:rsidR="0058702D" w:rsidRPr="006C16D8">
              <w:rPr>
                <w:rFonts w:ascii="Arial" w:hAnsi="Arial" w:cs="Arial"/>
                <w:spacing w:val="10"/>
                <w:sz w:val="22"/>
                <w:szCs w:val="19"/>
              </w:rPr>
              <w:t>0208140</w:t>
            </w:r>
          </w:p>
          <w:p w:rsidR="0065082F" w:rsidRPr="000815DC" w:rsidRDefault="0065082F" w:rsidP="008D0570">
            <w:pPr>
              <w:tabs>
                <w:tab w:val="right" w:pos="5004"/>
              </w:tabs>
              <w:rPr>
                <w:rFonts w:ascii="Arial" w:hAnsi="Arial" w:cs="Arial"/>
                <w:sz w:val="80"/>
                <w:szCs w:val="80"/>
              </w:rPr>
            </w:pPr>
            <w:r w:rsidRPr="000815DC">
              <w:rPr>
                <w:rFonts w:ascii="Arial" w:hAnsi="Arial" w:cs="Arial"/>
                <w:sz w:val="19"/>
                <w:szCs w:val="19"/>
              </w:rPr>
              <w:t>E-mail :</w:t>
            </w:r>
            <w:r w:rsidR="0058702D">
              <w:rPr>
                <w:rFonts w:ascii="Arial" w:hAnsi="Arial" w:cs="Arial"/>
                <w:b/>
                <w:bCs/>
                <w:color w:val="3B3E42"/>
                <w:lang w:val="fr-FR"/>
              </w:rPr>
              <w:t>jahanzaib.siddiquii93@gmail.com</w:t>
            </w:r>
          </w:p>
        </w:tc>
        <w:tc>
          <w:tcPr>
            <w:tcW w:w="3330" w:type="dxa"/>
            <w:gridSpan w:val="2"/>
            <w:vAlign w:val="center"/>
          </w:tcPr>
          <w:p w:rsidR="0044403B" w:rsidRPr="00C721C2" w:rsidRDefault="0044403B" w:rsidP="008D0570">
            <w:pPr>
              <w:spacing w:before="20" w:after="20"/>
              <w:ind w:left="1415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44403B" w:rsidRPr="00CD1B08" w:rsidRDefault="0044403B" w:rsidP="008D0570">
            <w:pPr>
              <w:pStyle w:val="Header"/>
              <w:ind w:right="-135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4403B" w:rsidRPr="00544D4F" w:rsidTr="0065082F">
        <w:trPr>
          <w:trHeight w:val="332"/>
          <w:jc w:val="center"/>
        </w:trPr>
        <w:tc>
          <w:tcPr>
            <w:tcW w:w="5109" w:type="dxa"/>
            <w:gridSpan w:val="2"/>
            <w:vMerge/>
          </w:tcPr>
          <w:p w:rsidR="0044403B" w:rsidRPr="00544D4F" w:rsidRDefault="0044403B" w:rsidP="008D05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44403B" w:rsidRPr="00C721C2" w:rsidRDefault="0044403B" w:rsidP="008D0570">
            <w:pPr>
              <w:ind w:left="1415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44403B" w:rsidRPr="00C721C2" w:rsidRDefault="0044403B" w:rsidP="008D057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44403B" w:rsidRPr="00544D4F" w:rsidTr="0065082F">
        <w:trPr>
          <w:trHeight w:val="260"/>
          <w:jc w:val="center"/>
        </w:trPr>
        <w:tc>
          <w:tcPr>
            <w:tcW w:w="5109" w:type="dxa"/>
            <w:gridSpan w:val="2"/>
            <w:vMerge/>
          </w:tcPr>
          <w:p w:rsidR="0044403B" w:rsidRPr="00544D4F" w:rsidRDefault="0044403B" w:rsidP="008D05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44403B" w:rsidRPr="00C721C2" w:rsidRDefault="0044403B" w:rsidP="008D0570">
            <w:pPr>
              <w:spacing w:before="20" w:after="20"/>
              <w:ind w:left="1415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44403B" w:rsidRPr="00BD1A68" w:rsidRDefault="0044403B" w:rsidP="008D0570">
            <w:pPr>
              <w:pStyle w:val="Header"/>
              <w:ind w:right="-80"/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44403B" w:rsidRPr="00544D4F" w:rsidTr="00F54B92">
        <w:trPr>
          <w:gridAfter w:val="1"/>
          <w:wAfter w:w="394" w:type="dxa"/>
          <w:trHeight w:val="72"/>
          <w:jc w:val="center"/>
        </w:trPr>
        <w:tc>
          <w:tcPr>
            <w:tcW w:w="4715" w:type="dxa"/>
          </w:tcPr>
          <w:p w:rsidR="0044403B" w:rsidRPr="00BD1A68" w:rsidRDefault="0044403B" w:rsidP="008D0570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44403B" w:rsidRPr="00C22FD2" w:rsidRDefault="0044403B" w:rsidP="008D0570">
            <w:pPr>
              <w:spacing w:before="20" w:after="20"/>
              <w:ind w:left="1415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44403B" w:rsidRPr="00C22FD2" w:rsidRDefault="0044403B" w:rsidP="008D0570">
            <w:pPr>
              <w:spacing w:before="20" w:after="2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4403B" w:rsidRPr="00892967" w:rsidRDefault="0044403B" w:rsidP="0044403B">
      <w:pPr>
        <w:rPr>
          <w:vanish/>
        </w:rPr>
      </w:pPr>
    </w:p>
    <w:tbl>
      <w:tblPr>
        <w:tblpPr w:leftFromText="180" w:rightFromText="180" w:vertAnchor="text" w:tblpXSpec="center" w:tblpY="1"/>
        <w:tblOverlap w:val="never"/>
        <w:tblW w:w="55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1E0"/>
      </w:tblPr>
      <w:tblGrid>
        <w:gridCol w:w="1751"/>
        <w:gridCol w:w="33"/>
        <w:gridCol w:w="1902"/>
        <w:gridCol w:w="2270"/>
        <w:gridCol w:w="574"/>
        <w:gridCol w:w="1331"/>
        <w:gridCol w:w="1559"/>
        <w:gridCol w:w="27"/>
        <w:gridCol w:w="979"/>
        <w:gridCol w:w="1331"/>
      </w:tblGrid>
      <w:tr w:rsidR="0044403B" w:rsidRPr="00544D4F" w:rsidTr="00131DE4">
        <w:trPr>
          <w:trHeight w:val="77"/>
        </w:trPr>
        <w:tc>
          <w:tcPr>
            <w:tcW w:w="11757" w:type="dxa"/>
            <w:gridSpan w:val="10"/>
            <w:shd w:val="clear" w:color="auto" w:fill="BFBFBF"/>
          </w:tcPr>
          <w:p w:rsidR="0044403B" w:rsidRPr="001C53F8" w:rsidRDefault="0044403B" w:rsidP="009061A8">
            <w:pPr>
              <w:pStyle w:val="Header"/>
              <w:tabs>
                <w:tab w:val="clear" w:pos="4320"/>
                <w:tab w:val="clear" w:pos="8640"/>
                <w:tab w:val="left" w:pos="2160"/>
              </w:tabs>
              <w:rPr>
                <w:rFonts w:ascii="Arial" w:hAnsi="Arial" w:cs="Arial"/>
                <w:b/>
                <w:bCs/>
                <w:smallCaps/>
                <w:noProof/>
              </w:rPr>
            </w:pPr>
            <w:r w:rsidRPr="001C53F8">
              <w:rPr>
                <w:rFonts w:ascii="Arial" w:hAnsi="Arial" w:cs="Arial"/>
                <w:b/>
                <w:bCs/>
                <w:smallCaps/>
                <w:noProof/>
                <w:sz w:val="22"/>
                <w:szCs w:val="22"/>
              </w:rPr>
              <w:t>objective</w:t>
            </w:r>
            <w:r w:rsidRPr="001C53F8">
              <w:rPr>
                <w:rFonts w:ascii="Arial" w:hAnsi="Arial" w:cs="Arial"/>
                <w:b/>
                <w:bCs/>
                <w:smallCaps/>
                <w:noProof/>
                <w:sz w:val="22"/>
                <w:szCs w:val="22"/>
              </w:rPr>
              <w:tab/>
            </w:r>
          </w:p>
        </w:tc>
      </w:tr>
      <w:tr w:rsidR="0044403B" w:rsidRPr="00544D4F" w:rsidTr="00131DE4">
        <w:trPr>
          <w:trHeight w:val="293"/>
        </w:trPr>
        <w:tc>
          <w:tcPr>
            <w:tcW w:w="11757" w:type="dxa"/>
            <w:gridSpan w:val="10"/>
          </w:tcPr>
          <w:p w:rsidR="0044403B" w:rsidRPr="006A5480" w:rsidRDefault="00D906EB" w:rsidP="00D906EB">
            <w:pPr>
              <w:rPr>
                <w:sz w:val="23"/>
                <w:szCs w:val="23"/>
              </w:rPr>
            </w:pPr>
            <w:r w:rsidRPr="006A5480">
              <w:rPr>
                <w:sz w:val="23"/>
                <w:szCs w:val="23"/>
              </w:rPr>
              <w:t>I would like to learn the tricks and traits of the corporate</w:t>
            </w:r>
            <w:r w:rsidR="008F068E" w:rsidRPr="006A5480">
              <w:rPr>
                <w:sz w:val="23"/>
                <w:szCs w:val="23"/>
              </w:rPr>
              <w:t xml:space="preserve"> world by working in </w:t>
            </w:r>
            <w:r w:rsidR="006A5480" w:rsidRPr="006A5480">
              <w:rPr>
                <w:sz w:val="23"/>
                <w:szCs w:val="23"/>
              </w:rPr>
              <w:t>an</w:t>
            </w:r>
            <w:r w:rsidR="008D2E45">
              <w:rPr>
                <w:sz w:val="23"/>
                <w:szCs w:val="23"/>
              </w:rPr>
              <w:t xml:space="preserve"> </w:t>
            </w:r>
            <w:r w:rsidRPr="006A5480">
              <w:rPr>
                <w:sz w:val="23"/>
                <w:szCs w:val="23"/>
              </w:rPr>
              <w:t xml:space="preserve">environment where not only my learning curve continues to grow but where I can also add value to organization through my innovative ideas and creative skills.      </w:t>
            </w:r>
          </w:p>
        </w:tc>
      </w:tr>
      <w:tr w:rsidR="0044403B" w:rsidRPr="00544D4F" w:rsidTr="00131DE4">
        <w:trPr>
          <w:trHeight w:val="73"/>
        </w:trPr>
        <w:tc>
          <w:tcPr>
            <w:tcW w:w="11757" w:type="dxa"/>
            <w:gridSpan w:val="10"/>
            <w:shd w:val="clear" w:color="auto" w:fill="BFBFBF"/>
          </w:tcPr>
          <w:p w:rsidR="0044403B" w:rsidRPr="001C53F8" w:rsidRDefault="0044403B" w:rsidP="009061A8">
            <w:pPr>
              <w:pStyle w:val="Header"/>
              <w:rPr>
                <w:rFonts w:ascii="Arial" w:hAnsi="Arial" w:cs="Arial"/>
                <w:b/>
                <w:bCs/>
                <w:smallCaps/>
                <w:noProof/>
              </w:rPr>
            </w:pPr>
            <w:r w:rsidRPr="001C53F8">
              <w:rPr>
                <w:rFonts w:ascii="Arial" w:hAnsi="Arial" w:cs="Arial"/>
                <w:b/>
                <w:bCs/>
                <w:smallCaps/>
                <w:noProof/>
                <w:sz w:val="22"/>
                <w:szCs w:val="22"/>
              </w:rPr>
              <w:t>professional &amp; academic education</w:t>
            </w:r>
          </w:p>
        </w:tc>
      </w:tr>
      <w:tr w:rsidR="00131DE4" w:rsidRPr="00544D4F" w:rsidTr="00131DE4">
        <w:trPr>
          <w:trHeight w:val="59"/>
        </w:trPr>
        <w:tc>
          <w:tcPr>
            <w:tcW w:w="1752" w:type="dxa"/>
          </w:tcPr>
          <w:p w:rsidR="0044403B" w:rsidRPr="00544D4F" w:rsidRDefault="0044403B" w:rsidP="009061A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544D4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Particulars</w:t>
            </w:r>
          </w:p>
        </w:tc>
        <w:tc>
          <w:tcPr>
            <w:tcW w:w="4205" w:type="dxa"/>
            <w:gridSpan w:val="3"/>
          </w:tcPr>
          <w:p w:rsidR="0044403B" w:rsidRPr="00544D4F" w:rsidRDefault="0044403B" w:rsidP="009061A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544D4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Institute</w:t>
            </w:r>
          </w:p>
        </w:tc>
        <w:tc>
          <w:tcPr>
            <w:tcW w:w="4470" w:type="dxa"/>
            <w:gridSpan w:val="5"/>
            <w:vAlign w:val="center"/>
          </w:tcPr>
          <w:p w:rsidR="0044403B" w:rsidRPr="00544D4F" w:rsidRDefault="0044403B" w:rsidP="009061A8">
            <w:pPr>
              <w:keepNext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544D4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GB"/>
              </w:rPr>
              <w:t>Achievements / Highlights</w:t>
            </w:r>
          </w:p>
        </w:tc>
        <w:tc>
          <w:tcPr>
            <w:tcW w:w="1329" w:type="dxa"/>
          </w:tcPr>
          <w:p w:rsidR="0044403B" w:rsidRPr="00544D4F" w:rsidRDefault="0044403B" w:rsidP="009061A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544D4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Year</w:t>
            </w:r>
          </w:p>
        </w:tc>
      </w:tr>
      <w:tr w:rsidR="00131DE4" w:rsidRPr="00544D4F" w:rsidTr="009C02CC">
        <w:trPr>
          <w:trHeight w:val="249"/>
        </w:trPr>
        <w:tc>
          <w:tcPr>
            <w:tcW w:w="1752" w:type="dxa"/>
            <w:vAlign w:val="center"/>
          </w:tcPr>
          <w:p w:rsidR="0044403B" w:rsidRPr="00CD1B08" w:rsidRDefault="00CF0EFB" w:rsidP="009061A8">
            <w:pPr>
              <w:pStyle w:val="Heading8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Masters of Commerce</w:t>
            </w:r>
            <w:r w:rsidR="00F6461D">
              <w:rPr>
                <w:rFonts w:ascii="Arial" w:hAnsi="Arial" w:cs="Arial"/>
              </w:rPr>
              <w:t xml:space="preserve"> (EVE)</w:t>
            </w:r>
          </w:p>
        </w:tc>
        <w:tc>
          <w:tcPr>
            <w:tcW w:w="4205" w:type="dxa"/>
            <w:gridSpan w:val="3"/>
            <w:vAlign w:val="center"/>
          </w:tcPr>
          <w:p w:rsidR="0044403B" w:rsidRPr="00395000" w:rsidRDefault="00DD6CF3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Karachi</w:t>
            </w:r>
          </w:p>
        </w:tc>
        <w:tc>
          <w:tcPr>
            <w:tcW w:w="4470" w:type="dxa"/>
            <w:gridSpan w:val="5"/>
            <w:vAlign w:val="center"/>
          </w:tcPr>
          <w:p w:rsidR="0044403B" w:rsidRPr="00395000" w:rsidRDefault="00B26592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 1</w:t>
            </w:r>
            <w:r w:rsidRPr="00B26592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>&amp; 2</w:t>
            </w:r>
            <w:r w:rsidRPr="00B26592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sz w:val="18"/>
                <w:szCs w:val="18"/>
              </w:rPr>
              <w:t xml:space="preserve"> Semester with 3.5 GPA</w:t>
            </w:r>
          </w:p>
        </w:tc>
        <w:tc>
          <w:tcPr>
            <w:tcW w:w="1329" w:type="dxa"/>
            <w:vAlign w:val="center"/>
          </w:tcPr>
          <w:p w:rsidR="0044403B" w:rsidRPr="00CD1B08" w:rsidRDefault="00CF0EFB" w:rsidP="009061A8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</w:tr>
      <w:tr w:rsidR="00131DE4" w:rsidRPr="00544D4F" w:rsidTr="009C02CC">
        <w:trPr>
          <w:trHeight w:val="438"/>
        </w:trPr>
        <w:tc>
          <w:tcPr>
            <w:tcW w:w="1752" w:type="dxa"/>
            <w:vAlign w:val="center"/>
          </w:tcPr>
          <w:p w:rsidR="009C02CC" w:rsidRDefault="00CF0EFB" w:rsidP="009061A8">
            <w:pPr>
              <w:pStyle w:val="Heading8"/>
              <w:spacing w:after="0"/>
              <w:rPr>
                <w:rFonts w:ascii="Arial" w:hAnsi="Arial" w:cs="Arial"/>
              </w:rPr>
            </w:pPr>
            <w:r w:rsidRPr="00CD1B08">
              <w:rPr>
                <w:rFonts w:ascii="Arial" w:hAnsi="Arial" w:cs="Arial"/>
              </w:rPr>
              <w:t>Bachelor of Commerce</w:t>
            </w:r>
          </w:p>
          <w:p w:rsidR="00CF0EFB" w:rsidRPr="00CD1B08" w:rsidRDefault="00BE0C3B" w:rsidP="009061A8">
            <w:pPr>
              <w:pStyle w:val="Heading8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 years</w:t>
            </w:r>
            <w:r w:rsidR="009C02CC">
              <w:rPr>
                <w:rFonts w:ascii="Arial" w:hAnsi="Arial" w:cs="Arial"/>
              </w:rPr>
              <w:t>)</w:t>
            </w:r>
          </w:p>
        </w:tc>
        <w:tc>
          <w:tcPr>
            <w:tcW w:w="4205" w:type="dxa"/>
            <w:gridSpan w:val="3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Karachi</w:t>
            </w:r>
          </w:p>
        </w:tc>
        <w:tc>
          <w:tcPr>
            <w:tcW w:w="4470" w:type="dxa"/>
            <w:gridSpan w:val="5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 xml:space="preserve">Passed all the papers in </w:t>
            </w:r>
            <w:r w:rsidRPr="00395000">
              <w:rPr>
                <w:rFonts w:ascii="Arial" w:hAnsi="Arial" w:cs="Arial"/>
                <w:b/>
                <w:bCs/>
                <w:sz w:val="18"/>
                <w:szCs w:val="18"/>
              </w:rPr>
              <w:t>first attempt</w:t>
            </w:r>
            <w:r w:rsidRPr="00395000">
              <w:rPr>
                <w:rFonts w:ascii="Arial" w:hAnsi="Arial" w:cs="Arial"/>
                <w:sz w:val="18"/>
                <w:szCs w:val="18"/>
              </w:rPr>
              <w:t xml:space="preserve"> secured </w:t>
            </w:r>
            <w:r>
              <w:rPr>
                <w:rFonts w:ascii="Arial" w:hAnsi="Arial" w:cs="Arial"/>
                <w:sz w:val="18"/>
                <w:szCs w:val="18"/>
              </w:rPr>
              <w:t>1stDivision</w:t>
            </w:r>
          </w:p>
        </w:tc>
        <w:tc>
          <w:tcPr>
            <w:tcW w:w="1329" w:type="dxa"/>
            <w:vAlign w:val="center"/>
          </w:tcPr>
          <w:p w:rsidR="00CF0EFB" w:rsidRPr="00CD1B08" w:rsidRDefault="00CF0EFB" w:rsidP="009061A8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2013</w:t>
            </w:r>
          </w:p>
        </w:tc>
      </w:tr>
      <w:tr w:rsidR="00131DE4" w:rsidRPr="00544D4F" w:rsidTr="00131DE4">
        <w:trPr>
          <w:trHeight w:val="64"/>
        </w:trPr>
        <w:tc>
          <w:tcPr>
            <w:tcW w:w="1752" w:type="dxa"/>
            <w:vAlign w:val="center"/>
          </w:tcPr>
          <w:p w:rsidR="00CF0EFB" w:rsidRPr="00CD1B08" w:rsidRDefault="00CF0EFB" w:rsidP="009061A8">
            <w:pPr>
              <w:pStyle w:val="Heading8"/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4205" w:type="dxa"/>
            <w:gridSpan w:val="3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Board  of Intermediate Education Karachi</w:t>
            </w:r>
          </w:p>
        </w:tc>
        <w:tc>
          <w:tcPr>
            <w:tcW w:w="4470" w:type="dxa"/>
            <w:gridSpan w:val="5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Pre-Engineering</w:t>
            </w:r>
          </w:p>
        </w:tc>
        <w:tc>
          <w:tcPr>
            <w:tcW w:w="1329" w:type="dxa"/>
            <w:vAlign w:val="center"/>
          </w:tcPr>
          <w:p w:rsidR="00CF0EFB" w:rsidRPr="00CD1B08" w:rsidRDefault="00CF0EFB" w:rsidP="009061A8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2010</w:t>
            </w:r>
          </w:p>
        </w:tc>
      </w:tr>
      <w:tr w:rsidR="00131DE4" w:rsidRPr="00544D4F" w:rsidTr="00131DE4">
        <w:trPr>
          <w:trHeight w:val="64"/>
        </w:trPr>
        <w:tc>
          <w:tcPr>
            <w:tcW w:w="1752" w:type="dxa"/>
            <w:vAlign w:val="center"/>
          </w:tcPr>
          <w:p w:rsidR="00CF0EFB" w:rsidRPr="00CD1B08" w:rsidRDefault="00CF0EFB" w:rsidP="009061A8">
            <w:pPr>
              <w:pStyle w:val="Heading8"/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Matriculations</w:t>
            </w:r>
          </w:p>
        </w:tc>
        <w:tc>
          <w:tcPr>
            <w:tcW w:w="4205" w:type="dxa"/>
            <w:gridSpan w:val="3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Board  of Secondary  Education Karachi</w:t>
            </w:r>
          </w:p>
        </w:tc>
        <w:tc>
          <w:tcPr>
            <w:tcW w:w="4470" w:type="dxa"/>
            <w:gridSpan w:val="5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Science</w:t>
            </w:r>
          </w:p>
        </w:tc>
        <w:tc>
          <w:tcPr>
            <w:tcW w:w="1329" w:type="dxa"/>
            <w:vAlign w:val="center"/>
          </w:tcPr>
          <w:p w:rsidR="00CF0EFB" w:rsidRPr="00CD1B08" w:rsidRDefault="00CF0EFB" w:rsidP="009061A8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2008</w:t>
            </w:r>
          </w:p>
        </w:tc>
      </w:tr>
      <w:tr w:rsidR="00CF0EFB" w:rsidRPr="00544D4F" w:rsidTr="00131DE4">
        <w:trPr>
          <w:trHeight w:val="55"/>
        </w:trPr>
        <w:tc>
          <w:tcPr>
            <w:tcW w:w="11757" w:type="dxa"/>
            <w:gridSpan w:val="10"/>
            <w:vAlign w:val="center"/>
          </w:tcPr>
          <w:p w:rsidR="00CF0EFB" w:rsidRDefault="00CF0EFB" w:rsidP="009061A8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0EFB" w:rsidRPr="00544D4F" w:rsidTr="00131DE4">
        <w:trPr>
          <w:trHeight w:val="79"/>
        </w:trPr>
        <w:tc>
          <w:tcPr>
            <w:tcW w:w="11757" w:type="dxa"/>
            <w:gridSpan w:val="10"/>
            <w:shd w:val="clear" w:color="auto" w:fill="BFBFBF"/>
          </w:tcPr>
          <w:p w:rsidR="00CF0EFB" w:rsidRPr="001C53F8" w:rsidRDefault="00CF0EFB" w:rsidP="009061A8">
            <w:pPr>
              <w:pStyle w:val="Header"/>
              <w:rPr>
                <w:rFonts w:ascii="Arial" w:hAnsi="Arial" w:cs="Arial"/>
                <w:b/>
                <w:bCs/>
                <w:smallCaps/>
                <w:noProof/>
              </w:rPr>
            </w:pPr>
            <w:r w:rsidRPr="001C53F8">
              <w:rPr>
                <w:rFonts w:ascii="Arial" w:hAnsi="Arial" w:cs="Arial"/>
                <w:b/>
                <w:bCs/>
                <w:smallCaps/>
                <w:noProof/>
                <w:sz w:val="22"/>
                <w:szCs w:val="22"/>
              </w:rPr>
              <w:t>professional  experience</w:t>
            </w:r>
          </w:p>
        </w:tc>
      </w:tr>
      <w:tr w:rsidR="00CF0EFB" w:rsidRPr="007D3DA0" w:rsidTr="00131DE4">
        <w:trPr>
          <w:trHeight w:val="5"/>
        </w:trPr>
        <w:tc>
          <w:tcPr>
            <w:tcW w:w="9421" w:type="dxa"/>
            <w:gridSpan w:val="7"/>
            <w:shd w:val="clear" w:color="auto" w:fill="auto"/>
          </w:tcPr>
          <w:p w:rsidR="00CF0EFB" w:rsidRPr="00E5028A" w:rsidRDefault="00CF0EFB" w:rsidP="009061A8">
            <w:pPr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O</w:t>
            </w:r>
            <w:r w:rsidRPr="005D449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rganization </w:t>
            </w:r>
          </w:p>
        </w:tc>
        <w:tc>
          <w:tcPr>
            <w:tcW w:w="2336" w:type="dxa"/>
            <w:gridSpan w:val="3"/>
            <w:shd w:val="clear" w:color="auto" w:fill="auto"/>
          </w:tcPr>
          <w:p w:rsidR="00CF0EFB" w:rsidRPr="00E5028A" w:rsidRDefault="00CF0EFB" w:rsidP="009061A8">
            <w:pPr>
              <w:jc w:val="cent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5D449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Period</w:t>
            </w:r>
          </w:p>
        </w:tc>
      </w:tr>
      <w:tr w:rsidR="00CF0EFB" w:rsidRPr="00544D4F" w:rsidTr="00131DE4">
        <w:trPr>
          <w:trHeight w:val="55"/>
        </w:trPr>
        <w:tc>
          <w:tcPr>
            <w:tcW w:w="9421" w:type="dxa"/>
            <w:gridSpan w:val="7"/>
            <w:shd w:val="clear" w:color="auto" w:fill="BFBFBF"/>
            <w:vAlign w:val="center"/>
          </w:tcPr>
          <w:p w:rsidR="00CF0EFB" w:rsidRPr="00FA36B9" w:rsidRDefault="00F54B92" w:rsidP="009061A8">
            <w:pPr>
              <w:numPr>
                <w:ilvl w:val="0"/>
                <w:numId w:val="5"/>
              </w:numPr>
              <w:ind w:left="630" w:hanging="630"/>
              <w:jc w:val="both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ARTISTIC DENIM MILLS (PVT) LTD</w:t>
            </w:r>
          </w:p>
        </w:tc>
        <w:tc>
          <w:tcPr>
            <w:tcW w:w="2336" w:type="dxa"/>
            <w:gridSpan w:val="3"/>
            <w:shd w:val="clear" w:color="auto" w:fill="BFBFBF"/>
            <w:vAlign w:val="center"/>
          </w:tcPr>
          <w:p w:rsidR="00CF0EFB" w:rsidRPr="00337307" w:rsidRDefault="00830F7D" w:rsidP="009061A8">
            <w:pPr>
              <w:rPr>
                <w:rFonts w:ascii="Arial" w:hAnsi="Arial" w:cs="Arial"/>
                <w:b/>
                <w:spacing w:val="-2"/>
                <w:sz w:val="17"/>
                <w:szCs w:val="17"/>
              </w:rPr>
            </w:pPr>
            <w:r>
              <w:rPr>
                <w:rFonts w:ascii="Arial" w:hAnsi="Arial" w:cs="Arial"/>
                <w:b/>
                <w:spacing w:val="-2"/>
                <w:sz w:val="17"/>
                <w:szCs w:val="17"/>
              </w:rPr>
              <w:t>Mar , 2014</w:t>
            </w:r>
            <w:r w:rsidR="006C16D8">
              <w:rPr>
                <w:rFonts w:ascii="Arial" w:hAnsi="Arial" w:cs="Arial"/>
                <w:b/>
                <w:spacing w:val="-2"/>
                <w:sz w:val="17"/>
                <w:szCs w:val="17"/>
              </w:rPr>
              <w:t xml:space="preserve"> to Present</w:t>
            </w:r>
          </w:p>
        </w:tc>
      </w:tr>
      <w:tr w:rsidR="00CF0EFB" w:rsidRPr="00544D4F" w:rsidTr="00131DE4">
        <w:trPr>
          <w:trHeight w:val="2109"/>
        </w:trPr>
        <w:tc>
          <w:tcPr>
            <w:tcW w:w="11757" w:type="dxa"/>
            <w:gridSpan w:val="10"/>
            <w:vAlign w:val="center"/>
          </w:tcPr>
          <w:p w:rsidR="002068BF" w:rsidRPr="002068BF" w:rsidRDefault="0001779A" w:rsidP="002068BF">
            <w:pPr>
              <w:pStyle w:val="NoSpacing"/>
              <w:rPr>
                <w:rFonts w:ascii="Arial" w:hAnsi="Arial" w:cs="Arial"/>
                <w:b/>
                <w:sz w:val="22"/>
                <w:szCs w:val="20"/>
                <w:lang w:val="en-GB"/>
              </w:rPr>
            </w:pPr>
            <w:r w:rsidRPr="009061A8">
              <w:rPr>
                <w:rFonts w:ascii="Arial" w:hAnsi="Arial" w:cs="Arial"/>
                <w:sz w:val="22"/>
                <w:szCs w:val="20"/>
                <w:lang w:val="en-GB"/>
              </w:rPr>
              <w:t xml:space="preserve">Working as </w:t>
            </w:r>
            <w:r w:rsidR="00E44DA8" w:rsidRPr="009061A8">
              <w:rPr>
                <w:rFonts w:ascii="Arial" w:hAnsi="Arial" w:cs="Arial"/>
                <w:sz w:val="22"/>
                <w:szCs w:val="20"/>
                <w:lang w:val="en-GB"/>
              </w:rPr>
              <w:t>an</w:t>
            </w:r>
            <w:r w:rsidR="008D2E45">
              <w:rPr>
                <w:rFonts w:ascii="Arial" w:hAnsi="Arial" w:cs="Arial"/>
                <w:sz w:val="22"/>
                <w:szCs w:val="20"/>
                <w:lang w:val="en-GB"/>
              </w:rPr>
              <w:t xml:space="preserve"> </w:t>
            </w:r>
            <w:r w:rsidR="009061A8" w:rsidRPr="009061A8">
              <w:rPr>
                <w:rFonts w:ascii="Arial" w:hAnsi="Arial" w:cs="Arial"/>
                <w:b/>
                <w:sz w:val="22"/>
                <w:szCs w:val="20"/>
                <w:lang w:val="en-GB"/>
              </w:rPr>
              <w:t xml:space="preserve">Accounts Officer </w:t>
            </w:r>
            <w:r w:rsidRPr="009061A8">
              <w:rPr>
                <w:rFonts w:ascii="Arial" w:hAnsi="Arial" w:cs="Arial"/>
                <w:sz w:val="22"/>
                <w:szCs w:val="20"/>
                <w:lang w:val="en-GB"/>
              </w:rPr>
              <w:t xml:space="preserve">at </w:t>
            </w:r>
            <w:r w:rsidRPr="009061A8">
              <w:rPr>
                <w:rFonts w:ascii="Arial" w:hAnsi="Arial" w:cs="Arial"/>
                <w:b/>
                <w:sz w:val="22"/>
                <w:szCs w:val="20"/>
                <w:lang w:val="en-GB"/>
              </w:rPr>
              <w:t>ADM Finance</w:t>
            </w:r>
            <w:r w:rsidR="002068BF">
              <w:rPr>
                <w:rFonts w:ascii="Arial" w:hAnsi="Arial" w:cs="Arial"/>
                <w:b/>
                <w:sz w:val="22"/>
                <w:szCs w:val="20"/>
                <w:lang w:val="en-GB"/>
              </w:rPr>
              <w:t>.</w:t>
            </w:r>
          </w:p>
          <w:p w:rsidR="002068BF" w:rsidRDefault="002068B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See all the payables</w:t>
            </w:r>
          </w:p>
          <w:p w:rsidR="002068BF" w:rsidRPr="002068BF" w:rsidRDefault="002068B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Book keeping of all invoices</w:t>
            </w:r>
          </w:p>
          <w:p w:rsidR="0001779A" w:rsidRDefault="0001779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Maintain the suppliers balances and also deal with them</w:t>
            </w:r>
          </w:p>
          <w:p w:rsidR="0001779A" w:rsidRDefault="002068B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Record</w:t>
            </w:r>
            <w:r w:rsidR="0001779A">
              <w:rPr>
                <w:rFonts w:ascii="Arial" w:hAnsi="Arial" w:cs="Arial"/>
                <w:sz w:val="20"/>
                <w:szCs w:val="20"/>
                <w:lang w:val="en-GB"/>
              </w:rPr>
              <w:t xml:space="preserve"> the</w:t>
            </w:r>
            <w:r w:rsidR="009419AD">
              <w:rPr>
                <w:rFonts w:ascii="Arial" w:hAnsi="Arial" w:cs="Arial"/>
                <w:sz w:val="20"/>
                <w:szCs w:val="20"/>
                <w:lang w:val="en-GB"/>
              </w:rPr>
              <w:t xml:space="preserve"> purchase invoices on software</w:t>
            </w:r>
          </w:p>
          <w:p w:rsidR="009061A8" w:rsidRDefault="0001779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Maintain cheques and vouchers</w:t>
            </w:r>
          </w:p>
          <w:p w:rsidR="004D158F" w:rsidRDefault="004D158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Making adjustments and journal vouchers</w:t>
            </w:r>
          </w:p>
          <w:p w:rsidR="002068BF" w:rsidRPr="004E0B25" w:rsidRDefault="002068B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E0B25">
              <w:rPr>
                <w:rFonts w:ascii="Arial" w:hAnsi="Arial" w:cs="Arial"/>
                <w:sz w:val="20"/>
                <w:szCs w:val="20"/>
                <w:lang w:val="en-GB"/>
              </w:rPr>
              <w:t>Posting all types of expenses and centralized payments</w:t>
            </w:r>
          </w:p>
          <w:p w:rsidR="0055052A" w:rsidRDefault="0055052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See that </w:t>
            </w: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>all payments are done in accordance to company policies and procedures.</w:t>
            </w:r>
          </w:p>
          <w:p w:rsidR="0055052A" w:rsidRDefault="0055052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>Follow up on supporting documents related to the payments.</w:t>
            </w:r>
          </w:p>
          <w:p w:rsidR="0055052A" w:rsidRDefault="0055052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>Input invoice details on to ERP System</w:t>
            </w:r>
            <w:r w:rsidR="002068BF">
              <w:rPr>
                <w:rFonts w:ascii="Arial" w:hAnsi="Arial" w:cs="Arial"/>
                <w:sz w:val="20"/>
                <w:szCs w:val="20"/>
                <w:lang w:val="en-GB"/>
              </w:rPr>
              <w:t xml:space="preserve"> Microsoft Dynamics</w:t>
            </w:r>
          </w:p>
          <w:p w:rsidR="0055052A" w:rsidRDefault="0055052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>Maintain schedules of the</w:t>
            </w:r>
            <w:r w:rsidR="002068BF">
              <w:rPr>
                <w:rFonts w:ascii="Arial" w:hAnsi="Arial" w:cs="Arial"/>
                <w:sz w:val="20"/>
                <w:szCs w:val="20"/>
                <w:lang w:val="en-GB"/>
              </w:rPr>
              <w:t xml:space="preserve"> supplier’s</w:t>
            </w: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 xml:space="preserve"> ledgers.</w:t>
            </w:r>
          </w:p>
          <w:p w:rsidR="002068BF" w:rsidRDefault="0055052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>Reconcile accounts to en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sure all payments have been made</w:t>
            </w:r>
          </w:p>
          <w:p w:rsidR="009061A8" w:rsidRPr="002068BF" w:rsidRDefault="002068B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Completely assist the manager accounts. </w:t>
            </w:r>
            <w:r w:rsidR="0055052A" w:rsidRPr="002068BF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  <w:r w:rsidR="0055052A" w:rsidRPr="002068BF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</w:p>
        </w:tc>
      </w:tr>
      <w:tr w:rsidR="00F54B92" w:rsidRPr="00544D4F" w:rsidTr="00131DE4">
        <w:trPr>
          <w:trHeight w:val="64"/>
        </w:trPr>
        <w:tc>
          <w:tcPr>
            <w:tcW w:w="9448" w:type="dxa"/>
            <w:gridSpan w:val="8"/>
            <w:shd w:val="clear" w:color="auto" w:fill="BFBFBF" w:themeFill="background1" w:themeFillShade="BF"/>
            <w:vAlign w:val="center"/>
          </w:tcPr>
          <w:p w:rsidR="00F54B92" w:rsidRPr="009061A8" w:rsidRDefault="00F54B92" w:rsidP="009061A8">
            <w:pPr>
              <w:numPr>
                <w:ilvl w:val="0"/>
                <w:numId w:val="5"/>
              </w:numPr>
              <w:ind w:left="630" w:hanging="630"/>
              <w:jc w:val="both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9061A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SAYLANI WELFARE TRUST</w:t>
            </w:r>
          </w:p>
        </w:tc>
        <w:tc>
          <w:tcPr>
            <w:tcW w:w="2309" w:type="dxa"/>
            <w:gridSpan w:val="2"/>
            <w:shd w:val="clear" w:color="auto" w:fill="BFBFBF" w:themeFill="background1" w:themeFillShade="BF"/>
            <w:vAlign w:val="center"/>
          </w:tcPr>
          <w:p w:rsidR="00F54B92" w:rsidRPr="009061A8" w:rsidRDefault="00F54B92" w:rsidP="009061A8">
            <w:pPr>
              <w:jc w:val="both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9061A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Jan, 2012 to Feb, 2014</w:t>
            </w:r>
          </w:p>
        </w:tc>
      </w:tr>
      <w:tr w:rsidR="00F54B92" w:rsidRPr="00544D4F" w:rsidTr="00206ECF">
        <w:trPr>
          <w:trHeight w:val="1473"/>
        </w:trPr>
        <w:tc>
          <w:tcPr>
            <w:tcW w:w="11757" w:type="dxa"/>
            <w:gridSpan w:val="10"/>
            <w:tcBorders>
              <w:bottom w:val="single" w:sz="4" w:space="0" w:color="auto"/>
            </w:tcBorders>
            <w:vAlign w:val="center"/>
          </w:tcPr>
          <w:p w:rsidR="00F54B92" w:rsidRPr="00F54B92" w:rsidRDefault="00F54B92" w:rsidP="009061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18"/>
              </w:rPr>
              <w:t>Worked</w:t>
            </w:r>
            <w:r w:rsidRPr="001A767C">
              <w:rPr>
                <w:rFonts w:ascii="Arial" w:hAnsi="Arial" w:cs="Arial"/>
                <w:sz w:val="22"/>
                <w:szCs w:val="18"/>
              </w:rPr>
              <w:t xml:space="preserve"> as </w:t>
            </w:r>
            <w:r w:rsidR="007C4011">
              <w:rPr>
                <w:rFonts w:ascii="Arial" w:hAnsi="Arial" w:cs="Arial"/>
                <w:sz w:val="22"/>
                <w:szCs w:val="18"/>
              </w:rPr>
              <w:t>an</w:t>
            </w:r>
            <w:bookmarkStart w:id="0" w:name="_GoBack"/>
            <w:bookmarkEnd w:id="0"/>
            <w:r w:rsidRPr="001A767C">
              <w:rPr>
                <w:rFonts w:ascii="Arial" w:hAnsi="Arial" w:cs="Arial"/>
                <w:b/>
                <w:sz w:val="22"/>
                <w:szCs w:val="18"/>
              </w:rPr>
              <w:t>Assistant Manager Supply Chain.</w:t>
            </w:r>
          </w:p>
          <w:p w:rsidR="00F54B92" w:rsidRDefault="00F54B92" w:rsidP="009061A8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A767C">
              <w:rPr>
                <w:rFonts w:ascii="Arial" w:hAnsi="Arial" w:cs="Arial"/>
                <w:sz w:val="20"/>
                <w:szCs w:val="20"/>
              </w:rPr>
              <w:t xml:space="preserve">Making Consumption sheets and Request. </w:t>
            </w:r>
          </w:p>
          <w:p w:rsidR="00F54B92" w:rsidRPr="001A767C" w:rsidRDefault="00F54B92" w:rsidP="009061A8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A767C">
              <w:rPr>
                <w:rFonts w:ascii="Arial" w:hAnsi="Arial" w:cs="Arial"/>
                <w:sz w:val="20"/>
                <w:szCs w:val="20"/>
              </w:rPr>
              <w:t>Maintain and update Stock, Take and Place Orders.</w:t>
            </w:r>
          </w:p>
          <w:p w:rsidR="00F54B92" w:rsidRPr="001A767C" w:rsidRDefault="00F54B92" w:rsidP="009061A8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A767C">
              <w:rPr>
                <w:rFonts w:ascii="Arial" w:hAnsi="Arial" w:cs="Arial"/>
                <w:sz w:val="20"/>
                <w:szCs w:val="20"/>
              </w:rPr>
              <w:t>Bill Checking and Bill recording.</w:t>
            </w:r>
          </w:p>
          <w:p w:rsidR="00F54B92" w:rsidRPr="001A767C" w:rsidRDefault="00F54B92" w:rsidP="009061A8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A767C">
              <w:rPr>
                <w:rFonts w:ascii="Arial" w:hAnsi="Arial" w:cs="Arial"/>
                <w:sz w:val="20"/>
                <w:szCs w:val="20"/>
              </w:rPr>
              <w:t>Maintain and update Accounts, Public dealing, filing, inventory, mailing, and database system.</w:t>
            </w:r>
          </w:p>
          <w:p w:rsidR="00F54B92" w:rsidRPr="00206ECF" w:rsidRDefault="00F54B92" w:rsidP="00206EC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A767C">
              <w:rPr>
                <w:rFonts w:ascii="Arial" w:hAnsi="Arial" w:cs="Arial"/>
                <w:sz w:val="20"/>
                <w:szCs w:val="20"/>
              </w:rPr>
              <w:t>Compile copy and file records of office activities &amp; business transactions.</w:t>
            </w:r>
          </w:p>
        </w:tc>
      </w:tr>
      <w:tr w:rsidR="00131DE4" w:rsidRPr="00544D4F" w:rsidTr="00131DE4">
        <w:trPr>
          <w:trHeight w:val="64"/>
        </w:trPr>
        <w:tc>
          <w:tcPr>
            <w:tcW w:w="3686" w:type="dxa"/>
            <w:gridSpan w:val="3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jc w:val="cent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Personal Information</w:t>
            </w:r>
          </w:p>
        </w:tc>
        <w:tc>
          <w:tcPr>
            <w:tcW w:w="2844" w:type="dxa"/>
            <w:gridSpan w:val="2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jc w:val="cent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IT  Proficiency</w:t>
            </w:r>
          </w:p>
        </w:tc>
        <w:tc>
          <w:tcPr>
            <w:tcW w:w="1331" w:type="dxa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jc w:val="cent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Level</w:t>
            </w:r>
          </w:p>
        </w:tc>
        <w:tc>
          <w:tcPr>
            <w:tcW w:w="3895" w:type="dxa"/>
            <w:gridSpan w:val="4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jc w:val="cent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Extra Curricular</w:t>
            </w:r>
          </w:p>
        </w:tc>
      </w:tr>
      <w:tr w:rsidR="00131DE4" w:rsidRPr="00544D4F" w:rsidTr="00131DE4">
        <w:trPr>
          <w:trHeight w:val="83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 xml:space="preserve">Marital Status </w:t>
            </w:r>
          </w:p>
        </w:tc>
        <w:tc>
          <w:tcPr>
            <w:tcW w:w="1902" w:type="dxa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Single</w:t>
            </w:r>
          </w:p>
        </w:tc>
        <w:tc>
          <w:tcPr>
            <w:tcW w:w="2844" w:type="dxa"/>
            <w:gridSpan w:val="2"/>
            <w:vMerge w:val="restart"/>
          </w:tcPr>
          <w:p w:rsidR="004D158F" w:rsidRPr="001A767C" w:rsidRDefault="004D158F" w:rsidP="009061A8">
            <w:pPr>
              <w:spacing w:before="60" w:after="60"/>
              <w:ind w:left="216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4D158F" w:rsidRPr="001373F7" w:rsidRDefault="004D158F" w:rsidP="009061A8">
            <w:pPr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CE5054">
              <w:rPr>
                <w:rFonts w:ascii="Arial" w:hAnsi="Arial" w:cs="Arial"/>
                <w:sz w:val="18"/>
                <w:szCs w:val="18"/>
              </w:rPr>
              <w:t xml:space="preserve">Proficient in the use of </w:t>
            </w:r>
            <w:r w:rsidRPr="00CE5054">
              <w:rPr>
                <w:rFonts w:ascii="Arial" w:hAnsi="Arial" w:cs="Arial"/>
                <w:b/>
                <w:bCs/>
                <w:sz w:val="18"/>
                <w:szCs w:val="18"/>
              </w:rPr>
              <w:t>MS Office™</w:t>
            </w:r>
            <w:r w:rsidRPr="00CE5054">
              <w:rPr>
                <w:rFonts w:ascii="Arial" w:hAnsi="Arial" w:cs="Arial"/>
                <w:sz w:val="18"/>
                <w:szCs w:val="18"/>
              </w:rPr>
              <w:t xml:space="preserve">applications particularly </w:t>
            </w:r>
            <w:r w:rsidRPr="00CE5054">
              <w:rPr>
                <w:rFonts w:ascii="Arial" w:hAnsi="Arial" w:cs="Arial"/>
                <w:b/>
                <w:bCs/>
                <w:sz w:val="18"/>
                <w:szCs w:val="18"/>
              </w:rPr>
              <w:t>MS Excel™</w:t>
            </w:r>
            <w:r w:rsidRPr="00CE505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CE5054">
              <w:rPr>
                <w:rFonts w:ascii="Arial" w:hAnsi="Arial" w:cs="Arial"/>
                <w:b/>
                <w:bCs/>
                <w:sz w:val="18"/>
                <w:szCs w:val="18"/>
              </w:rPr>
              <w:t>MS</w:t>
            </w:r>
          </w:p>
          <w:p w:rsidR="004D158F" w:rsidRPr="00C36F01" w:rsidRDefault="004D158F" w:rsidP="00C36F01">
            <w:pPr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CE505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Word™</w:t>
            </w:r>
            <w:r w:rsidRPr="00CE5054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Pr="00CE505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Power Point</w:t>
            </w:r>
          </w:p>
        </w:tc>
        <w:tc>
          <w:tcPr>
            <w:tcW w:w="1331" w:type="dxa"/>
            <w:vMerge w:val="restart"/>
          </w:tcPr>
          <w:p w:rsidR="004D158F" w:rsidRDefault="004D158F" w:rsidP="009061A8">
            <w:pPr>
              <w:spacing w:before="80" w:after="60"/>
              <w:ind w:left="216"/>
              <w:rPr>
                <w:rFonts w:ascii="Arial" w:hAnsi="Arial" w:cs="Arial"/>
                <w:sz w:val="16"/>
                <w:szCs w:val="16"/>
              </w:rPr>
            </w:pPr>
          </w:p>
          <w:p w:rsidR="004D158F" w:rsidRPr="003A2FEC" w:rsidRDefault="003A2FEC" w:rsidP="009061A8">
            <w:pPr>
              <w:numPr>
                <w:ilvl w:val="0"/>
                <w:numId w:val="4"/>
              </w:numPr>
              <w:spacing w:before="80" w:after="60"/>
              <w:ind w:left="216" w:hanging="216"/>
              <w:rPr>
                <w:rFonts w:ascii="Arial" w:hAnsi="Arial" w:cs="Arial"/>
                <w:b/>
                <w:sz w:val="16"/>
                <w:szCs w:val="16"/>
              </w:rPr>
            </w:pPr>
            <w:r w:rsidRPr="003A2FEC">
              <w:rPr>
                <w:rFonts w:ascii="Arial" w:hAnsi="Arial" w:cs="Arial"/>
                <w:b/>
                <w:sz w:val="16"/>
                <w:szCs w:val="16"/>
              </w:rPr>
              <w:t>Intermediate</w:t>
            </w:r>
          </w:p>
          <w:p w:rsidR="004D158F" w:rsidRPr="00CE5054" w:rsidRDefault="004D158F" w:rsidP="009061A8">
            <w:pPr>
              <w:spacing w:after="60"/>
              <w:ind w:left="18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D158F" w:rsidRPr="00CE5054" w:rsidRDefault="004D158F" w:rsidP="009061A8">
            <w:pPr>
              <w:spacing w:after="60"/>
              <w:ind w:left="18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D158F" w:rsidRPr="00CE5054" w:rsidRDefault="004D158F" w:rsidP="009061A8">
            <w:pPr>
              <w:spacing w:after="60"/>
              <w:ind w:left="18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D158F" w:rsidRPr="00395000" w:rsidRDefault="004D158F" w:rsidP="009061A8">
            <w:p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5" w:type="dxa"/>
            <w:gridSpan w:val="4"/>
            <w:vMerge w:val="restart"/>
          </w:tcPr>
          <w:p w:rsidR="004D158F" w:rsidRDefault="004D158F" w:rsidP="009061A8">
            <w:pPr>
              <w:numPr>
                <w:ilvl w:val="0"/>
                <w:numId w:val="3"/>
              </w:numPr>
              <w:spacing w:before="60"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pacing w:val="-2"/>
                <w:sz w:val="18"/>
                <w:szCs w:val="18"/>
              </w:rPr>
              <w:t>Interested in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playing games and attending seminars.</w:t>
            </w:r>
          </w:p>
          <w:p w:rsidR="004D158F" w:rsidRPr="00395000" w:rsidRDefault="004D158F" w:rsidP="009061A8">
            <w:pPr>
              <w:spacing w:before="60" w:after="100"/>
              <w:ind w:left="21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D158F" w:rsidRPr="004D158F" w:rsidRDefault="004D158F" w:rsidP="009061A8">
            <w:pPr>
              <w:numPr>
                <w:ilvl w:val="0"/>
                <w:numId w:val="3"/>
              </w:numPr>
              <w:spacing w:before="60" w:after="10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Entertainment activities</w:t>
            </w:r>
            <w:r w:rsidRPr="0039500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:rsidR="004D158F" w:rsidRPr="00395000" w:rsidRDefault="004D158F" w:rsidP="004D158F">
            <w:pPr>
              <w:spacing w:before="60" w:after="10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1DE4" w:rsidRPr="00544D4F" w:rsidTr="00131DE4">
        <w:trPr>
          <w:trHeight w:val="82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1902" w:type="dxa"/>
            <w:vAlign w:val="center"/>
          </w:tcPr>
          <w:p w:rsidR="004D158F" w:rsidRPr="00856CFC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20September </w:t>
            </w:r>
            <w:r w:rsidRPr="00856CFC">
              <w:rPr>
                <w:rFonts w:ascii="Arial" w:hAnsi="Arial" w:cs="Arial"/>
                <w:sz w:val="16"/>
                <w:szCs w:val="16"/>
              </w:rPr>
              <w:t>19</w:t>
            </w:r>
            <w:r>
              <w:rPr>
                <w:rFonts w:ascii="Arial" w:hAnsi="Arial" w:cs="Arial"/>
                <w:sz w:val="16"/>
                <w:szCs w:val="16"/>
              </w:rPr>
              <w:t>93</w:t>
            </w: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D61D62">
            <w:pPr>
              <w:spacing w:after="6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31DE4" w:rsidRPr="00544D4F" w:rsidTr="00131DE4">
        <w:trPr>
          <w:trHeight w:val="59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Language  Proficiency</w:t>
            </w:r>
          </w:p>
        </w:tc>
        <w:tc>
          <w:tcPr>
            <w:tcW w:w="1902" w:type="dxa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English, Urdu</w:t>
            </w: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D61D62">
            <w:pPr>
              <w:spacing w:after="6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31DE4" w:rsidRPr="00544D4F" w:rsidTr="00131DE4">
        <w:trPr>
          <w:trHeight w:val="113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right" w:pos="500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61A8">
              <w:rPr>
                <w:rFonts w:ascii="Arial" w:hAnsi="Arial" w:cs="Arial"/>
                <w:sz w:val="18"/>
                <w:szCs w:val="18"/>
              </w:rPr>
              <w:t>Father Name</w:t>
            </w:r>
          </w:p>
        </w:tc>
        <w:tc>
          <w:tcPr>
            <w:tcW w:w="1902" w:type="dxa"/>
            <w:vAlign w:val="center"/>
          </w:tcPr>
          <w:p w:rsidR="004D158F" w:rsidRPr="009061A8" w:rsidRDefault="004D158F" w:rsidP="009061A8">
            <w:pPr>
              <w:tabs>
                <w:tab w:val="right" w:pos="500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61A8">
              <w:rPr>
                <w:rFonts w:ascii="Arial" w:hAnsi="Arial" w:cs="Arial"/>
                <w:sz w:val="18"/>
                <w:szCs w:val="18"/>
              </w:rPr>
              <w:t>Naseem Akhtar</w:t>
            </w:r>
          </w:p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D61D62">
            <w:pPr>
              <w:spacing w:after="6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31DE4" w:rsidRPr="00544D4F" w:rsidTr="00131DE4">
        <w:trPr>
          <w:trHeight w:val="187"/>
        </w:trPr>
        <w:tc>
          <w:tcPr>
            <w:tcW w:w="1785" w:type="dxa"/>
            <w:gridSpan w:val="2"/>
            <w:vAlign w:val="center"/>
          </w:tcPr>
          <w:p w:rsidR="004D158F" w:rsidRPr="009061A8" w:rsidRDefault="004D158F" w:rsidP="009061A8">
            <w:pPr>
              <w:tabs>
                <w:tab w:val="right" w:pos="5004"/>
              </w:tabs>
              <w:rPr>
                <w:rFonts w:ascii="Arial" w:hAnsi="Arial" w:cs="Arial"/>
                <w:sz w:val="18"/>
                <w:szCs w:val="18"/>
              </w:rPr>
            </w:pPr>
            <w:r w:rsidRPr="009061A8">
              <w:rPr>
                <w:sz w:val="18"/>
                <w:szCs w:val="18"/>
              </w:rPr>
              <w:t>CNIC</w:t>
            </w:r>
          </w:p>
        </w:tc>
        <w:tc>
          <w:tcPr>
            <w:tcW w:w="1902" w:type="dxa"/>
            <w:vAlign w:val="center"/>
          </w:tcPr>
          <w:p w:rsidR="004D158F" w:rsidRPr="009061A8" w:rsidRDefault="004D158F" w:rsidP="009061A8">
            <w:pPr>
              <w:tabs>
                <w:tab w:val="right" w:pos="5004"/>
              </w:tabs>
              <w:rPr>
                <w:rFonts w:ascii="Arial" w:hAnsi="Arial" w:cs="Arial"/>
                <w:spacing w:val="10"/>
                <w:sz w:val="18"/>
                <w:szCs w:val="19"/>
              </w:rPr>
            </w:pPr>
            <w:r w:rsidRPr="009061A8">
              <w:rPr>
                <w:rFonts w:ascii="Arial" w:hAnsi="Arial" w:cs="Arial"/>
                <w:spacing w:val="10"/>
                <w:sz w:val="18"/>
                <w:szCs w:val="19"/>
              </w:rPr>
              <w:t>42201-4385640-5</w:t>
            </w:r>
          </w:p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9061A8">
            <w:pPr>
              <w:spacing w:after="6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31DE4" w:rsidRPr="00544D4F" w:rsidTr="00131DE4">
        <w:trPr>
          <w:trHeight w:val="35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Nationality</w:t>
            </w:r>
          </w:p>
        </w:tc>
        <w:tc>
          <w:tcPr>
            <w:tcW w:w="1902" w:type="dxa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Pakistani</w:t>
            </w: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31DE4" w:rsidRPr="00544D4F" w:rsidTr="00131DE4">
        <w:trPr>
          <w:trHeight w:val="39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1902" w:type="dxa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Mal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F0EFB" w:rsidRPr="00544D4F" w:rsidTr="00131DE4">
        <w:trPr>
          <w:trHeight w:val="54"/>
        </w:trPr>
        <w:tc>
          <w:tcPr>
            <w:tcW w:w="3686" w:type="dxa"/>
            <w:gridSpan w:val="3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Availability</w:t>
            </w:r>
          </w:p>
        </w:tc>
        <w:tc>
          <w:tcPr>
            <w:tcW w:w="8071" w:type="dxa"/>
            <w:gridSpan w:val="7"/>
            <w:vAlign w:val="bottom"/>
          </w:tcPr>
          <w:p w:rsidR="00CF0EFB" w:rsidRPr="00395000" w:rsidRDefault="00CF0EFB" w:rsidP="009061A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 </w:t>
            </w:r>
            <w:r w:rsidR="006A5480">
              <w:rPr>
                <w:rFonts w:ascii="Arial" w:hAnsi="Arial" w:cs="Arial"/>
                <w:sz w:val="18"/>
                <w:szCs w:val="18"/>
              </w:rPr>
              <w:t>days’ notice</w:t>
            </w:r>
          </w:p>
        </w:tc>
      </w:tr>
      <w:tr w:rsidR="00CF0EFB" w:rsidRPr="00544D4F" w:rsidTr="00131DE4">
        <w:trPr>
          <w:trHeight w:val="54"/>
        </w:trPr>
        <w:tc>
          <w:tcPr>
            <w:tcW w:w="3686" w:type="dxa"/>
            <w:gridSpan w:val="3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References</w:t>
            </w:r>
          </w:p>
        </w:tc>
        <w:tc>
          <w:tcPr>
            <w:tcW w:w="8071" w:type="dxa"/>
            <w:gridSpan w:val="7"/>
            <w:vAlign w:val="bottom"/>
          </w:tcPr>
          <w:p w:rsidR="00CF0EFB" w:rsidRPr="00395000" w:rsidRDefault="00CF0EFB" w:rsidP="009061A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Available upon Request</w:t>
            </w:r>
          </w:p>
        </w:tc>
      </w:tr>
    </w:tbl>
    <w:p w:rsidR="0044403B" w:rsidRPr="00131DE4" w:rsidRDefault="0044403B" w:rsidP="00131DE4">
      <w:pPr>
        <w:tabs>
          <w:tab w:val="left" w:pos="8835"/>
        </w:tabs>
        <w:rPr>
          <w:rFonts w:ascii="Tahoma" w:hAnsi="Tahoma" w:cs="Tahoma"/>
          <w:sz w:val="16"/>
          <w:szCs w:val="16"/>
        </w:rPr>
      </w:pPr>
    </w:p>
    <w:sectPr w:rsidR="0044403B" w:rsidRPr="00131DE4" w:rsidSect="00131DE4">
      <w:headerReference w:type="default" r:id="rId9"/>
      <w:footerReference w:type="default" r:id="rId10"/>
      <w:footerReference w:type="first" r:id="rId11"/>
      <w:pgSz w:w="11909" w:h="16834" w:code="9"/>
      <w:pgMar w:top="0" w:right="720" w:bottom="0" w:left="72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A58" w:rsidRDefault="00824A58" w:rsidP="00A86F25">
      <w:r>
        <w:separator/>
      </w:r>
    </w:p>
  </w:endnote>
  <w:endnote w:type="continuationSeparator" w:id="1">
    <w:p w:rsidR="00824A58" w:rsidRDefault="00824A58" w:rsidP="00A86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3034"/>
      <w:docPartObj>
        <w:docPartGallery w:val="Page Numbers (Bottom of Page)"/>
        <w:docPartUnique/>
      </w:docPartObj>
    </w:sdtPr>
    <w:sdtContent>
      <w:p w:rsidR="00031582" w:rsidRDefault="004047CC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031582" w:rsidRDefault="00031582">
        <w:pPr>
          <w:pStyle w:val="Footer"/>
          <w:jc w:val="center"/>
        </w:pPr>
        <w:r>
          <w:t>2</w:t>
        </w:r>
      </w:p>
    </w:sdtContent>
  </w:sdt>
  <w:p w:rsidR="00031582" w:rsidRDefault="000315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3035"/>
      <w:docPartObj>
        <w:docPartGallery w:val="Page Numbers (Bottom of Page)"/>
        <w:docPartUnique/>
      </w:docPartObj>
    </w:sdtPr>
    <w:sdtContent>
      <w:p w:rsidR="00031582" w:rsidRDefault="008D2E4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031582" w:rsidRDefault="00031582">
        <w:pPr>
          <w:pStyle w:val="Footer"/>
          <w:jc w:val="center"/>
        </w:pPr>
        <w:r>
          <w:t>1</w:t>
        </w:r>
      </w:p>
    </w:sdtContent>
  </w:sdt>
  <w:p w:rsidR="00031582" w:rsidRDefault="000315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A58" w:rsidRDefault="00824A58" w:rsidP="00A86F25">
      <w:r>
        <w:separator/>
      </w:r>
    </w:p>
  </w:footnote>
  <w:footnote w:type="continuationSeparator" w:id="1">
    <w:p w:rsidR="00824A58" w:rsidRDefault="00824A58" w:rsidP="00A86F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381" w:rsidRDefault="00824A58">
    <w:pPr>
      <w:pStyle w:val="Header"/>
    </w:pPr>
  </w:p>
  <w:p w:rsidR="006C4381" w:rsidRDefault="00824A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71BB"/>
    <w:multiLevelType w:val="hybridMultilevel"/>
    <w:tmpl w:val="C48CA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AB3B9D"/>
    <w:multiLevelType w:val="hybridMultilevel"/>
    <w:tmpl w:val="977027E0"/>
    <w:lvl w:ilvl="0" w:tplc="0CC670E2">
      <w:numFmt w:val="bullet"/>
      <w:lvlText w:val="-"/>
      <w:lvlJc w:val="left"/>
      <w:pPr>
        <w:ind w:left="1017" w:hanging="360"/>
      </w:pPr>
      <w:rPr>
        <w:rFonts w:ascii="Times New Roman" w:eastAsia="Times New Roman" w:hAnsi="Times New Roman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">
    <w:nsid w:val="252655D4"/>
    <w:multiLevelType w:val="hybridMultilevel"/>
    <w:tmpl w:val="ECF4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7F8A"/>
    <w:multiLevelType w:val="hybridMultilevel"/>
    <w:tmpl w:val="5F8E3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951F5"/>
    <w:multiLevelType w:val="hybridMultilevel"/>
    <w:tmpl w:val="EF18F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2E62BF"/>
    <w:multiLevelType w:val="hybridMultilevel"/>
    <w:tmpl w:val="81841C00"/>
    <w:lvl w:ilvl="0" w:tplc="04090005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D1B67F2"/>
    <w:multiLevelType w:val="hybridMultilevel"/>
    <w:tmpl w:val="649291A4"/>
    <w:lvl w:ilvl="0" w:tplc="B5202C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C373C"/>
    <w:multiLevelType w:val="hybridMultilevel"/>
    <w:tmpl w:val="5D12ED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E272D9"/>
    <w:multiLevelType w:val="hybridMultilevel"/>
    <w:tmpl w:val="AD5A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C1E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5772729B"/>
    <w:multiLevelType w:val="hybridMultilevel"/>
    <w:tmpl w:val="DB7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17DC9"/>
    <w:multiLevelType w:val="hybridMultilevel"/>
    <w:tmpl w:val="D036397E"/>
    <w:lvl w:ilvl="0" w:tplc="04090001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color w:val="333333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619E3506"/>
    <w:multiLevelType w:val="hybridMultilevel"/>
    <w:tmpl w:val="A6FC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EF2725"/>
    <w:multiLevelType w:val="hybridMultilevel"/>
    <w:tmpl w:val="C018CAB8"/>
    <w:lvl w:ilvl="0" w:tplc="980C7B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color w:val="333333"/>
      </w:rPr>
    </w:lvl>
    <w:lvl w:ilvl="1" w:tplc="AC26B1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BE5C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A9C73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8DA87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56A4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42446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DFC5E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286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8A131C2"/>
    <w:multiLevelType w:val="hybridMultilevel"/>
    <w:tmpl w:val="4956EA4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4"/>
  </w:num>
  <w:num w:numId="11">
    <w:abstractNumId w:val="10"/>
  </w:num>
  <w:num w:numId="12">
    <w:abstractNumId w:val="2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4403B"/>
    <w:rsid w:val="0001779A"/>
    <w:rsid w:val="00031582"/>
    <w:rsid w:val="000815DC"/>
    <w:rsid w:val="000A19F6"/>
    <w:rsid w:val="000B0835"/>
    <w:rsid w:val="000C0BD9"/>
    <w:rsid w:val="000C2795"/>
    <w:rsid w:val="000D00A7"/>
    <w:rsid w:val="000F5314"/>
    <w:rsid w:val="00131DE4"/>
    <w:rsid w:val="001328E4"/>
    <w:rsid w:val="0013545E"/>
    <w:rsid w:val="00160E84"/>
    <w:rsid w:val="00181022"/>
    <w:rsid w:val="001A767C"/>
    <w:rsid w:val="002068BF"/>
    <w:rsid w:val="00206ECF"/>
    <w:rsid w:val="00213E5C"/>
    <w:rsid w:val="00215B48"/>
    <w:rsid w:val="00220275"/>
    <w:rsid w:val="002255F4"/>
    <w:rsid w:val="00242F97"/>
    <w:rsid w:val="0029309F"/>
    <w:rsid w:val="00296D24"/>
    <w:rsid w:val="002B4FEC"/>
    <w:rsid w:val="002B5A76"/>
    <w:rsid w:val="002E0DAA"/>
    <w:rsid w:val="002F7396"/>
    <w:rsid w:val="00311048"/>
    <w:rsid w:val="00360676"/>
    <w:rsid w:val="003A2FEC"/>
    <w:rsid w:val="003A4BEB"/>
    <w:rsid w:val="003C202D"/>
    <w:rsid w:val="003E6401"/>
    <w:rsid w:val="003E67C8"/>
    <w:rsid w:val="003E7645"/>
    <w:rsid w:val="004047CC"/>
    <w:rsid w:val="00425A3B"/>
    <w:rsid w:val="0044403B"/>
    <w:rsid w:val="00455120"/>
    <w:rsid w:val="004B7951"/>
    <w:rsid w:val="004D158F"/>
    <w:rsid w:val="004F0937"/>
    <w:rsid w:val="0050749B"/>
    <w:rsid w:val="00510FBD"/>
    <w:rsid w:val="00517174"/>
    <w:rsid w:val="0052482C"/>
    <w:rsid w:val="0055052A"/>
    <w:rsid w:val="0058108C"/>
    <w:rsid w:val="0058702D"/>
    <w:rsid w:val="00591CFE"/>
    <w:rsid w:val="005A5BCD"/>
    <w:rsid w:val="005B573E"/>
    <w:rsid w:val="005D746E"/>
    <w:rsid w:val="005D750B"/>
    <w:rsid w:val="00624126"/>
    <w:rsid w:val="006500BD"/>
    <w:rsid w:val="0065082F"/>
    <w:rsid w:val="00675061"/>
    <w:rsid w:val="006758E4"/>
    <w:rsid w:val="00680355"/>
    <w:rsid w:val="006953AC"/>
    <w:rsid w:val="006A3252"/>
    <w:rsid w:val="006A5480"/>
    <w:rsid w:val="006C16D8"/>
    <w:rsid w:val="006C6428"/>
    <w:rsid w:val="006D3E9E"/>
    <w:rsid w:val="006E5E80"/>
    <w:rsid w:val="00783122"/>
    <w:rsid w:val="0079575B"/>
    <w:rsid w:val="007A3983"/>
    <w:rsid w:val="007A7804"/>
    <w:rsid w:val="007B6D33"/>
    <w:rsid w:val="007C296B"/>
    <w:rsid w:val="007C4011"/>
    <w:rsid w:val="007D4654"/>
    <w:rsid w:val="00824A58"/>
    <w:rsid w:val="00830F7D"/>
    <w:rsid w:val="00895620"/>
    <w:rsid w:val="008A7CE5"/>
    <w:rsid w:val="008D2E45"/>
    <w:rsid w:val="008D37CE"/>
    <w:rsid w:val="008D3AB7"/>
    <w:rsid w:val="008E2C63"/>
    <w:rsid w:val="008F068E"/>
    <w:rsid w:val="008F09EA"/>
    <w:rsid w:val="008F1DB1"/>
    <w:rsid w:val="00901BB7"/>
    <w:rsid w:val="0090442F"/>
    <w:rsid w:val="009061A8"/>
    <w:rsid w:val="00920FC7"/>
    <w:rsid w:val="009419AD"/>
    <w:rsid w:val="00962DDA"/>
    <w:rsid w:val="009C02CC"/>
    <w:rsid w:val="009C2F3A"/>
    <w:rsid w:val="009F7FFC"/>
    <w:rsid w:val="00A17471"/>
    <w:rsid w:val="00A56A8B"/>
    <w:rsid w:val="00A86F25"/>
    <w:rsid w:val="00AC060D"/>
    <w:rsid w:val="00AC10EA"/>
    <w:rsid w:val="00AF71FE"/>
    <w:rsid w:val="00B26592"/>
    <w:rsid w:val="00B537FA"/>
    <w:rsid w:val="00B979B3"/>
    <w:rsid w:val="00BE0C3B"/>
    <w:rsid w:val="00C01F91"/>
    <w:rsid w:val="00C1473E"/>
    <w:rsid w:val="00C36F01"/>
    <w:rsid w:val="00C3782E"/>
    <w:rsid w:val="00CB7AC1"/>
    <w:rsid w:val="00CE7EF2"/>
    <w:rsid w:val="00CF0EFB"/>
    <w:rsid w:val="00D05B42"/>
    <w:rsid w:val="00D20E95"/>
    <w:rsid w:val="00D906EB"/>
    <w:rsid w:val="00D96966"/>
    <w:rsid w:val="00DD6CF3"/>
    <w:rsid w:val="00DF0F33"/>
    <w:rsid w:val="00DF7DDB"/>
    <w:rsid w:val="00E13B3B"/>
    <w:rsid w:val="00E14813"/>
    <w:rsid w:val="00E44DA8"/>
    <w:rsid w:val="00E60E6D"/>
    <w:rsid w:val="00E86EE1"/>
    <w:rsid w:val="00EC719B"/>
    <w:rsid w:val="00EE1764"/>
    <w:rsid w:val="00F2057B"/>
    <w:rsid w:val="00F250CA"/>
    <w:rsid w:val="00F35415"/>
    <w:rsid w:val="00F37893"/>
    <w:rsid w:val="00F444FC"/>
    <w:rsid w:val="00F45220"/>
    <w:rsid w:val="00F54B92"/>
    <w:rsid w:val="00F6461D"/>
    <w:rsid w:val="00F758A9"/>
    <w:rsid w:val="00F770B9"/>
    <w:rsid w:val="00F84279"/>
    <w:rsid w:val="00F97A5F"/>
    <w:rsid w:val="00FD4461"/>
    <w:rsid w:val="00FE0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4403B"/>
    <w:pPr>
      <w:keepNext/>
      <w:spacing w:before="40" w:after="40"/>
      <w:outlineLvl w:val="7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44403B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rsid w:val="004440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03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44403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31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58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8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5DC"/>
    <w:pPr>
      <w:ind w:left="720"/>
      <w:contextualSpacing/>
    </w:pPr>
  </w:style>
  <w:style w:type="paragraph" w:styleId="NoSpacing">
    <w:name w:val="No Spacing"/>
    <w:uiPriority w:val="1"/>
    <w:qFormat/>
    <w:rsid w:val="001A7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3C07C-ADDF-4B09-8F92-36846CAD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R&amp;I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scs</cp:lastModifiedBy>
  <cp:revision>91</cp:revision>
  <cp:lastPrinted>2015-03-16T03:39:00Z</cp:lastPrinted>
  <dcterms:created xsi:type="dcterms:W3CDTF">2015-01-31T05:02:00Z</dcterms:created>
  <dcterms:modified xsi:type="dcterms:W3CDTF">2016-02-01T21:52:00Z</dcterms:modified>
</cp:coreProperties>
</file>