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D7" w:rsidRDefault="000F61D7" w:rsidP="002C23A6">
      <w:pPr>
        <w:pStyle w:val="Title"/>
        <w:ind w:left="360" w:hanging="360"/>
        <w:rPr>
          <w:rFonts w:asciiTheme="minorHAnsi" w:hAnsiTheme="minorHAnsi" w:cstheme="minorHAnsi"/>
          <w:color w:val="auto"/>
          <w:sz w:val="32"/>
          <w:szCs w:val="22"/>
        </w:rPr>
      </w:pPr>
      <w:r>
        <w:rPr>
          <w:rFonts w:asciiTheme="minorHAnsi" w:hAnsiTheme="minorHAnsi" w:cstheme="minorHAnsi"/>
          <w:noProof/>
          <w:color w:val="auto"/>
          <w:sz w:val="3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-581025</wp:posOffset>
            </wp:positionV>
            <wp:extent cx="1476375" cy="1876425"/>
            <wp:effectExtent l="19050" t="0" r="9525" b="0"/>
            <wp:wrapSquare wrapText="bothSides"/>
            <wp:docPr id="1" name="Picture 0" descr="Sc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3A6" w:rsidRPr="00B50BFC" w:rsidRDefault="002C23A6" w:rsidP="002C23A6">
      <w:pPr>
        <w:pStyle w:val="Title"/>
        <w:ind w:left="360" w:hanging="360"/>
        <w:rPr>
          <w:rFonts w:asciiTheme="minorHAnsi" w:hAnsiTheme="minorHAnsi" w:cstheme="minorHAnsi"/>
          <w:color w:val="auto"/>
          <w:sz w:val="32"/>
          <w:szCs w:val="22"/>
        </w:rPr>
      </w:pPr>
      <w:r w:rsidRPr="00B50BFC">
        <w:rPr>
          <w:rFonts w:asciiTheme="minorHAnsi" w:hAnsiTheme="minorHAnsi" w:cstheme="minorHAnsi"/>
          <w:color w:val="auto"/>
          <w:sz w:val="32"/>
          <w:szCs w:val="22"/>
        </w:rPr>
        <w:t>MUHAMMAD SAAD KHAN</w:t>
      </w:r>
    </w:p>
    <w:p w:rsidR="002C23A6" w:rsidRPr="00B50BFC" w:rsidRDefault="002C23A6" w:rsidP="002C23A6">
      <w:pPr>
        <w:ind w:left="360" w:hanging="360"/>
        <w:jc w:val="center"/>
        <w:rPr>
          <w:rFonts w:asciiTheme="minorHAnsi" w:hAnsiTheme="minorHAnsi" w:cstheme="minorHAnsi"/>
          <w:sz w:val="28"/>
          <w:szCs w:val="22"/>
        </w:rPr>
      </w:pPr>
      <w:r w:rsidRPr="00B50BFC">
        <w:rPr>
          <w:rFonts w:asciiTheme="minorHAnsi" w:hAnsiTheme="minorHAnsi" w:cstheme="minorHAnsi"/>
          <w:sz w:val="28"/>
          <w:szCs w:val="22"/>
        </w:rPr>
        <w:t>R-1615/18 F.B AREA GULBERG KARACHI</w:t>
      </w:r>
      <w:r w:rsidR="00E3571A">
        <w:rPr>
          <w:rFonts w:asciiTheme="minorHAnsi" w:hAnsiTheme="minorHAnsi" w:cstheme="minorHAnsi"/>
          <w:sz w:val="28"/>
          <w:szCs w:val="22"/>
        </w:rPr>
        <w:t>-75950</w:t>
      </w:r>
      <w:r w:rsidRPr="00B50BFC">
        <w:rPr>
          <w:rFonts w:asciiTheme="minorHAnsi" w:hAnsiTheme="minorHAnsi" w:cstheme="minorHAnsi"/>
          <w:sz w:val="28"/>
          <w:szCs w:val="22"/>
        </w:rPr>
        <w:t>, PAKISTAN</w:t>
      </w:r>
    </w:p>
    <w:p w:rsidR="002C23A6" w:rsidRPr="00B50BFC" w:rsidRDefault="002C23A6" w:rsidP="002C23A6">
      <w:pPr>
        <w:ind w:left="360" w:hanging="360"/>
        <w:jc w:val="center"/>
        <w:rPr>
          <w:rFonts w:asciiTheme="minorHAnsi" w:hAnsiTheme="minorHAnsi" w:cstheme="minorHAnsi"/>
          <w:sz w:val="28"/>
          <w:szCs w:val="22"/>
        </w:rPr>
      </w:pPr>
      <w:r w:rsidRPr="00B50BFC">
        <w:rPr>
          <w:rFonts w:asciiTheme="minorHAnsi" w:hAnsiTheme="minorHAnsi" w:cstheme="minorHAnsi"/>
          <w:sz w:val="28"/>
          <w:szCs w:val="22"/>
        </w:rPr>
        <w:t>(021) 36368277, +92 346 2775547</w:t>
      </w:r>
    </w:p>
    <w:p w:rsidR="002C23A6" w:rsidRPr="00B50BFC" w:rsidRDefault="002C23A6" w:rsidP="002C23A6">
      <w:pPr>
        <w:ind w:left="360" w:hanging="360"/>
        <w:jc w:val="center"/>
        <w:rPr>
          <w:rFonts w:asciiTheme="minorHAnsi" w:hAnsiTheme="minorHAnsi" w:cstheme="minorHAnsi"/>
          <w:sz w:val="28"/>
          <w:szCs w:val="22"/>
        </w:rPr>
      </w:pPr>
      <w:r w:rsidRPr="00B50BFC">
        <w:rPr>
          <w:rFonts w:asciiTheme="minorHAnsi" w:hAnsiTheme="minorHAnsi" w:cstheme="minorHAnsi"/>
          <w:sz w:val="28"/>
          <w:szCs w:val="22"/>
        </w:rPr>
        <w:t>msk_1615@hotmail.com</w:t>
      </w:r>
    </w:p>
    <w:p w:rsidR="002C23A6" w:rsidRPr="00B50BFC" w:rsidRDefault="002C23A6" w:rsidP="002C23A6">
      <w:pPr>
        <w:ind w:left="360" w:hanging="360"/>
        <w:jc w:val="center"/>
        <w:rPr>
          <w:rFonts w:asciiTheme="minorHAnsi" w:hAnsiTheme="minorHAnsi" w:cstheme="minorHAnsi"/>
          <w:sz w:val="28"/>
          <w:szCs w:val="22"/>
        </w:rPr>
      </w:pPr>
      <w:r w:rsidRPr="00B50BFC">
        <w:rPr>
          <w:rFonts w:asciiTheme="minorHAnsi" w:hAnsiTheme="minorHAnsi" w:cstheme="minorHAnsi"/>
          <w:sz w:val="28"/>
          <w:szCs w:val="22"/>
        </w:rPr>
        <w:t>Date of Birth: 05/21/1989</w:t>
      </w:r>
    </w:p>
    <w:p w:rsidR="002C23A6" w:rsidRPr="00647D38" w:rsidRDefault="002C23A6" w:rsidP="002C23A6">
      <w:pPr>
        <w:tabs>
          <w:tab w:val="right" w:pos="9360"/>
        </w:tabs>
        <w:ind w:left="360" w:hanging="360"/>
        <w:rPr>
          <w:rFonts w:ascii="Arial Narrow" w:hAnsi="Arial Narrow"/>
          <w:strike/>
          <w:noProof/>
          <w:sz w:val="22"/>
          <w:szCs w:val="22"/>
        </w:rPr>
      </w:pPr>
      <w:r w:rsidRPr="00647D38">
        <w:rPr>
          <w:rFonts w:ascii="Arial Narrow" w:hAnsi="Arial Narrow"/>
          <w:strike/>
          <w:noProof/>
          <w:sz w:val="22"/>
          <w:szCs w:val="22"/>
        </w:rPr>
        <w:tab/>
      </w:r>
      <w:r w:rsidRPr="00647D38">
        <w:rPr>
          <w:rFonts w:ascii="Arial Narrow" w:hAnsi="Arial Narrow"/>
          <w:strike/>
          <w:noProof/>
          <w:sz w:val="22"/>
          <w:szCs w:val="22"/>
        </w:rPr>
        <w:tab/>
      </w:r>
    </w:p>
    <w:p w:rsidR="002C23A6" w:rsidRPr="00B50BFC" w:rsidRDefault="002C23A6" w:rsidP="002C23A6">
      <w:pPr>
        <w:ind w:left="360" w:hanging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50BFC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EDUCATION: </w:t>
      </w:r>
    </w:p>
    <w:p w:rsidR="002C23A6" w:rsidRPr="007A76CA" w:rsidRDefault="002C23A6" w:rsidP="002C23A6">
      <w:pPr>
        <w:ind w:left="360" w:hanging="360"/>
        <w:rPr>
          <w:rFonts w:asciiTheme="minorHAnsi" w:hAnsiTheme="minorHAnsi" w:cstheme="minorHAnsi"/>
          <w:b/>
          <w:sz w:val="22"/>
          <w:szCs w:val="22"/>
        </w:rPr>
      </w:pPr>
      <w:r w:rsidRPr="007A76CA">
        <w:rPr>
          <w:rFonts w:asciiTheme="minorHAnsi" w:hAnsiTheme="minorHAnsi" w:cstheme="minorHAnsi"/>
          <w:b/>
          <w:sz w:val="22"/>
          <w:szCs w:val="22"/>
        </w:rPr>
        <w:t>Institute of Business Management (</w:t>
      </w:r>
      <w:proofErr w:type="spellStart"/>
      <w:r w:rsidRPr="007A76CA">
        <w:rPr>
          <w:rFonts w:asciiTheme="minorHAnsi" w:hAnsiTheme="minorHAnsi" w:cstheme="minorHAnsi"/>
          <w:b/>
          <w:sz w:val="22"/>
          <w:szCs w:val="22"/>
        </w:rPr>
        <w:t>IoBM</w:t>
      </w:r>
      <w:proofErr w:type="spellEnd"/>
      <w:proofErr w:type="gramStart"/>
      <w:r w:rsidRPr="007A76CA">
        <w:rPr>
          <w:rFonts w:asciiTheme="minorHAnsi" w:hAnsiTheme="minorHAnsi" w:cstheme="minorHAnsi"/>
          <w:b/>
          <w:sz w:val="22"/>
          <w:szCs w:val="22"/>
        </w:rPr>
        <w:t>)</w:t>
      </w:r>
      <w:r w:rsidR="003A25CF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="003A25CF">
        <w:rPr>
          <w:rFonts w:asciiTheme="minorHAnsi" w:hAnsiTheme="minorHAnsi" w:cstheme="minorHAnsi"/>
          <w:b/>
          <w:sz w:val="22"/>
          <w:szCs w:val="22"/>
        </w:rPr>
        <w:t>CBM)</w:t>
      </w:r>
      <w:r w:rsidRPr="007A76CA">
        <w:rPr>
          <w:rFonts w:asciiTheme="minorHAnsi" w:hAnsiTheme="minorHAnsi" w:cstheme="minorHAnsi"/>
          <w:b/>
          <w:sz w:val="22"/>
          <w:szCs w:val="22"/>
        </w:rPr>
        <w:t>, Karachi</w:t>
      </w:r>
    </w:p>
    <w:p w:rsidR="009146B3" w:rsidRPr="007A76CA" w:rsidRDefault="002C23A6" w:rsidP="002C23A6">
      <w:pPr>
        <w:numPr>
          <w:ilvl w:val="0"/>
          <w:numId w:val="5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 w:rsidRPr="007A76CA">
        <w:rPr>
          <w:rFonts w:asciiTheme="minorHAnsi" w:hAnsiTheme="minorHAnsi" w:cstheme="minorHAnsi"/>
          <w:sz w:val="22"/>
          <w:szCs w:val="22"/>
        </w:rPr>
        <w:t>(MBA)</w:t>
      </w:r>
      <w:r w:rsidR="00F46670">
        <w:rPr>
          <w:rFonts w:asciiTheme="minorHAnsi" w:hAnsiTheme="minorHAnsi" w:cstheme="minorHAnsi"/>
          <w:sz w:val="22"/>
          <w:szCs w:val="22"/>
        </w:rPr>
        <w:t xml:space="preserve"> -</w:t>
      </w:r>
      <w:r w:rsidRPr="007A76CA">
        <w:rPr>
          <w:rFonts w:asciiTheme="minorHAnsi" w:hAnsiTheme="minorHAnsi" w:cstheme="minorHAnsi"/>
          <w:sz w:val="22"/>
          <w:szCs w:val="22"/>
        </w:rPr>
        <w:t xml:space="preserve"> </w:t>
      </w:r>
      <w:r w:rsidRPr="00F46670">
        <w:rPr>
          <w:rFonts w:asciiTheme="minorHAnsi" w:hAnsiTheme="minorHAnsi" w:cstheme="minorHAnsi"/>
          <w:sz w:val="22"/>
          <w:szCs w:val="22"/>
        </w:rPr>
        <w:t>Health, Hospital and Pharmaceutical Management</w:t>
      </w:r>
    </w:p>
    <w:p w:rsidR="002C23A6" w:rsidRPr="007A76CA" w:rsidRDefault="00431B95" w:rsidP="002C23A6">
      <w:pPr>
        <w:numPr>
          <w:ilvl w:val="0"/>
          <w:numId w:val="5"/>
        </w:numPr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Graduation: Expected in 2015</w:t>
      </w:r>
    </w:p>
    <w:p w:rsidR="002C23A6" w:rsidRPr="007A76CA" w:rsidRDefault="002C23A6" w:rsidP="002C23A6">
      <w:pPr>
        <w:numPr>
          <w:ilvl w:val="0"/>
          <w:numId w:val="5"/>
        </w:numPr>
        <w:tabs>
          <w:tab w:val="clear" w:pos="360"/>
        </w:tabs>
        <w:rPr>
          <w:rFonts w:asciiTheme="minorHAnsi" w:hAnsiTheme="minorHAnsi" w:cstheme="minorHAnsi"/>
          <w:b/>
          <w:bCs/>
          <w:iCs/>
          <w:caps/>
          <w:sz w:val="22"/>
          <w:szCs w:val="22"/>
        </w:rPr>
      </w:pPr>
      <w:r w:rsidRPr="007A76CA">
        <w:rPr>
          <w:rFonts w:asciiTheme="minorHAnsi" w:hAnsiTheme="minorHAnsi" w:cstheme="minorHAnsi"/>
          <w:sz w:val="22"/>
          <w:szCs w:val="22"/>
        </w:rPr>
        <w:t>Cumulative GPA: 3.2</w:t>
      </w:r>
    </w:p>
    <w:p w:rsidR="002C23A6" w:rsidRPr="007A76CA" w:rsidRDefault="002C23A6" w:rsidP="002C23A6">
      <w:pPr>
        <w:ind w:left="360" w:hanging="360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2C23A6" w:rsidRPr="00B50BFC" w:rsidRDefault="002C23A6" w:rsidP="002C23A6">
      <w:pPr>
        <w:ind w:left="360" w:hanging="360"/>
        <w:rPr>
          <w:rFonts w:asciiTheme="minorHAnsi" w:hAnsiTheme="minorHAnsi" w:cstheme="minorHAnsi"/>
          <w:b/>
          <w:bCs/>
          <w:iCs/>
          <w:caps/>
          <w:sz w:val="22"/>
          <w:szCs w:val="22"/>
        </w:rPr>
      </w:pPr>
      <w:r w:rsidRPr="00B50BFC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ELECTIVES: </w:t>
      </w:r>
    </w:p>
    <w:tbl>
      <w:tblPr>
        <w:tblW w:w="5082" w:type="pct"/>
        <w:tblLook w:val="01E0"/>
      </w:tblPr>
      <w:tblGrid>
        <w:gridCol w:w="9397"/>
      </w:tblGrid>
      <w:tr w:rsidR="004D662A" w:rsidRPr="007A76CA" w:rsidTr="007D243E">
        <w:trPr>
          <w:trHeight w:val="187"/>
        </w:trPr>
        <w:tc>
          <w:tcPr>
            <w:tcW w:w="4707" w:type="pct"/>
          </w:tcPr>
          <w:p w:rsidR="004D662A" w:rsidRPr="007A76CA" w:rsidRDefault="004D662A" w:rsidP="007D243E">
            <w:pPr>
              <w:pStyle w:val="ListBullet"/>
              <w:tabs>
                <w:tab w:val="clear" w:pos="360"/>
              </w:tabs>
              <w:rPr>
                <w:rFonts w:asciiTheme="minorHAnsi" w:hAnsiTheme="minorHAnsi" w:cstheme="minorHAnsi"/>
              </w:rPr>
            </w:pPr>
            <w:r w:rsidRPr="007A76CA">
              <w:rPr>
                <w:rFonts w:asciiTheme="minorHAnsi" w:hAnsiTheme="minorHAnsi" w:cstheme="minorHAnsi"/>
                <w:sz w:val="22"/>
                <w:szCs w:val="22"/>
              </w:rPr>
              <w:t>Pharmaceutical Branding</w:t>
            </w:r>
          </w:p>
        </w:tc>
      </w:tr>
      <w:tr w:rsidR="004D662A" w:rsidRPr="007A76CA" w:rsidTr="007D243E">
        <w:trPr>
          <w:trHeight w:val="179"/>
        </w:trPr>
        <w:tc>
          <w:tcPr>
            <w:tcW w:w="4707" w:type="pct"/>
          </w:tcPr>
          <w:p w:rsidR="004D662A" w:rsidRDefault="004D662A" w:rsidP="007D243E">
            <w:pPr>
              <w:pStyle w:val="ListBullet"/>
              <w:tabs>
                <w:tab w:val="clear" w:pos="360"/>
              </w:tabs>
              <w:rPr>
                <w:rFonts w:asciiTheme="minorHAnsi" w:hAnsiTheme="minorHAnsi" w:cstheme="minorHAnsi"/>
              </w:rPr>
            </w:pPr>
            <w:r w:rsidRPr="007A76CA">
              <w:rPr>
                <w:rFonts w:asciiTheme="minorHAnsi" w:hAnsiTheme="minorHAnsi" w:cstheme="minorHAnsi"/>
                <w:sz w:val="22"/>
                <w:szCs w:val="22"/>
              </w:rPr>
              <w:t>Product Management</w:t>
            </w:r>
          </w:p>
          <w:p w:rsidR="004D662A" w:rsidRPr="007A76CA" w:rsidRDefault="004D662A" w:rsidP="007D243E">
            <w:pPr>
              <w:pStyle w:val="ListBullet"/>
              <w:tabs>
                <w:tab w:val="clear" w:pos="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Pharmaceutical Administration</w:t>
            </w:r>
          </w:p>
          <w:p w:rsidR="004D662A" w:rsidRDefault="004D662A" w:rsidP="007D243E">
            <w:pPr>
              <w:ind w:left="360" w:hanging="360"/>
              <w:rPr>
                <w:rFonts w:asciiTheme="minorHAnsi" w:hAnsiTheme="minorHAnsi" w:cstheme="minorHAnsi"/>
                <w:b/>
              </w:rPr>
            </w:pPr>
          </w:p>
          <w:p w:rsidR="004D662A" w:rsidRPr="007A76CA" w:rsidRDefault="004D662A" w:rsidP="007D243E">
            <w:pPr>
              <w:ind w:left="360" w:hanging="360"/>
              <w:rPr>
                <w:rFonts w:asciiTheme="minorHAnsi" w:hAnsiTheme="minorHAnsi" w:cstheme="minorHAnsi"/>
                <w:b/>
              </w:rPr>
            </w:pPr>
            <w:r w:rsidRPr="007A76CA">
              <w:rPr>
                <w:rFonts w:asciiTheme="minorHAnsi" w:hAnsiTheme="minorHAnsi" w:cstheme="minorHAnsi"/>
                <w:b/>
                <w:sz w:val="22"/>
                <w:szCs w:val="22"/>
              </w:rPr>
              <w:t>UNIVERSITY OF KARACHI, KARACHI</w:t>
            </w:r>
          </w:p>
          <w:p w:rsidR="004D662A" w:rsidRPr="007A76CA" w:rsidRDefault="004D662A" w:rsidP="007D243E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Theme="minorHAnsi" w:hAnsiTheme="minorHAnsi" w:cstheme="minorHAnsi"/>
              </w:rPr>
            </w:pPr>
            <w:proofErr w:type="spellStart"/>
            <w:r w:rsidRPr="007A76CA">
              <w:rPr>
                <w:rFonts w:asciiTheme="minorHAnsi" w:hAnsiTheme="minorHAnsi" w:cstheme="minorHAnsi"/>
                <w:sz w:val="22"/>
                <w:szCs w:val="22"/>
              </w:rPr>
              <w:t>Pharm</w:t>
            </w:r>
            <w:proofErr w:type="spellEnd"/>
            <w:r w:rsidRPr="007A76CA">
              <w:rPr>
                <w:rFonts w:asciiTheme="minorHAnsi" w:hAnsiTheme="minorHAnsi" w:cstheme="minorHAnsi"/>
                <w:sz w:val="22"/>
                <w:szCs w:val="22"/>
              </w:rPr>
              <w:t>-D, 2011</w:t>
            </w:r>
          </w:p>
          <w:p w:rsidR="004D662A" w:rsidRPr="007A76CA" w:rsidRDefault="004D662A" w:rsidP="007D243E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Theme="minorHAnsi" w:hAnsiTheme="minorHAnsi" w:cstheme="minorHAnsi"/>
                <w:b/>
                <w:bCs/>
                <w:iCs/>
                <w:caps/>
              </w:rPr>
            </w:pPr>
            <w:proofErr w:type="spellStart"/>
            <w:r w:rsidRPr="007A76CA">
              <w:rPr>
                <w:rFonts w:asciiTheme="minorHAnsi" w:hAnsiTheme="minorHAnsi" w:cstheme="minorHAnsi"/>
                <w:sz w:val="22"/>
                <w:szCs w:val="22"/>
              </w:rPr>
              <w:t>cGPA</w:t>
            </w:r>
            <w:proofErr w:type="spellEnd"/>
            <w:r w:rsidRPr="007A76CA">
              <w:rPr>
                <w:rFonts w:asciiTheme="minorHAnsi" w:hAnsiTheme="minorHAnsi" w:cstheme="minorHAnsi"/>
                <w:sz w:val="22"/>
                <w:szCs w:val="22"/>
              </w:rPr>
              <w:t xml:space="preserve">: 2.7 </w:t>
            </w:r>
          </w:p>
          <w:p w:rsidR="004D662A" w:rsidRPr="007A76CA" w:rsidRDefault="004D662A" w:rsidP="007D243E">
            <w:pPr>
              <w:ind w:left="360" w:hanging="360"/>
              <w:rPr>
                <w:rFonts w:asciiTheme="minorHAnsi" w:hAnsiTheme="minorHAnsi" w:cstheme="minorHAnsi"/>
              </w:rPr>
            </w:pPr>
          </w:p>
          <w:p w:rsidR="004D662A" w:rsidRPr="007A76CA" w:rsidRDefault="004D662A" w:rsidP="007D243E">
            <w:pPr>
              <w:ind w:left="360" w:hanging="360"/>
              <w:rPr>
                <w:rFonts w:asciiTheme="minorHAnsi" w:hAnsiTheme="minorHAnsi" w:cstheme="minorHAnsi"/>
                <w:b/>
              </w:rPr>
            </w:pPr>
            <w:r w:rsidRPr="007A76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GOVT DEHLI COLLEGE, KARACHI  </w:t>
            </w:r>
          </w:p>
          <w:p w:rsidR="004D662A" w:rsidRPr="007A76CA" w:rsidRDefault="004D662A" w:rsidP="007D243E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rFonts w:asciiTheme="minorHAnsi" w:hAnsiTheme="minorHAnsi" w:cstheme="minorHAnsi"/>
              </w:rPr>
            </w:pPr>
            <w:r w:rsidRPr="007A76CA">
              <w:rPr>
                <w:rFonts w:asciiTheme="minorHAnsi" w:hAnsiTheme="minorHAnsi" w:cstheme="minorHAnsi"/>
                <w:sz w:val="22"/>
                <w:szCs w:val="22"/>
              </w:rPr>
              <w:t xml:space="preserve">Intermediate (Pre-Medical), 2006 </w:t>
            </w:r>
          </w:p>
          <w:p w:rsidR="004D662A" w:rsidRPr="007A76CA" w:rsidRDefault="004D662A" w:rsidP="007D243E">
            <w:pPr>
              <w:numPr>
                <w:ilvl w:val="0"/>
                <w:numId w:val="3"/>
              </w:numPr>
              <w:tabs>
                <w:tab w:val="clear" w:pos="360"/>
              </w:tabs>
              <w:rPr>
                <w:rFonts w:asciiTheme="minorHAnsi" w:hAnsiTheme="minorHAnsi" w:cstheme="minorHAnsi"/>
                <w:b/>
                <w:bCs/>
                <w:iCs/>
                <w:caps/>
              </w:rPr>
            </w:pPr>
            <w:r w:rsidRPr="007A76CA">
              <w:rPr>
                <w:rFonts w:asciiTheme="minorHAnsi" w:hAnsiTheme="minorHAnsi" w:cstheme="minorHAnsi"/>
                <w:sz w:val="22"/>
                <w:szCs w:val="22"/>
              </w:rPr>
              <w:t>Attained (75%)  Marks</w:t>
            </w:r>
          </w:p>
          <w:p w:rsidR="004D662A" w:rsidRPr="007A76CA" w:rsidRDefault="004D662A" w:rsidP="007D243E">
            <w:pPr>
              <w:ind w:left="360" w:hanging="360"/>
              <w:rPr>
                <w:rFonts w:asciiTheme="minorHAnsi" w:hAnsiTheme="minorHAnsi" w:cstheme="minorHAnsi"/>
              </w:rPr>
            </w:pPr>
          </w:p>
          <w:p w:rsidR="004D662A" w:rsidRPr="007A76CA" w:rsidRDefault="004D662A" w:rsidP="007D243E">
            <w:pPr>
              <w:ind w:left="360" w:hanging="360"/>
              <w:rPr>
                <w:rFonts w:asciiTheme="minorHAnsi" w:hAnsiTheme="minorHAnsi" w:cstheme="minorHAnsi"/>
                <w:b/>
              </w:rPr>
            </w:pPr>
            <w:r w:rsidRPr="007A76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METROPOLIS ACADEMY, KARACHI</w:t>
            </w:r>
          </w:p>
          <w:p w:rsidR="004D662A" w:rsidRPr="007A76CA" w:rsidRDefault="004D662A" w:rsidP="007D243E">
            <w:pPr>
              <w:numPr>
                <w:ilvl w:val="0"/>
                <w:numId w:val="4"/>
              </w:numPr>
              <w:tabs>
                <w:tab w:val="clear" w:pos="360"/>
              </w:tabs>
              <w:rPr>
                <w:rFonts w:asciiTheme="minorHAnsi" w:hAnsiTheme="minorHAnsi" w:cstheme="minorHAnsi"/>
              </w:rPr>
            </w:pPr>
            <w:r w:rsidRPr="007A76CA">
              <w:rPr>
                <w:rFonts w:asciiTheme="minorHAnsi" w:hAnsiTheme="minorHAnsi" w:cstheme="minorHAnsi"/>
                <w:sz w:val="22"/>
                <w:szCs w:val="22"/>
              </w:rPr>
              <w:t>Matriculation (Science), 2004</w:t>
            </w:r>
          </w:p>
          <w:p w:rsidR="004D662A" w:rsidRDefault="004D662A" w:rsidP="007D243E">
            <w:pPr>
              <w:numPr>
                <w:ilvl w:val="0"/>
                <w:numId w:val="4"/>
              </w:numPr>
              <w:tabs>
                <w:tab w:val="clear" w:pos="360"/>
              </w:tabs>
              <w:rPr>
                <w:rFonts w:asciiTheme="minorHAnsi" w:hAnsiTheme="minorHAnsi" w:cstheme="minorHAnsi"/>
              </w:rPr>
            </w:pPr>
            <w:r w:rsidRPr="007A76CA">
              <w:rPr>
                <w:rFonts w:asciiTheme="minorHAnsi" w:hAnsiTheme="minorHAnsi" w:cstheme="minorHAnsi"/>
                <w:sz w:val="22"/>
                <w:szCs w:val="22"/>
              </w:rPr>
              <w:t xml:space="preserve">Attained (82%) Marks </w:t>
            </w:r>
          </w:p>
          <w:p w:rsidR="004D662A" w:rsidRPr="001A16AA" w:rsidRDefault="004D662A" w:rsidP="007D243E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"/>
              </w:rPr>
            </w:pPr>
          </w:p>
        </w:tc>
      </w:tr>
    </w:tbl>
    <w:p w:rsidR="002C23A6" w:rsidRPr="007A76CA" w:rsidRDefault="002C23A6" w:rsidP="001A16AA">
      <w:pPr>
        <w:tabs>
          <w:tab w:val="right" w:pos="9360"/>
        </w:tabs>
        <w:rPr>
          <w:rFonts w:asciiTheme="minorHAnsi" w:hAnsiTheme="minorHAnsi" w:cstheme="minorHAnsi"/>
          <w:strike/>
          <w:noProof/>
          <w:sz w:val="22"/>
          <w:szCs w:val="22"/>
        </w:rPr>
      </w:pPr>
      <w:r w:rsidRPr="007A76CA">
        <w:rPr>
          <w:rFonts w:asciiTheme="minorHAnsi" w:hAnsiTheme="minorHAnsi" w:cstheme="minorHAnsi"/>
          <w:strike/>
          <w:noProof/>
          <w:sz w:val="22"/>
          <w:szCs w:val="22"/>
        </w:rPr>
        <w:tab/>
      </w:r>
    </w:p>
    <w:p w:rsidR="002C23A6" w:rsidRPr="00B50BFC" w:rsidRDefault="002C23A6" w:rsidP="002C23A6">
      <w:pPr>
        <w:ind w:left="360" w:hanging="360"/>
        <w:rPr>
          <w:rFonts w:asciiTheme="minorHAnsi" w:hAnsiTheme="minorHAnsi" w:cstheme="minorHAnsi"/>
          <w:b/>
          <w:bCs/>
          <w:iCs/>
          <w:color w:val="000000"/>
          <w:sz w:val="28"/>
          <w:szCs w:val="28"/>
          <w:u w:val="single"/>
        </w:rPr>
      </w:pPr>
      <w:r w:rsidRPr="00B50BFC">
        <w:rPr>
          <w:rFonts w:asciiTheme="minorHAnsi" w:hAnsiTheme="minorHAnsi" w:cstheme="minorHAnsi"/>
          <w:b/>
          <w:bCs/>
          <w:iCs/>
          <w:color w:val="000000"/>
          <w:sz w:val="28"/>
          <w:szCs w:val="28"/>
          <w:u w:val="single"/>
          <w:lang w:val="en-GB"/>
        </w:rPr>
        <w:t>HONOURS</w:t>
      </w:r>
      <w:r w:rsidRPr="00B50BFC">
        <w:rPr>
          <w:rFonts w:asciiTheme="minorHAnsi" w:hAnsiTheme="minorHAnsi" w:cstheme="minorHAnsi"/>
          <w:b/>
          <w:bCs/>
          <w:iCs/>
          <w:color w:val="000000"/>
          <w:sz w:val="28"/>
          <w:szCs w:val="28"/>
          <w:u w:val="single"/>
        </w:rPr>
        <w:t xml:space="preserve"> / ACHIEVEMENTS: </w:t>
      </w:r>
    </w:p>
    <w:p w:rsidR="009146B3" w:rsidRPr="007A76CA" w:rsidRDefault="009146B3" w:rsidP="000F61D7">
      <w:pPr>
        <w:numPr>
          <w:ilvl w:val="0"/>
          <w:numId w:val="4"/>
        </w:numPr>
        <w:spacing w:after="100" w:afterAutospacing="1" w:line="240" w:lineRule="atLeast"/>
        <w:jc w:val="both"/>
        <w:rPr>
          <w:rFonts w:asciiTheme="minorHAnsi" w:hAnsiTheme="minorHAnsi" w:cstheme="minorHAnsi"/>
          <w:szCs w:val="28"/>
        </w:rPr>
      </w:pPr>
      <w:r w:rsidRPr="007A76CA">
        <w:rPr>
          <w:rFonts w:asciiTheme="minorHAnsi" w:hAnsiTheme="minorHAnsi" w:cstheme="minorHAnsi"/>
          <w:szCs w:val="28"/>
        </w:rPr>
        <w:t>Successfully promoted (</w:t>
      </w:r>
      <w:proofErr w:type="spellStart"/>
      <w:r w:rsidRPr="007A76CA">
        <w:rPr>
          <w:rFonts w:asciiTheme="minorHAnsi" w:hAnsiTheme="minorHAnsi" w:cstheme="minorHAnsi"/>
          <w:szCs w:val="28"/>
        </w:rPr>
        <w:t>Augmentin</w:t>
      </w:r>
      <w:proofErr w:type="spellEnd"/>
      <w:r w:rsidRPr="007A76CA">
        <w:rPr>
          <w:rFonts w:asciiTheme="minorHAnsi" w:hAnsiTheme="minorHAnsi" w:cstheme="minorHAnsi"/>
          <w:szCs w:val="28"/>
        </w:rPr>
        <w:t>) antibiotic Division in GSK Pakistan.</w:t>
      </w:r>
    </w:p>
    <w:p w:rsidR="004D662A" w:rsidRPr="004D662A" w:rsidRDefault="009146B3" w:rsidP="000F61D7">
      <w:pPr>
        <w:numPr>
          <w:ilvl w:val="0"/>
          <w:numId w:val="4"/>
        </w:numPr>
        <w:spacing w:before="100" w:beforeAutospacing="1" w:line="240" w:lineRule="atLeast"/>
        <w:jc w:val="both"/>
        <w:rPr>
          <w:rFonts w:asciiTheme="minorHAnsi" w:hAnsiTheme="minorHAnsi" w:cstheme="minorHAnsi"/>
          <w:szCs w:val="28"/>
        </w:rPr>
      </w:pPr>
      <w:r w:rsidRPr="007A76CA">
        <w:rPr>
          <w:rFonts w:asciiTheme="minorHAnsi" w:hAnsiTheme="minorHAnsi" w:cstheme="minorHAnsi"/>
          <w:szCs w:val="28"/>
        </w:rPr>
        <w:t>Achieved 98% marks in “Initial Training Course” conducted by GSK.</w:t>
      </w:r>
    </w:p>
    <w:p w:rsidR="002C23A6" w:rsidRPr="007A76CA" w:rsidRDefault="002C23A6" w:rsidP="002C23A6">
      <w:pPr>
        <w:tabs>
          <w:tab w:val="right" w:pos="9360"/>
        </w:tabs>
        <w:ind w:left="360" w:hanging="360"/>
        <w:rPr>
          <w:rFonts w:asciiTheme="minorHAnsi" w:hAnsiTheme="minorHAnsi" w:cstheme="minorHAnsi"/>
          <w:strike/>
          <w:noProof/>
          <w:sz w:val="22"/>
          <w:szCs w:val="22"/>
        </w:rPr>
      </w:pPr>
      <w:r w:rsidRPr="007A76CA">
        <w:rPr>
          <w:rFonts w:asciiTheme="minorHAnsi" w:hAnsiTheme="minorHAnsi" w:cstheme="minorHAnsi"/>
          <w:strike/>
          <w:noProof/>
          <w:sz w:val="22"/>
          <w:szCs w:val="22"/>
        </w:rPr>
        <w:tab/>
      </w:r>
      <w:r w:rsidRPr="007A76CA">
        <w:rPr>
          <w:rFonts w:asciiTheme="minorHAnsi" w:hAnsiTheme="minorHAnsi" w:cstheme="minorHAnsi"/>
          <w:strike/>
          <w:noProof/>
          <w:sz w:val="22"/>
          <w:szCs w:val="22"/>
        </w:rPr>
        <w:tab/>
      </w:r>
    </w:p>
    <w:p w:rsidR="002C23A6" w:rsidRPr="00B50BFC" w:rsidRDefault="002C23A6" w:rsidP="002C23A6">
      <w:pPr>
        <w:pStyle w:val="Heading6"/>
        <w:ind w:left="360" w:hanging="360"/>
        <w:rPr>
          <w:rFonts w:asciiTheme="minorHAnsi" w:hAnsiTheme="minorHAnsi" w:cstheme="minorHAnsi"/>
          <w:i w:val="0"/>
          <w:sz w:val="22"/>
          <w:szCs w:val="22"/>
          <w:u w:val="single"/>
        </w:rPr>
      </w:pPr>
      <w:r w:rsidRPr="00B50BFC">
        <w:rPr>
          <w:rFonts w:asciiTheme="minorHAnsi" w:hAnsiTheme="minorHAnsi" w:cstheme="minorHAnsi"/>
          <w:i w:val="0"/>
          <w:sz w:val="28"/>
          <w:szCs w:val="22"/>
          <w:u w:val="single"/>
        </w:rPr>
        <w:t>SKILLS:</w:t>
      </w:r>
      <w:r w:rsidRPr="00B50BFC">
        <w:rPr>
          <w:rFonts w:asciiTheme="minorHAnsi" w:hAnsiTheme="minorHAnsi" w:cstheme="minorHAnsi"/>
          <w:i w:val="0"/>
          <w:sz w:val="22"/>
          <w:szCs w:val="22"/>
        </w:rPr>
        <w:tab/>
      </w:r>
      <w:r w:rsidRPr="00B50BFC">
        <w:rPr>
          <w:rFonts w:asciiTheme="minorHAnsi" w:hAnsiTheme="minorHAnsi" w:cstheme="minorHAnsi"/>
          <w:i w:val="0"/>
          <w:sz w:val="22"/>
          <w:szCs w:val="22"/>
        </w:rPr>
        <w:tab/>
      </w:r>
    </w:p>
    <w:p w:rsidR="002C23A6" w:rsidRPr="007A76CA" w:rsidRDefault="00AD38B7" w:rsidP="002C23A6">
      <w:pPr>
        <w:pStyle w:val="ListBullet"/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AD38B7">
        <w:rPr>
          <w:rFonts w:asciiTheme="minorHAnsi" w:hAnsiTheme="minorHAnsi" w:cstheme="minorHAnsi"/>
          <w:sz w:val="22"/>
          <w:szCs w:val="22"/>
        </w:rPr>
        <w:t>eaches/trains/instructs, counsels/coaches</w:t>
      </w:r>
      <w:r w:rsidR="00F46670">
        <w:rPr>
          <w:rFonts w:asciiTheme="minorHAnsi" w:hAnsiTheme="minorHAnsi" w:cstheme="minorHAnsi"/>
          <w:sz w:val="22"/>
          <w:szCs w:val="22"/>
        </w:rPr>
        <w:t xml:space="preserve">, </w:t>
      </w:r>
      <w:r w:rsidR="00F46670" w:rsidRPr="00AD38B7">
        <w:rPr>
          <w:rFonts w:asciiTheme="minorHAnsi" w:hAnsiTheme="minorHAnsi" w:cstheme="minorHAnsi"/>
          <w:sz w:val="22"/>
          <w:szCs w:val="22"/>
        </w:rPr>
        <w:t>delegates’</w:t>
      </w:r>
      <w:r w:rsidRPr="00AD38B7">
        <w:rPr>
          <w:rFonts w:asciiTheme="minorHAnsi" w:hAnsiTheme="minorHAnsi" w:cstheme="minorHAnsi"/>
          <w:sz w:val="22"/>
          <w:szCs w:val="22"/>
        </w:rPr>
        <w:t xml:space="preserve"> responsibility, makes decisions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C23A6" w:rsidRDefault="00AD38B7" w:rsidP="002C23A6">
      <w:pPr>
        <w:pStyle w:val="ListBullet"/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AD38B7">
        <w:rPr>
          <w:rFonts w:asciiTheme="minorHAnsi" w:hAnsiTheme="minorHAnsi" w:cstheme="minorHAnsi"/>
          <w:sz w:val="22"/>
          <w:szCs w:val="22"/>
        </w:rPr>
        <w:t>evelops strategies, assesses situations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AD38B7">
        <w:rPr>
          <w:rFonts w:asciiTheme="minorHAnsi" w:hAnsiTheme="minorHAnsi" w:cstheme="minorHAnsi"/>
          <w:sz w:val="22"/>
          <w:szCs w:val="22"/>
        </w:rPr>
        <w:t xml:space="preserve"> identifies problems </w:t>
      </w:r>
      <w:r w:rsidR="00F46670" w:rsidRPr="00AD38B7">
        <w:rPr>
          <w:rFonts w:asciiTheme="minorHAnsi" w:hAnsiTheme="minorHAnsi" w:cstheme="minorHAnsi"/>
          <w:sz w:val="22"/>
          <w:szCs w:val="22"/>
        </w:rPr>
        <w:t>and works</w:t>
      </w:r>
      <w:r w:rsidRPr="00AD38B7">
        <w:rPr>
          <w:rFonts w:asciiTheme="minorHAnsi" w:hAnsiTheme="minorHAnsi" w:cstheme="minorHAnsi"/>
          <w:sz w:val="22"/>
          <w:szCs w:val="22"/>
        </w:rPr>
        <w:t xml:space="preserve"> well with others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66246" w:rsidRPr="007A76CA" w:rsidRDefault="00C66246" w:rsidP="002C23A6">
      <w:pPr>
        <w:pStyle w:val="ListBullet"/>
        <w:tabs>
          <w:tab w:val="clear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Competitive selling</w:t>
      </w:r>
    </w:p>
    <w:p w:rsidR="002C23A6" w:rsidRPr="007A76CA" w:rsidRDefault="002C23A6" w:rsidP="002C23A6">
      <w:pPr>
        <w:tabs>
          <w:tab w:val="right" w:pos="9360"/>
        </w:tabs>
        <w:ind w:left="360" w:hanging="360"/>
        <w:rPr>
          <w:rFonts w:asciiTheme="minorHAnsi" w:hAnsiTheme="minorHAnsi" w:cstheme="minorHAnsi"/>
          <w:strike/>
          <w:noProof/>
          <w:sz w:val="22"/>
          <w:szCs w:val="22"/>
        </w:rPr>
      </w:pPr>
      <w:r w:rsidRPr="007A76CA">
        <w:rPr>
          <w:rFonts w:asciiTheme="minorHAnsi" w:hAnsiTheme="minorHAnsi" w:cstheme="minorHAnsi"/>
          <w:strike/>
          <w:noProof/>
          <w:sz w:val="22"/>
          <w:szCs w:val="22"/>
        </w:rPr>
        <w:tab/>
      </w:r>
      <w:r w:rsidRPr="007A76CA">
        <w:rPr>
          <w:rFonts w:asciiTheme="minorHAnsi" w:hAnsiTheme="minorHAnsi" w:cstheme="minorHAnsi"/>
          <w:strike/>
          <w:noProof/>
          <w:sz w:val="22"/>
          <w:szCs w:val="22"/>
        </w:rPr>
        <w:tab/>
      </w:r>
    </w:p>
    <w:p w:rsidR="002C23A6" w:rsidRPr="007A76CA" w:rsidRDefault="002C23A6" w:rsidP="002C23A6">
      <w:pPr>
        <w:ind w:left="360" w:hanging="360"/>
        <w:rPr>
          <w:rFonts w:asciiTheme="minorHAnsi" w:hAnsiTheme="minorHAnsi" w:cstheme="minorHAnsi"/>
          <w:b/>
          <w:sz w:val="22"/>
          <w:szCs w:val="22"/>
        </w:rPr>
      </w:pPr>
      <w:r w:rsidRPr="00B50BFC">
        <w:rPr>
          <w:rFonts w:asciiTheme="minorHAnsi" w:hAnsiTheme="minorHAnsi" w:cstheme="minorHAnsi"/>
          <w:b/>
          <w:sz w:val="28"/>
          <w:szCs w:val="22"/>
          <w:u w:val="single"/>
        </w:rPr>
        <w:t>MAJOR TERM PAPERS / RESEARCH WORK / PROJECTS:</w:t>
      </w:r>
      <w:r w:rsidRPr="007A76CA">
        <w:rPr>
          <w:rFonts w:asciiTheme="minorHAnsi" w:hAnsiTheme="minorHAnsi" w:cstheme="minorHAnsi"/>
          <w:b/>
          <w:sz w:val="22"/>
          <w:szCs w:val="22"/>
        </w:rPr>
        <w:tab/>
      </w:r>
    </w:p>
    <w:p w:rsidR="004D662A" w:rsidRPr="004D662A" w:rsidRDefault="00B50BFC" w:rsidP="004D662A">
      <w:pPr>
        <w:numPr>
          <w:ilvl w:val="0"/>
          <w:numId w:val="2"/>
        </w:numPr>
        <w:tabs>
          <w:tab w:val="clear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Pharmaceutical Administration</w:t>
      </w:r>
      <w:r w:rsidRPr="007A76C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2C23A6" w:rsidRPr="007A76CA">
        <w:rPr>
          <w:rFonts w:asciiTheme="minorHAnsi" w:hAnsiTheme="minorHAnsi" w:cstheme="minorHAnsi"/>
          <w:bCs/>
          <w:sz w:val="22"/>
          <w:szCs w:val="22"/>
        </w:rPr>
        <w:t xml:space="preserve">/ </w:t>
      </w:r>
      <w:r w:rsidR="00920141">
        <w:rPr>
          <w:rFonts w:asciiTheme="minorHAnsi" w:hAnsiTheme="minorHAnsi" w:cstheme="minorHAnsi"/>
          <w:bCs/>
          <w:sz w:val="22"/>
          <w:szCs w:val="22"/>
        </w:rPr>
        <w:t>Environment</w:t>
      </w:r>
      <w:r>
        <w:rPr>
          <w:rFonts w:asciiTheme="minorHAnsi" w:hAnsiTheme="minorHAnsi" w:cstheme="minorHAnsi"/>
          <w:bCs/>
          <w:sz w:val="22"/>
          <w:szCs w:val="22"/>
        </w:rPr>
        <w:t xml:space="preserve"> Health and safety practices in national and multinational Pharmaceuticals.</w:t>
      </w:r>
    </w:p>
    <w:p w:rsidR="00C66246" w:rsidRPr="000F61D7" w:rsidRDefault="00C66246" w:rsidP="004D662A">
      <w:pPr>
        <w:autoSpaceDE w:val="0"/>
        <w:autoSpaceDN w:val="0"/>
        <w:adjustRightInd w:val="0"/>
        <w:rPr>
          <w:rFonts w:asciiTheme="minorHAnsi" w:hAnsiTheme="minorHAnsi" w:cstheme="minorHAnsi"/>
          <w:b/>
          <w:sz w:val="16"/>
          <w:szCs w:val="22"/>
          <w:u w:val="single"/>
        </w:rPr>
      </w:pPr>
    </w:p>
    <w:p w:rsidR="004D662A" w:rsidRPr="004D662A" w:rsidRDefault="00F54BD8" w:rsidP="004D662A">
      <w:pPr>
        <w:autoSpaceDE w:val="0"/>
        <w:autoSpaceDN w:val="0"/>
        <w:adjustRightInd w:val="0"/>
        <w:rPr>
          <w:rFonts w:asciiTheme="minorHAnsi" w:hAnsiTheme="minorHAnsi" w:cstheme="minorHAnsi"/>
          <w:b/>
          <w:sz w:val="28"/>
          <w:szCs w:val="22"/>
          <w:u w:val="single"/>
        </w:rPr>
      </w:pPr>
      <w:r w:rsidRPr="004D662A">
        <w:rPr>
          <w:rFonts w:asciiTheme="minorHAnsi" w:hAnsiTheme="minorHAnsi" w:cstheme="minorHAnsi"/>
          <w:b/>
          <w:sz w:val="28"/>
          <w:szCs w:val="22"/>
          <w:u w:val="single"/>
        </w:rPr>
        <w:t>PUBLICATIONS:</w:t>
      </w:r>
    </w:p>
    <w:p w:rsidR="004D662A" w:rsidRDefault="00F54BD8" w:rsidP="001A16A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54BD8">
        <w:rPr>
          <w:rFonts w:asciiTheme="minorHAnsi" w:hAnsiTheme="minorHAnsi" w:cstheme="minorHAnsi"/>
          <w:sz w:val="22"/>
          <w:szCs w:val="22"/>
        </w:rPr>
        <w:t>Attitude of Future Healthcare Provider towards Vitamin D Significance in Relation to Sunlight Exposure</w:t>
      </w:r>
    </w:p>
    <w:p w:rsidR="00F54BD8" w:rsidRPr="004D662A" w:rsidRDefault="00F54BD8" w:rsidP="001A16AA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2"/>
          <w:u w:val="single"/>
        </w:rPr>
      </w:pPr>
      <w:r w:rsidRPr="00F54BD8">
        <w:rPr>
          <w:rFonts w:asciiTheme="minorHAnsi" w:hAnsiTheme="minorHAnsi" w:cstheme="minorHAnsi"/>
          <w:sz w:val="22"/>
          <w:szCs w:val="22"/>
        </w:rPr>
        <w:t>Saudi Pharmaceutical Journal</w:t>
      </w:r>
    </w:p>
    <w:p w:rsidR="002C23A6" w:rsidRPr="007A76CA" w:rsidRDefault="002C23A6" w:rsidP="002C23A6">
      <w:pPr>
        <w:tabs>
          <w:tab w:val="right" w:pos="9360"/>
        </w:tabs>
        <w:ind w:left="360" w:hanging="360"/>
        <w:rPr>
          <w:rFonts w:asciiTheme="minorHAnsi" w:hAnsiTheme="minorHAnsi" w:cstheme="minorHAnsi"/>
          <w:strike/>
          <w:noProof/>
          <w:sz w:val="22"/>
          <w:szCs w:val="22"/>
        </w:rPr>
      </w:pPr>
      <w:r w:rsidRPr="007A76CA">
        <w:rPr>
          <w:rFonts w:asciiTheme="minorHAnsi" w:hAnsiTheme="minorHAnsi" w:cstheme="minorHAnsi"/>
          <w:strike/>
          <w:noProof/>
          <w:sz w:val="22"/>
          <w:szCs w:val="22"/>
        </w:rPr>
        <w:lastRenderedPageBreak/>
        <w:tab/>
      </w:r>
      <w:r w:rsidRPr="007A76CA">
        <w:rPr>
          <w:rFonts w:asciiTheme="minorHAnsi" w:hAnsiTheme="minorHAnsi" w:cstheme="minorHAnsi"/>
          <w:strike/>
          <w:noProof/>
          <w:sz w:val="22"/>
          <w:szCs w:val="22"/>
        </w:rPr>
        <w:tab/>
      </w:r>
    </w:p>
    <w:p w:rsidR="002C23A6" w:rsidRPr="00B50BFC" w:rsidRDefault="002C23A6" w:rsidP="002C23A6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8"/>
          <w:szCs w:val="22"/>
          <w:u w:val="single"/>
        </w:rPr>
      </w:pPr>
      <w:r w:rsidRPr="00B50BFC">
        <w:rPr>
          <w:rFonts w:asciiTheme="minorHAnsi" w:hAnsiTheme="minorHAnsi" w:cstheme="minorHAnsi"/>
          <w:b/>
          <w:sz w:val="28"/>
          <w:szCs w:val="22"/>
          <w:u w:val="single"/>
        </w:rPr>
        <w:t>HOBBIES:</w:t>
      </w:r>
    </w:p>
    <w:p w:rsidR="00AD38B7" w:rsidRDefault="00431B95" w:rsidP="00B50BFC">
      <w:pPr>
        <w:pStyle w:val="ListBullet"/>
        <w:numPr>
          <w:ilvl w:val="0"/>
          <w:numId w:val="0"/>
        </w:numPr>
        <w:spacing w:after="240"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Cricket, M</w:t>
      </w:r>
      <w:r w:rsidR="00920141">
        <w:rPr>
          <w:rFonts w:asciiTheme="minorHAnsi" w:hAnsiTheme="minorHAnsi" w:cstheme="minorHAnsi"/>
          <w:sz w:val="22"/>
          <w:szCs w:val="22"/>
        </w:rPr>
        <w:t>ovies, Music.</w:t>
      </w:r>
    </w:p>
    <w:p w:rsidR="007A76CA" w:rsidRPr="007A76CA" w:rsidRDefault="007A76CA" w:rsidP="005729E8">
      <w:pPr>
        <w:pStyle w:val="Head1"/>
        <w:spacing w:line="276" w:lineRule="auto"/>
        <w:rPr>
          <w:rFonts w:asciiTheme="minorHAnsi" w:hAnsiTheme="minorHAnsi" w:cstheme="minorHAnsi"/>
          <w:sz w:val="24"/>
          <w:szCs w:val="28"/>
        </w:rPr>
      </w:pPr>
      <w:bookmarkStart w:id="0" w:name="_GoBack"/>
      <w:bookmarkEnd w:id="0"/>
      <w:r w:rsidRPr="007A76CA">
        <w:rPr>
          <w:rFonts w:asciiTheme="minorHAnsi" w:hAnsiTheme="minorHAnsi" w:cstheme="minorHAnsi"/>
          <w:szCs w:val="28"/>
        </w:rPr>
        <w:t>ACADEMIC ACTIVITIES</w:t>
      </w:r>
    </w:p>
    <w:p w:rsidR="007A76CA" w:rsidRDefault="007A76CA" w:rsidP="007A76CA">
      <w:pPr>
        <w:pStyle w:val="Head1"/>
        <w:rPr>
          <w:rFonts w:asciiTheme="minorHAnsi" w:hAnsiTheme="minorHAnsi" w:cstheme="minorHAnsi"/>
          <w:b w:val="0"/>
          <w:sz w:val="22"/>
          <w:szCs w:val="28"/>
          <w:u w:val="none"/>
        </w:rPr>
      </w:pPr>
      <w:r w:rsidRPr="007A76CA">
        <w:rPr>
          <w:rFonts w:asciiTheme="minorHAnsi" w:hAnsiTheme="minorHAnsi" w:cstheme="minorHAnsi"/>
          <w:b w:val="0"/>
          <w:sz w:val="22"/>
          <w:szCs w:val="28"/>
          <w:u w:val="none"/>
        </w:rPr>
        <w:t>Attended seminar on “GMP with Regulatory Compliance”</w:t>
      </w:r>
    </w:p>
    <w:p w:rsidR="007A76CA" w:rsidRPr="007A76CA" w:rsidRDefault="007A76CA" w:rsidP="007A76CA">
      <w:pPr>
        <w:pBdr>
          <w:bottom w:val="dotted" w:sz="4" w:space="2" w:color="auto"/>
        </w:pBdr>
        <w:rPr>
          <w:rFonts w:asciiTheme="minorHAnsi" w:hAnsiTheme="minorHAnsi" w:cstheme="minorHAnsi"/>
          <w:szCs w:val="28"/>
        </w:rPr>
      </w:pPr>
    </w:p>
    <w:p w:rsidR="007A76CA" w:rsidRDefault="007A76CA" w:rsidP="003F6694">
      <w:pPr>
        <w:pStyle w:val="Heading9"/>
        <w:spacing w:after="240" w:line="276" w:lineRule="auto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7A76CA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PROFESSIONAL EXPERIENCE</w:t>
      </w:r>
    </w:p>
    <w:p w:rsidR="00F54BD8" w:rsidRDefault="001A16AA" w:rsidP="00F54BD8">
      <w:pPr>
        <w:rPr>
          <w:rFonts w:asciiTheme="minorHAnsi" w:hAnsiTheme="minorHAnsi" w:cstheme="minorHAnsi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15240</wp:posOffset>
            </wp:positionV>
            <wp:extent cx="1514475" cy="666750"/>
            <wp:effectExtent l="19050" t="0" r="9525" b="0"/>
            <wp:wrapSquare wrapText="bothSides"/>
            <wp:docPr id="2" name="Picture 1" descr="novo-nordisk-log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nordisk-logo_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BD8">
        <w:rPr>
          <w:rFonts w:asciiTheme="minorHAnsi" w:hAnsiTheme="minorHAnsi" w:cstheme="minorHAnsi"/>
          <w:b/>
        </w:rPr>
        <w:t>NOVONORDISK PAKISTAN (PVT) LIMITED</w:t>
      </w:r>
    </w:p>
    <w:p w:rsidR="00F54BD8" w:rsidRDefault="00F54BD8" w:rsidP="00F54B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Feb 17</w:t>
      </w:r>
      <w:r w:rsidRPr="00F54BD8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</w:t>
      </w:r>
      <w:r w:rsidR="00EE1597">
        <w:rPr>
          <w:rFonts w:asciiTheme="minorHAnsi" w:hAnsiTheme="minorHAnsi" w:cstheme="minorHAnsi"/>
        </w:rPr>
        <w:t xml:space="preserve">2015 </w:t>
      </w:r>
      <w:r>
        <w:rPr>
          <w:rFonts w:asciiTheme="minorHAnsi" w:hAnsiTheme="minorHAnsi" w:cstheme="minorHAnsi"/>
        </w:rPr>
        <w:t>– Present</w:t>
      </w:r>
    </w:p>
    <w:p w:rsidR="00F54BD8" w:rsidRPr="00F54BD8" w:rsidRDefault="00ED108E" w:rsidP="00F54BD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Product Specialist</w:t>
      </w:r>
    </w:p>
    <w:p w:rsidR="00F54BD8" w:rsidRDefault="00F54BD8" w:rsidP="00F54BD8">
      <w:pPr>
        <w:numPr>
          <w:ilvl w:val="0"/>
          <w:numId w:val="9"/>
        </w:numPr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A76CA">
        <w:rPr>
          <w:rFonts w:asciiTheme="minorHAnsi" w:hAnsiTheme="minorHAnsi" w:cstheme="minorHAnsi"/>
          <w:sz w:val="22"/>
          <w:szCs w:val="22"/>
        </w:rPr>
        <w:t>Respo</w:t>
      </w:r>
      <w:r>
        <w:rPr>
          <w:rFonts w:asciiTheme="minorHAnsi" w:hAnsiTheme="minorHAnsi" w:cstheme="minorHAnsi"/>
          <w:sz w:val="22"/>
          <w:szCs w:val="22"/>
        </w:rPr>
        <w:t>nsible for selling and Promotion</w:t>
      </w:r>
      <w:r w:rsidRPr="007A76CA">
        <w:rPr>
          <w:rFonts w:asciiTheme="minorHAnsi" w:hAnsiTheme="minorHAnsi" w:cstheme="minorHAnsi"/>
          <w:sz w:val="22"/>
          <w:szCs w:val="22"/>
        </w:rPr>
        <w:t xml:space="preserve"> of pharmaceutical</w:t>
      </w:r>
      <w:r w:rsidRPr="007A76C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A76CA">
        <w:rPr>
          <w:rStyle w:val="ilad"/>
          <w:rFonts w:asciiTheme="minorHAnsi" w:hAnsiTheme="minorHAnsi" w:cstheme="minorHAnsi"/>
          <w:sz w:val="22"/>
          <w:szCs w:val="22"/>
        </w:rPr>
        <w:t>health care products</w:t>
      </w:r>
      <w:r>
        <w:rPr>
          <w:rStyle w:val="ilad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apple-converted-space"/>
          <w:rFonts w:asciiTheme="minorHAnsi" w:hAnsiTheme="minorHAnsi" w:cstheme="minorHAnsi"/>
          <w:sz w:val="22"/>
          <w:szCs w:val="22"/>
        </w:rPr>
        <w:t>(</w:t>
      </w:r>
      <w:r>
        <w:rPr>
          <w:rStyle w:val="apple-converted-space"/>
          <w:rFonts w:asciiTheme="minorHAnsi" w:hAnsiTheme="minorHAnsi" w:cstheme="minorHAnsi"/>
          <w:b/>
          <w:sz w:val="22"/>
          <w:szCs w:val="22"/>
        </w:rPr>
        <w:t>LEVEMIR, NOVORAPID</w:t>
      </w:r>
      <w:r>
        <w:rPr>
          <w:rStyle w:val="apple-converted-space"/>
          <w:rFonts w:asciiTheme="minorHAnsi" w:hAnsiTheme="minorHAnsi" w:cstheme="minorHAnsi"/>
          <w:sz w:val="22"/>
          <w:szCs w:val="22"/>
        </w:rPr>
        <w:t>)</w:t>
      </w:r>
      <w:r w:rsidRPr="007A76CA">
        <w:rPr>
          <w:rFonts w:asciiTheme="minorHAnsi" w:hAnsiTheme="minorHAnsi" w:cstheme="minorHAnsi"/>
          <w:sz w:val="22"/>
          <w:szCs w:val="22"/>
        </w:rPr>
        <w:t>.</w:t>
      </w:r>
    </w:p>
    <w:p w:rsidR="00F63ED8" w:rsidRPr="004D662A" w:rsidRDefault="00F63ED8" w:rsidP="00F54BD8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b/>
          <w:bCs/>
          <w:sz w:val="6"/>
          <w:szCs w:val="28"/>
        </w:rPr>
      </w:pPr>
    </w:p>
    <w:p w:rsidR="00F63ED8" w:rsidRDefault="00F63ED8" w:rsidP="007A76CA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MEDINET PHARMACEUTICALS (PVT) LIMITED</w:t>
      </w:r>
    </w:p>
    <w:p w:rsidR="00F63ED8" w:rsidRDefault="00F63ED8" w:rsidP="007A76CA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>May 27</w:t>
      </w:r>
      <w:r w:rsidRPr="00F63ED8">
        <w:rPr>
          <w:rFonts w:asciiTheme="minorHAnsi" w:hAnsiTheme="minorHAnsi" w:cstheme="minorHAnsi"/>
          <w:bCs/>
          <w:szCs w:val="28"/>
          <w:vertAlign w:val="superscript"/>
        </w:rPr>
        <w:t>th</w:t>
      </w:r>
      <w:r w:rsidR="00F54BD8">
        <w:rPr>
          <w:rFonts w:asciiTheme="minorHAnsi" w:hAnsiTheme="minorHAnsi" w:cstheme="minorHAnsi"/>
          <w:bCs/>
          <w:szCs w:val="28"/>
        </w:rPr>
        <w:t xml:space="preserve"> 2014 – Feb 6</w:t>
      </w:r>
      <w:r w:rsidR="00F54BD8" w:rsidRPr="00F54BD8">
        <w:rPr>
          <w:rFonts w:asciiTheme="minorHAnsi" w:hAnsiTheme="minorHAnsi" w:cstheme="minorHAnsi"/>
          <w:bCs/>
          <w:szCs w:val="28"/>
          <w:vertAlign w:val="superscript"/>
        </w:rPr>
        <w:t>th</w:t>
      </w:r>
      <w:r w:rsidR="00F54BD8">
        <w:rPr>
          <w:rFonts w:asciiTheme="minorHAnsi" w:hAnsiTheme="minorHAnsi" w:cstheme="minorHAnsi"/>
          <w:bCs/>
          <w:szCs w:val="28"/>
        </w:rPr>
        <w:t xml:space="preserve"> 2015</w:t>
      </w:r>
    </w:p>
    <w:p w:rsidR="00F63ED8" w:rsidRDefault="00F63ED8" w:rsidP="007A76CA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Cs/>
          <w:szCs w:val="28"/>
        </w:rPr>
        <w:t>Territory Manager</w:t>
      </w:r>
    </w:p>
    <w:p w:rsidR="00112B02" w:rsidRDefault="00112B02" w:rsidP="00112B02">
      <w:pPr>
        <w:numPr>
          <w:ilvl w:val="0"/>
          <w:numId w:val="9"/>
        </w:numPr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A76CA">
        <w:rPr>
          <w:rFonts w:asciiTheme="minorHAnsi" w:hAnsiTheme="minorHAnsi" w:cstheme="minorHAnsi"/>
          <w:sz w:val="22"/>
          <w:szCs w:val="22"/>
        </w:rPr>
        <w:t>Respo</w:t>
      </w:r>
      <w:r>
        <w:rPr>
          <w:rFonts w:asciiTheme="minorHAnsi" w:hAnsiTheme="minorHAnsi" w:cstheme="minorHAnsi"/>
          <w:sz w:val="22"/>
          <w:szCs w:val="22"/>
        </w:rPr>
        <w:t>nsible for selling and Promotion</w:t>
      </w:r>
      <w:r w:rsidRPr="007A76CA">
        <w:rPr>
          <w:rFonts w:asciiTheme="minorHAnsi" w:hAnsiTheme="minorHAnsi" w:cstheme="minorHAnsi"/>
          <w:sz w:val="22"/>
          <w:szCs w:val="22"/>
        </w:rPr>
        <w:t xml:space="preserve"> of pharmaceutical</w:t>
      </w:r>
      <w:r w:rsidRPr="007A76C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A76CA">
        <w:rPr>
          <w:rStyle w:val="ilad"/>
          <w:rFonts w:asciiTheme="minorHAnsi" w:hAnsiTheme="minorHAnsi" w:cstheme="minorHAnsi"/>
          <w:sz w:val="22"/>
          <w:szCs w:val="22"/>
        </w:rPr>
        <w:t>health care products</w:t>
      </w:r>
      <w:r>
        <w:rPr>
          <w:rStyle w:val="ilad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BC1124">
        <w:rPr>
          <w:rStyle w:val="ilad"/>
          <w:rFonts w:asciiTheme="minorHAnsi" w:hAnsiTheme="minorHAnsi" w:cstheme="minorHAnsi"/>
          <w:b/>
          <w:sz w:val="22"/>
          <w:szCs w:val="22"/>
        </w:rPr>
        <w:t>Geneplat</w:t>
      </w:r>
      <w:proofErr w:type="spellEnd"/>
      <w:r w:rsidR="00BC1124">
        <w:rPr>
          <w:rStyle w:val="ilad"/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BC1124">
        <w:rPr>
          <w:rStyle w:val="ilad"/>
          <w:rFonts w:asciiTheme="minorHAnsi" w:hAnsiTheme="minorHAnsi" w:cstheme="minorHAnsi"/>
          <w:b/>
          <w:sz w:val="22"/>
          <w:szCs w:val="22"/>
        </w:rPr>
        <w:t>Paclitaxel</w:t>
      </w:r>
      <w:proofErr w:type="spellEnd"/>
      <w:r w:rsidR="00BC1124">
        <w:rPr>
          <w:rStyle w:val="ilad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BC1124">
        <w:rPr>
          <w:rStyle w:val="ilad"/>
          <w:rFonts w:asciiTheme="minorHAnsi" w:hAnsiTheme="minorHAnsi" w:cstheme="minorHAnsi"/>
          <w:b/>
          <w:sz w:val="22"/>
          <w:szCs w:val="22"/>
        </w:rPr>
        <w:t>Varifarma</w:t>
      </w:r>
      <w:proofErr w:type="spellEnd"/>
      <w:r w:rsidR="00BC1124">
        <w:rPr>
          <w:rStyle w:val="ilad"/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BC1124">
        <w:rPr>
          <w:rStyle w:val="ilad"/>
          <w:rFonts w:asciiTheme="minorHAnsi" w:hAnsiTheme="minorHAnsi" w:cstheme="minorHAnsi"/>
          <w:b/>
          <w:sz w:val="22"/>
          <w:szCs w:val="22"/>
        </w:rPr>
        <w:t>Filatil</w:t>
      </w:r>
      <w:proofErr w:type="spellEnd"/>
      <w:r w:rsidR="00BC1124">
        <w:rPr>
          <w:rStyle w:val="ilad"/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>
        <w:rPr>
          <w:rStyle w:val="ilad"/>
          <w:rFonts w:asciiTheme="minorHAnsi" w:hAnsiTheme="minorHAnsi" w:cstheme="minorHAnsi"/>
          <w:b/>
          <w:sz w:val="22"/>
          <w:szCs w:val="22"/>
        </w:rPr>
        <w:t>LiquiBand</w:t>
      </w:r>
      <w:proofErr w:type="spellEnd"/>
      <w:r>
        <w:rPr>
          <w:rStyle w:val="apple-converted-space"/>
          <w:rFonts w:asciiTheme="minorHAnsi" w:hAnsiTheme="minorHAnsi" w:cstheme="minorHAnsi"/>
          <w:sz w:val="22"/>
          <w:szCs w:val="22"/>
        </w:rPr>
        <w:t>)</w:t>
      </w:r>
      <w:r w:rsidRPr="007A76CA">
        <w:rPr>
          <w:rFonts w:asciiTheme="minorHAnsi" w:hAnsiTheme="minorHAnsi" w:cstheme="minorHAnsi"/>
          <w:sz w:val="22"/>
          <w:szCs w:val="22"/>
        </w:rPr>
        <w:t>.</w:t>
      </w:r>
    </w:p>
    <w:p w:rsidR="00112B02" w:rsidRPr="007A76CA" w:rsidRDefault="001A16AA" w:rsidP="000F61D7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Part of </w:t>
      </w:r>
      <w:proofErr w:type="spellStart"/>
      <w:r>
        <w:rPr>
          <w:rFonts w:asciiTheme="minorHAnsi" w:hAnsiTheme="minorHAnsi" w:cstheme="minorHAnsi"/>
          <w:sz w:val="22"/>
          <w:szCs w:val="22"/>
        </w:rPr>
        <w:t>Liquiband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(first ever surgical skin adhesive) launch Team</w:t>
      </w:r>
      <w:r w:rsidR="00112B02" w:rsidRPr="007A76CA">
        <w:rPr>
          <w:rFonts w:asciiTheme="minorHAnsi" w:hAnsiTheme="minorHAnsi" w:cstheme="minorHAnsi"/>
          <w:sz w:val="22"/>
          <w:szCs w:val="22"/>
        </w:rPr>
        <w:t>.</w:t>
      </w:r>
    </w:p>
    <w:p w:rsidR="007A76CA" w:rsidRPr="007A76CA" w:rsidRDefault="007A76CA" w:rsidP="007A76CA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b/>
          <w:bCs/>
          <w:szCs w:val="28"/>
        </w:rPr>
      </w:pPr>
      <w:r w:rsidRPr="007A76CA">
        <w:rPr>
          <w:rFonts w:asciiTheme="minorHAnsi" w:hAnsiTheme="minorHAnsi" w:cstheme="minorHAnsi"/>
          <w:b/>
          <w:bCs/>
          <w:szCs w:val="28"/>
        </w:rPr>
        <w:t>EUREKON INTERNATIONAL</w:t>
      </w:r>
    </w:p>
    <w:p w:rsidR="00ED5898" w:rsidRDefault="00ED5898" w:rsidP="00ED5898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bCs/>
          <w:szCs w:val="28"/>
        </w:rPr>
      </w:pPr>
      <w:r w:rsidRPr="00ED5898">
        <w:rPr>
          <w:rFonts w:asciiTheme="minorHAnsi" w:hAnsiTheme="minorHAnsi" w:cstheme="minorHAnsi"/>
          <w:bCs/>
          <w:sz w:val="22"/>
          <w:szCs w:val="28"/>
        </w:rPr>
        <w:t xml:space="preserve">Aug </w:t>
      </w:r>
      <w:r w:rsidR="00F6741C">
        <w:rPr>
          <w:rFonts w:asciiTheme="minorHAnsi" w:hAnsiTheme="minorHAnsi" w:cstheme="minorHAnsi"/>
          <w:bCs/>
          <w:sz w:val="22"/>
          <w:szCs w:val="28"/>
        </w:rPr>
        <w:t>8</w:t>
      </w:r>
      <w:r w:rsidR="00F6741C" w:rsidRPr="00F6741C">
        <w:rPr>
          <w:rFonts w:asciiTheme="minorHAnsi" w:hAnsiTheme="minorHAnsi" w:cstheme="minorHAnsi"/>
          <w:bCs/>
          <w:sz w:val="22"/>
          <w:szCs w:val="28"/>
          <w:vertAlign w:val="superscript"/>
        </w:rPr>
        <w:t>th</w:t>
      </w:r>
      <w:r w:rsidR="00F6741C">
        <w:rPr>
          <w:rFonts w:asciiTheme="minorHAnsi" w:hAnsiTheme="minorHAnsi" w:cstheme="minorHAnsi"/>
          <w:bCs/>
          <w:sz w:val="22"/>
          <w:szCs w:val="28"/>
        </w:rPr>
        <w:t xml:space="preserve"> 2013 – </w:t>
      </w:r>
      <w:r w:rsidR="00DF2D63">
        <w:rPr>
          <w:rFonts w:asciiTheme="minorHAnsi" w:hAnsiTheme="minorHAnsi" w:cstheme="minorHAnsi"/>
          <w:bCs/>
          <w:sz w:val="22"/>
          <w:szCs w:val="28"/>
        </w:rPr>
        <w:t>Mar 11</w:t>
      </w:r>
      <w:r w:rsidR="00F37C0D" w:rsidRPr="00F37C0D">
        <w:rPr>
          <w:rFonts w:asciiTheme="minorHAnsi" w:hAnsiTheme="minorHAnsi" w:cstheme="minorHAnsi"/>
          <w:bCs/>
          <w:sz w:val="22"/>
          <w:szCs w:val="28"/>
          <w:vertAlign w:val="superscript"/>
        </w:rPr>
        <w:t>th</w:t>
      </w:r>
      <w:r w:rsidR="00F37C0D">
        <w:rPr>
          <w:rFonts w:asciiTheme="minorHAnsi" w:hAnsiTheme="minorHAnsi" w:cstheme="minorHAnsi"/>
          <w:bCs/>
          <w:sz w:val="22"/>
          <w:szCs w:val="28"/>
        </w:rPr>
        <w:t xml:space="preserve"> 201</w:t>
      </w:r>
      <w:r w:rsidR="00DF2D63">
        <w:rPr>
          <w:rFonts w:asciiTheme="minorHAnsi" w:hAnsiTheme="minorHAnsi" w:cstheme="minorHAnsi"/>
          <w:bCs/>
          <w:sz w:val="22"/>
          <w:szCs w:val="28"/>
        </w:rPr>
        <w:t>4</w:t>
      </w:r>
    </w:p>
    <w:p w:rsidR="007A76CA" w:rsidRPr="007A76CA" w:rsidRDefault="007A76CA" w:rsidP="005729E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Cs/>
          <w:sz w:val="22"/>
          <w:szCs w:val="28"/>
        </w:rPr>
      </w:pPr>
      <w:r w:rsidRPr="007A76CA">
        <w:rPr>
          <w:rFonts w:asciiTheme="minorHAnsi" w:hAnsiTheme="minorHAnsi" w:cstheme="minorHAnsi"/>
          <w:bCs/>
          <w:sz w:val="22"/>
          <w:szCs w:val="28"/>
        </w:rPr>
        <w:t>Product Executive – Marketing</w:t>
      </w:r>
    </w:p>
    <w:p w:rsidR="007A76CA" w:rsidRPr="007A76CA" w:rsidRDefault="00F37C0D" w:rsidP="000F61D7">
      <w:pPr>
        <w:numPr>
          <w:ilvl w:val="0"/>
          <w:numId w:val="10"/>
        </w:numPr>
        <w:spacing w:after="100" w:afterAutospacing="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Managed</w:t>
      </w:r>
      <w:r w:rsidR="004A12E0">
        <w:rPr>
          <w:rFonts w:asciiTheme="minorHAnsi" w:hAnsiTheme="minorHAnsi"/>
          <w:sz w:val="22"/>
          <w:szCs w:val="22"/>
        </w:rPr>
        <w:t xml:space="preserve"> </w:t>
      </w:r>
      <w:r w:rsidR="00F6741C">
        <w:rPr>
          <w:rFonts w:asciiTheme="minorHAnsi" w:hAnsiTheme="minorHAnsi"/>
          <w:sz w:val="22"/>
          <w:szCs w:val="22"/>
        </w:rPr>
        <w:t xml:space="preserve">consumer portfolio including </w:t>
      </w:r>
      <w:r w:rsidR="007A76CA" w:rsidRPr="00432B7C">
        <w:rPr>
          <w:rFonts w:asciiTheme="minorHAnsi" w:hAnsiTheme="minorHAnsi"/>
          <w:b/>
          <w:sz w:val="22"/>
          <w:szCs w:val="22"/>
        </w:rPr>
        <w:t>Intimate Feminine Wash</w:t>
      </w:r>
      <w:r w:rsidR="005729E8">
        <w:rPr>
          <w:rFonts w:asciiTheme="minorHAnsi" w:hAnsiTheme="minorHAnsi"/>
          <w:sz w:val="22"/>
          <w:szCs w:val="22"/>
        </w:rPr>
        <w:t xml:space="preserve"> (vaginal wash) and </w:t>
      </w:r>
      <w:r w:rsidR="005729E8" w:rsidRPr="00432B7C">
        <w:rPr>
          <w:rFonts w:asciiTheme="minorHAnsi" w:hAnsiTheme="minorHAnsi"/>
          <w:b/>
          <w:sz w:val="22"/>
          <w:szCs w:val="22"/>
        </w:rPr>
        <w:t>De-Scar stretch marks cream</w:t>
      </w:r>
      <w:r w:rsidR="007A76CA" w:rsidRPr="007A76CA">
        <w:rPr>
          <w:rFonts w:asciiTheme="minorHAnsi" w:hAnsiTheme="minorHAnsi"/>
          <w:sz w:val="22"/>
          <w:szCs w:val="22"/>
        </w:rPr>
        <w:t>.</w:t>
      </w:r>
    </w:p>
    <w:p w:rsidR="007A76CA" w:rsidRPr="007A76CA" w:rsidRDefault="007A76CA" w:rsidP="000F61D7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7A76CA">
        <w:rPr>
          <w:rFonts w:asciiTheme="minorHAnsi" w:hAnsiTheme="minorHAnsi"/>
          <w:sz w:val="22"/>
          <w:szCs w:val="22"/>
        </w:rPr>
        <w:t>Responsible for providing the sales team with the necessary technical expertise. This involves printed promotional material, product training, and relevant clinical papers.</w:t>
      </w:r>
    </w:p>
    <w:p w:rsidR="007A76CA" w:rsidRPr="007A76CA" w:rsidRDefault="007A76CA" w:rsidP="007A76CA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7A76CA">
        <w:rPr>
          <w:rFonts w:asciiTheme="minorHAnsi" w:hAnsiTheme="minorHAnsi"/>
          <w:sz w:val="22"/>
          <w:szCs w:val="22"/>
        </w:rPr>
        <w:t>Assist with the development of the annual marketing plan and for controlling advertising, promotion and sales aids in accordance with the annual marketing plan.</w:t>
      </w:r>
    </w:p>
    <w:p w:rsidR="007A76CA" w:rsidRPr="007A76CA" w:rsidRDefault="007A76CA" w:rsidP="007A76CA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7A76CA">
        <w:rPr>
          <w:rFonts w:asciiTheme="minorHAnsi" w:hAnsiTheme="minorHAnsi"/>
          <w:sz w:val="22"/>
          <w:szCs w:val="22"/>
        </w:rPr>
        <w:t>Liaise with the advertising agency regarding the product campaign.</w:t>
      </w:r>
    </w:p>
    <w:p w:rsidR="007A76CA" w:rsidRPr="007A76CA" w:rsidRDefault="009B136F" w:rsidP="005729E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0</wp:posOffset>
            </wp:positionV>
            <wp:extent cx="1447800" cy="419100"/>
            <wp:effectExtent l="19050" t="0" r="0" b="0"/>
            <wp:wrapTight wrapText="bothSides">
              <wp:wrapPolygon edited="0">
                <wp:start x="-284" y="0"/>
                <wp:lineTo x="-284" y="20618"/>
                <wp:lineTo x="21600" y="20618"/>
                <wp:lineTo x="21600" y="0"/>
                <wp:lineTo x="-284" y="0"/>
              </wp:wrapPolygon>
            </wp:wrapTight>
            <wp:docPr id="3" name="Picture 2" descr="glaxosmithklin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xosmithkline-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6CA" w:rsidRPr="007A76CA">
        <w:rPr>
          <w:rFonts w:asciiTheme="minorHAnsi" w:hAnsiTheme="minorHAnsi" w:cstheme="minorHAnsi"/>
          <w:b/>
          <w:bCs/>
          <w:szCs w:val="28"/>
        </w:rPr>
        <w:t>GLAXOSMITHKLINE, PAKISTAN</w:t>
      </w:r>
      <w:r w:rsidR="007A76CA" w:rsidRPr="00F87257">
        <w:rPr>
          <w:rFonts w:asciiTheme="minorHAnsi" w:hAnsiTheme="minorHAnsi" w:cstheme="minorHAnsi"/>
          <w:sz w:val="28"/>
          <w:szCs w:val="28"/>
        </w:rPr>
        <w:br/>
      </w:r>
      <w:r w:rsidR="007A76CA" w:rsidRPr="007A76CA">
        <w:rPr>
          <w:rFonts w:asciiTheme="minorHAnsi" w:hAnsiTheme="minorHAnsi" w:cstheme="minorHAnsi"/>
          <w:sz w:val="22"/>
          <w:szCs w:val="22"/>
        </w:rPr>
        <w:t>Feb 24</w:t>
      </w:r>
      <w:r w:rsidR="007A76CA" w:rsidRPr="007A76CA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A76CA" w:rsidRPr="007A76CA">
        <w:rPr>
          <w:rFonts w:asciiTheme="minorHAnsi" w:hAnsiTheme="minorHAnsi" w:cstheme="minorHAnsi"/>
          <w:sz w:val="22"/>
          <w:szCs w:val="22"/>
        </w:rPr>
        <w:t xml:space="preserve"> 2012 – Aug 6</w:t>
      </w:r>
      <w:r w:rsidR="007A76CA" w:rsidRPr="007A76CA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F63ED8">
        <w:rPr>
          <w:rFonts w:asciiTheme="minorHAnsi" w:hAnsiTheme="minorHAnsi" w:cstheme="minorHAnsi"/>
          <w:sz w:val="22"/>
          <w:szCs w:val="22"/>
        </w:rPr>
        <w:t>2013</w:t>
      </w:r>
      <w:r w:rsidR="00F63ED8">
        <w:rPr>
          <w:rFonts w:asciiTheme="minorHAnsi" w:hAnsiTheme="minorHAnsi" w:cstheme="minorHAnsi"/>
          <w:sz w:val="22"/>
          <w:szCs w:val="22"/>
        </w:rPr>
        <w:br/>
        <w:t>Medical Service Executive</w:t>
      </w:r>
    </w:p>
    <w:p w:rsidR="007A76CA" w:rsidRDefault="007A76CA" w:rsidP="007A76CA">
      <w:pPr>
        <w:numPr>
          <w:ilvl w:val="0"/>
          <w:numId w:val="9"/>
        </w:numPr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A76CA">
        <w:rPr>
          <w:rFonts w:asciiTheme="minorHAnsi" w:hAnsiTheme="minorHAnsi" w:cstheme="minorHAnsi"/>
          <w:sz w:val="22"/>
          <w:szCs w:val="22"/>
        </w:rPr>
        <w:t>Respo</w:t>
      </w:r>
      <w:r w:rsidR="00750A20">
        <w:rPr>
          <w:rFonts w:asciiTheme="minorHAnsi" w:hAnsiTheme="minorHAnsi" w:cstheme="minorHAnsi"/>
          <w:sz w:val="22"/>
          <w:szCs w:val="22"/>
        </w:rPr>
        <w:t>nsible for selling and Promotion</w:t>
      </w:r>
      <w:r w:rsidRPr="007A76CA">
        <w:rPr>
          <w:rFonts w:asciiTheme="minorHAnsi" w:hAnsiTheme="minorHAnsi" w:cstheme="minorHAnsi"/>
          <w:sz w:val="22"/>
          <w:szCs w:val="22"/>
        </w:rPr>
        <w:t xml:space="preserve"> of pharmaceutical</w:t>
      </w:r>
      <w:r w:rsidRPr="007A76CA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7A76CA">
        <w:rPr>
          <w:rStyle w:val="ilad"/>
          <w:rFonts w:asciiTheme="minorHAnsi" w:hAnsiTheme="minorHAnsi" w:cstheme="minorHAnsi"/>
          <w:sz w:val="22"/>
          <w:szCs w:val="22"/>
        </w:rPr>
        <w:t>health care products</w:t>
      </w:r>
      <w:r w:rsidR="00F63ED8">
        <w:rPr>
          <w:rStyle w:val="ilad"/>
          <w:rFonts w:asciiTheme="minorHAnsi" w:hAnsiTheme="minorHAnsi" w:cstheme="minorHAnsi"/>
          <w:sz w:val="22"/>
          <w:szCs w:val="22"/>
        </w:rPr>
        <w:t xml:space="preserve"> </w:t>
      </w:r>
      <w:r w:rsidR="00F63ED8">
        <w:rPr>
          <w:rStyle w:val="apple-converted-space"/>
          <w:rFonts w:asciiTheme="minorHAnsi" w:hAnsiTheme="minorHAnsi" w:cstheme="minorHAnsi"/>
          <w:sz w:val="22"/>
          <w:szCs w:val="22"/>
        </w:rPr>
        <w:t>(</w:t>
      </w:r>
      <w:proofErr w:type="spellStart"/>
      <w:r w:rsidR="00F63ED8" w:rsidRPr="001B53C3">
        <w:rPr>
          <w:rStyle w:val="apple-converted-space"/>
          <w:rFonts w:asciiTheme="minorHAnsi" w:hAnsiTheme="minorHAnsi" w:cstheme="minorHAnsi"/>
          <w:b/>
          <w:sz w:val="22"/>
          <w:szCs w:val="22"/>
        </w:rPr>
        <w:t>Augmentin</w:t>
      </w:r>
      <w:proofErr w:type="spellEnd"/>
      <w:r w:rsidR="00F63ED8" w:rsidRPr="001B53C3">
        <w:rPr>
          <w:rStyle w:val="apple-converted-space"/>
          <w:rFonts w:asciiTheme="minorHAnsi" w:hAnsiTheme="minorHAnsi" w:cstheme="minorHAnsi"/>
          <w:b/>
          <w:sz w:val="22"/>
          <w:szCs w:val="22"/>
        </w:rPr>
        <w:t xml:space="preserve">. </w:t>
      </w:r>
      <w:proofErr w:type="spellStart"/>
      <w:r w:rsidR="00F63ED8" w:rsidRPr="001B53C3">
        <w:rPr>
          <w:rStyle w:val="apple-converted-space"/>
          <w:rFonts w:asciiTheme="minorHAnsi" w:hAnsiTheme="minorHAnsi" w:cstheme="minorHAnsi"/>
          <w:b/>
          <w:sz w:val="22"/>
          <w:szCs w:val="22"/>
        </w:rPr>
        <w:t>Calpol</w:t>
      </w:r>
      <w:proofErr w:type="spellEnd"/>
      <w:r w:rsidR="00F63ED8" w:rsidRPr="001B53C3">
        <w:rPr>
          <w:rStyle w:val="apple-converted-space"/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F63ED8" w:rsidRPr="001B53C3">
        <w:rPr>
          <w:rStyle w:val="apple-converted-space"/>
          <w:rFonts w:asciiTheme="minorHAnsi" w:hAnsiTheme="minorHAnsi" w:cstheme="minorHAnsi"/>
          <w:b/>
          <w:sz w:val="22"/>
          <w:szCs w:val="22"/>
        </w:rPr>
        <w:t>Fortum</w:t>
      </w:r>
      <w:proofErr w:type="spellEnd"/>
      <w:r w:rsidR="00F63ED8" w:rsidRPr="001B53C3">
        <w:rPr>
          <w:rStyle w:val="apple-converted-space"/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F63ED8" w:rsidRPr="001B53C3">
        <w:rPr>
          <w:rStyle w:val="apple-converted-space"/>
          <w:rFonts w:asciiTheme="minorHAnsi" w:hAnsiTheme="minorHAnsi" w:cstheme="minorHAnsi"/>
          <w:b/>
          <w:sz w:val="22"/>
          <w:szCs w:val="22"/>
        </w:rPr>
        <w:t>Starvits</w:t>
      </w:r>
      <w:proofErr w:type="spellEnd"/>
      <w:r w:rsidR="00F63ED8">
        <w:rPr>
          <w:rStyle w:val="apple-converted-space"/>
          <w:rFonts w:asciiTheme="minorHAnsi" w:hAnsiTheme="minorHAnsi" w:cstheme="minorHAnsi"/>
          <w:sz w:val="22"/>
          <w:szCs w:val="22"/>
        </w:rPr>
        <w:t>)</w:t>
      </w:r>
      <w:r w:rsidRPr="007A76CA">
        <w:rPr>
          <w:rFonts w:asciiTheme="minorHAnsi" w:hAnsiTheme="minorHAnsi" w:cstheme="minorHAnsi"/>
          <w:sz w:val="22"/>
          <w:szCs w:val="22"/>
        </w:rPr>
        <w:t>.</w:t>
      </w:r>
    </w:p>
    <w:p w:rsidR="00431B95" w:rsidRPr="007A76CA" w:rsidRDefault="00431B95" w:rsidP="007A76CA">
      <w:pPr>
        <w:numPr>
          <w:ilvl w:val="0"/>
          <w:numId w:val="9"/>
        </w:numPr>
        <w:spacing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YTD of 101% (Jan 2013 – Aug 2013)</w:t>
      </w:r>
    </w:p>
    <w:p w:rsidR="007A76CA" w:rsidRPr="007A76CA" w:rsidRDefault="00750A20" w:rsidP="000F61D7">
      <w:pPr>
        <w:numPr>
          <w:ilvl w:val="0"/>
          <w:numId w:val="9"/>
        </w:numPr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="007A76CA" w:rsidRPr="007A76CA">
        <w:rPr>
          <w:rFonts w:asciiTheme="minorHAnsi" w:hAnsiTheme="minorHAnsi" w:cstheme="minorHAnsi"/>
          <w:sz w:val="22"/>
          <w:szCs w:val="22"/>
        </w:rPr>
        <w:t xml:space="preserve"> one-on-one meetings with pharmacist, doctors, and nurses.</w:t>
      </w:r>
    </w:p>
    <w:p w:rsidR="00F46670" w:rsidRPr="00F46670" w:rsidRDefault="001A16AA" w:rsidP="001A16AA">
      <w:pPr>
        <w:spacing w:before="240"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REFERENCE</w:t>
      </w:r>
    </w:p>
    <w:p w:rsidR="00F46670" w:rsidRPr="00F46670" w:rsidRDefault="00155A45" w:rsidP="00F46670">
      <w:pPr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M.</w:t>
      </w:r>
      <w:r w:rsidR="00FB5BA1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Umair</w:t>
      </w:r>
      <w:proofErr w:type="spellEnd"/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Khan</w:t>
      </w:r>
      <w:r w:rsidR="00F46670" w:rsidRPr="00F46670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,                                                         </w:t>
      </w:r>
      <w:r w:rsidR="00F46670" w:rsidRPr="00F46670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F46670" w:rsidRPr="00F46670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F46670" w:rsidRPr="00F46670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 w:rsidR="00F46670">
        <w:rPr>
          <w:rStyle w:val="Strong"/>
          <w:rFonts w:asciiTheme="minorHAnsi" w:hAnsiTheme="minorHAnsi" w:cstheme="minorHAnsi"/>
          <w:b w:val="0"/>
          <w:sz w:val="22"/>
          <w:szCs w:val="22"/>
        </w:rPr>
        <w:tab/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Mobile#       0345-2651832</w:t>
      </w:r>
    </w:p>
    <w:p w:rsidR="00A5088A" w:rsidRDefault="00112B02" w:rsidP="00F46670">
      <w:pPr>
        <w:outlineLvl w:val="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Assistant Product Manager </w:t>
      </w:r>
    </w:p>
    <w:p w:rsidR="00FA6F61" w:rsidRDefault="00112B02" w:rsidP="00F46670">
      <w:pPr>
        <w:outlineLvl w:val="0"/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Barrett Hodgson</w:t>
      </w:r>
      <w:r w:rsidR="00155A45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Pharma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ceuticals</w:t>
      </w:r>
      <w:r w:rsidR="00F46670" w:rsidRPr="00F46670"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</w:p>
    <w:sectPr w:rsidR="00FA6F61" w:rsidSect="000F61D7">
      <w:pgSz w:w="11909" w:h="16834" w:code="9"/>
      <w:pgMar w:top="1440" w:right="1440" w:bottom="1440" w:left="1440" w:header="720" w:footer="504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694F8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03606"/>
    <w:multiLevelType w:val="hybridMultilevel"/>
    <w:tmpl w:val="95B4B10C"/>
    <w:lvl w:ilvl="0" w:tplc="FF587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2448C5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E2600"/>
    <w:multiLevelType w:val="multilevel"/>
    <w:tmpl w:val="1022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64209"/>
    <w:multiLevelType w:val="hybridMultilevel"/>
    <w:tmpl w:val="084454C2"/>
    <w:lvl w:ilvl="0" w:tplc="FF587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F641E0"/>
    <w:multiLevelType w:val="multilevel"/>
    <w:tmpl w:val="E56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B30056"/>
    <w:multiLevelType w:val="hybridMultilevel"/>
    <w:tmpl w:val="24DC8EF8"/>
    <w:lvl w:ilvl="0" w:tplc="FF587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B2FDA"/>
    <w:multiLevelType w:val="hybridMultilevel"/>
    <w:tmpl w:val="E284868A"/>
    <w:lvl w:ilvl="0" w:tplc="92101E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50422F"/>
    <w:multiLevelType w:val="hybridMultilevel"/>
    <w:tmpl w:val="9F7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C04AB"/>
    <w:multiLevelType w:val="hybridMultilevel"/>
    <w:tmpl w:val="20B8AB9C"/>
    <w:lvl w:ilvl="0" w:tplc="42344E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FF5875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A50BAE"/>
    <w:multiLevelType w:val="hybridMultilevel"/>
    <w:tmpl w:val="9B126DDC"/>
    <w:lvl w:ilvl="0" w:tplc="FF587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110548"/>
    <w:multiLevelType w:val="hybridMultilevel"/>
    <w:tmpl w:val="AD0C5348"/>
    <w:lvl w:ilvl="0" w:tplc="FF587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23A6"/>
    <w:rsid w:val="000C3D50"/>
    <w:rsid w:val="000C4E93"/>
    <w:rsid w:val="000F61D7"/>
    <w:rsid w:val="00112B02"/>
    <w:rsid w:val="00155A45"/>
    <w:rsid w:val="001A16AA"/>
    <w:rsid w:val="001B4BB0"/>
    <w:rsid w:val="001B53C3"/>
    <w:rsid w:val="001D6419"/>
    <w:rsid w:val="001F11FC"/>
    <w:rsid w:val="00245929"/>
    <w:rsid w:val="002C23A6"/>
    <w:rsid w:val="002D399A"/>
    <w:rsid w:val="003A25CF"/>
    <w:rsid w:val="003F6694"/>
    <w:rsid w:val="00431B95"/>
    <w:rsid w:val="00432B7C"/>
    <w:rsid w:val="0044037D"/>
    <w:rsid w:val="004A12E0"/>
    <w:rsid w:val="004D662A"/>
    <w:rsid w:val="004F63FC"/>
    <w:rsid w:val="005729E8"/>
    <w:rsid w:val="005B7576"/>
    <w:rsid w:val="00631BFA"/>
    <w:rsid w:val="00750A20"/>
    <w:rsid w:val="007571D6"/>
    <w:rsid w:val="007A286A"/>
    <w:rsid w:val="007A76CA"/>
    <w:rsid w:val="008F322D"/>
    <w:rsid w:val="009046F3"/>
    <w:rsid w:val="009146B3"/>
    <w:rsid w:val="00920141"/>
    <w:rsid w:val="0092731D"/>
    <w:rsid w:val="009B136F"/>
    <w:rsid w:val="00A5088A"/>
    <w:rsid w:val="00A605D8"/>
    <w:rsid w:val="00AC6BEB"/>
    <w:rsid w:val="00AD38B7"/>
    <w:rsid w:val="00AF7CB3"/>
    <w:rsid w:val="00B50BFC"/>
    <w:rsid w:val="00B61CBF"/>
    <w:rsid w:val="00BC1124"/>
    <w:rsid w:val="00C242FE"/>
    <w:rsid w:val="00C25F67"/>
    <w:rsid w:val="00C4301A"/>
    <w:rsid w:val="00C46969"/>
    <w:rsid w:val="00C66246"/>
    <w:rsid w:val="00C67AF9"/>
    <w:rsid w:val="00C86354"/>
    <w:rsid w:val="00CA3255"/>
    <w:rsid w:val="00CA5F46"/>
    <w:rsid w:val="00CB19CA"/>
    <w:rsid w:val="00CC219B"/>
    <w:rsid w:val="00D07856"/>
    <w:rsid w:val="00D73791"/>
    <w:rsid w:val="00DD50E9"/>
    <w:rsid w:val="00DF2D63"/>
    <w:rsid w:val="00E3571A"/>
    <w:rsid w:val="00ED108E"/>
    <w:rsid w:val="00ED5898"/>
    <w:rsid w:val="00EE1597"/>
    <w:rsid w:val="00F30552"/>
    <w:rsid w:val="00F37C0D"/>
    <w:rsid w:val="00F46670"/>
    <w:rsid w:val="00F54BD8"/>
    <w:rsid w:val="00F63ED8"/>
    <w:rsid w:val="00F6741C"/>
    <w:rsid w:val="00FA6F61"/>
    <w:rsid w:val="00FB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6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D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2C23A6"/>
    <w:pPr>
      <w:keepNext/>
      <w:jc w:val="both"/>
      <w:outlineLvl w:val="5"/>
    </w:pPr>
    <w:rPr>
      <w:rFonts w:ascii="Trebuchet MS" w:hAnsi="Trebuchet MS"/>
      <w:b/>
      <w:bCs/>
      <w:i/>
      <w:iCs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C23A6"/>
    <w:rPr>
      <w:rFonts w:ascii="Trebuchet MS" w:eastAsia="Times New Roman" w:hAnsi="Trebuchet MS" w:cs="Times New Roman"/>
      <w:b/>
      <w:bCs/>
      <w:i/>
      <w:iCs/>
      <w:sz w:val="20"/>
      <w:szCs w:val="24"/>
    </w:rPr>
  </w:style>
  <w:style w:type="character" w:styleId="Hyperlink">
    <w:name w:val="Hyperlink"/>
    <w:rsid w:val="002C23A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C23A6"/>
    <w:pPr>
      <w:jc w:val="center"/>
    </w:pPr>
    <w:rPr>
      <w:b/>
      <w:bCs/>
      <w:caps/>
      <w:color w:val="000000"/>
    </w:rPr>
  </w:style>
  <w:style w:type="character" w:customStyle="1" w:styleId="TitleChar">
    <w:name w:val="Title Char"/>
    <w:basedOn w:val="DefaultParagraphFont"/>
    <w:link w:val="Title"/>
    <w:rsid w:val="002C23A6"/>
    <w:rPr>
      <w:rFonts w:ascii="Times New Roman" w:eastAsia="Times New Roman" w:hAnsi="Times New Roman" w:cs="Times New Roman"/>
      <w:b/>
      <w:bCs/>
      <w:caps/>
      <w:color w:val="000000"/>
      <w:sz w:val="24"/>
      <w:szCs w:val="24"/>
    </w:rPr>
  </w:style>
  <w:style w:type="paragraph" w:styleId="ListBullet">
    <w:name w:val="List Bullet"/>
    <w:basedOn w:val="Normal"/>
    <w:rsid w:val="002C23A6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9146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1">
    <w:name w:val="Head1"/>
    <w:basedOn w:val="Normal"/>
    <w:rsid w:val="007A76CA"/>
    <w:rPr>
      <w:rFonts w:ascii="Arial" w:hAnsi="Arial"/>
      <w:b/>
      <w:sz w:val="28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76C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A76CA"/>
  </w:style>
  <w:style w:type="character" w:customStyle="1" w:styleId="ilad">
    <w:name w:val="il_ad"/>
    <w:basedOn w:val="DefaultParagraphFont"/>
    <w:rsid w:val="007A76CA"/>
  </w:style>
  <w:style w:type="paragraph" w:styleId="Footer">
    <w:name w:val="footer"/>
    <w:basedOn w:val="Normal"/>
    <w:link w:val="FooterChar"/>
    <w:uiPriority w:val="99"/>
    <w:rsid w:val="00F466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67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66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C3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lly-text">
    <w:name w:val="ally-text"/>
    <w:basedOn w:val="DefaultParagraphFont"/>
    <w:rsid w:val="00F54BD8"/>
  </w:style>
  <w:style w:type="character" w:customStyle="1" w:styleId="field-text">
    <w:name w:val="field-text"/>
    <w:basedOn w:val="DefaultParagraphFont"/>
    <w:rsid w:val="00F54B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Syed Abrar Ahmed</cp:lastModifiedBy>
  <cp:revision>37</cp:revision>
  <dcterms:created xsi:type="dcterms:W3CDTF">2013-12-06T19:46:00Z</dcterms:created>
  <dcterms:modified xsi:type="dcterms:W3CDTF">2015-12-29T14:25:00Z</dcterms:modified>
</cp:coreProperties>
</file>