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7"/>
        <w:gridCol w:w="233"/>
        <w:gridCol w:w="7100"/>
      </w:tblGrid>
      <w:tr w:rsidR="00073C1A" w:rsidRPr="00FC2FC1" w:rsidTr="005973EB">
        <w:trPr>
          <w:trHeight w:val="5040"/>
          <w:jc w:val="center"/>
        </w:trPr>
        <w:tc>
          <w:tcPr>
            <w:tcW w:w="1605" w:type="pct"/>
            <w:shd w:val="clear" w:color="auto" w:fill="2E74B5"/>
            <w:tcMar>
              <w:left w:w="0" w:type="dxa"/>
              <w:right w:w="0" w:type="dxa"/>
            </w:tcMar>
            <w:vAlign w:val="center"/>
          </w:tcPr>
          <w:p w:rsidR="00073C1A" w:rsidRPr="00476549" w:rsidRDefault="00933D43" w:rsidP="00476549">
            <w:pPr>
              <w:pStyle w:val="Name"/>
              <w:rPr>
                <w:rFonts w:ascii="Tw Cen MT Condensed" w:hAnsi="Tw Cen MT Condensed"/>
              </w:rPr>
            </w:pPr>
            <w:r w:rsidRPr="00476549">
              <w:rPr>
                <w:rFonts w:ascii="Tw Cen MT Condensed" w:hAnsi="Tw Cen MT Condensed"/>
                <w:szCs w:val="72"/>
              </w:rPr>
              <w:t>MUHAMMAD</w:t>
            </w:r>
            <w:r w:rsidR="00073C1A" w:rsidRPr="00476549">
              <w:rPr>
                <w:rFonts w:ascii="Tw Cen MT Condensed" w:hAnsi="Tw Cen MT Condensed"/>
              </w:rPr>
              <w:t xml:space="preserve"> </w:t>
            </w:r>
            <w:r w:rsidR="00B5725A" w:rsidRPr="00476549">
              <w:rPr>
                <w:rFonts w:ascii="Tw Cen MT Condensed" w:hAnsi="Tw Cen MT Condensed"/>
                <w:sz w:val="96"/>
                <w:szCs w:val="96"/>
              </w:rPr>
              <w:t>WAJEEH</w:t>
            </w:r>
          </w:p>
          <w:p w:rsidR="00073C1A" w:rsidRPr="00476549" w:rsidRDefault="007B6143" w:rsidP="0066510F">
            <w:pPr>
              <w:pStyle w:val="JobTitle"/>
              <w:rPr>
                <w:rFonts w:ascii="Tw Cen MT Condensed" w:hAnsi="Tw Cen MT Condensed"/>
              </w:rPr>
            </w:pPr>
            <w:r w:rsidRPr="00476549">
              <w:rPr>
                <w:rFonts w:ascii="Tw Cen MT Condensed" w:hAnsi="Tw Cen MT Condensed"/>
              </w:rPr>
              <w:t>QUALIFIED</w:t>
            </w:r>
          </w:p>
          <w:p w:rsidR="00B5725A" w:rsidRPr="00476549" w:rsidRDefault="007B6143" w:rsidP="007B6143">
            <w:pPr>
              <w:pStyle w:val="JobTitle"/>
              <w:rPr>
                <w:rFonts w:ascii="Tw Cen MT Condensed" w:hAnsi="Tw Cen MT Condensed"/>
              </w:rPr>
            </w:pPr>
            <w:r w:rsidRPr="00476549">
              <w:rPr>
                <w:rFonts w:ascii="Tw Cen MT Condensed" w:hAnsi="Tw Cen MT Condensed"/>
              </w:rPr>
              <w:t>PHARMACIST</w:t>
            </w:r>
          </w:p>
          <w:p w:rsidR="0066510F" w:rsidRPr="009C227A" w:rsidRDefault="0066510F" w:rsidP="00073C1A">
            <w:pPr>
              <w:pStyle w:val="NoSpacing"/>
              <w:jc w:val="center"/>
              <w:rPr>
                <w:color w:val="FFFFFF" w:themeColor="background1"/>
              </w:rPr>
            </w:pPr>
          </w:p>
          <w:p w:rsidR="00073C1A" w:rsidRPr="00FC2FC1" w:rsidRDefault="00B5725A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C-18/1, Street #14,</w:t>
            </w:r>
          </w:p>
          <w:p w:rsidR="00073C1A" w:rsidRPr="00FC2FC1" w:rsidRDefault="00B5725A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Punjab Colony, Karachi.</w:t>
            </w:r>
          </w:p>
          <w:p w:rsidR="00B5725A" w:rsidRDefault="00B5725A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0334-3094440</w:t>
            </w:r>
          </w:p>
          <w:p w:rsidR="00B5725A" w:rsidRDefault="00B5725A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0334-3135029</w:t>
            </w:r>
          </w:p>
          <w:p w:rsidR="00073C1A" w:rsidRPr="00FC2FC1" w:rsidRDefault="00B5725A" w:rsidP="00073C1A">
            <w:pPr>
              <w:pStyle w:val="NoSpacing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m.wajeeh667@gmail.com</w:t>
            </w:r>
          </w:p>
          <w:p w:rsidR="00073C1A" w:rsidRPr="00FC2FC1" w:rsidRDefault="00073C1A" w:rsidP="00B5725A">
            <w:pPr>
              <w:pStyle w:val="NoSpacing"/>
            </w:pPr>
          </w:p>
        </w:tc>
        <w:tc>
          <w:tcPr>
            <w:tcW w:w="108" w:type="pct"/>
            <w:vMerge w:val="restart"/>
          </w:tcPr>
          <w:p w:rsidR="00073C1A" w:rsidRPr="00FC2FC1" w:rsidRDefault="00073C1A" w:rsidP="004D7E43">
            <w:pPr>
              <w:pStyle w:val="NoSpacing"/>
            </w:pPr>
          </w:p>
        </w:tc>
        <w:tc>
          <w:tcPr>
            <w:tcW w:w="3287" w:type="pct"/>
            <w:vMerge w:val="restart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073C1A" w:rsidRPr="00FC2FC1" w:rsidTr="009D4A01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:rsidR="00073C1A" w:rsidRPr="005F210F" w:rsidRDefault="00512324" w:rsidP="0066510F">
                  <w:pPr>
                    <w:pStyle w:val="Heading1"/>
                    <w:outlineLvl w:val="0"/>
                    <w:rPr>
                      <w:rFonts w:ascii="Tw Cen MT Condensed" w:hAnsi="Tw Cen MT Condensed"/>
                      <w:sz w:val="24"/>
                      <w:szCs w:val="24"/>
                    </w:rPr>
                  </w:pPr>
                  <w:r w:rsidRPr="005F210F">
                    <w:rPr>
                      <w:rFonts w:ascii="Tw Cen MT Condensed" w:hAnsi="Tw Cen MT Condensed"/>
                      <w:sz w:val="24"/>
                      <w:szCs w:val="24"/>
                    </w:rPr>
                    <w:t>OBJECTIVE</w:t>
                  </w:r>
                </w:p>
              </w:tc>
            </w:tr>
            <w:tr w:rsidR="00073C1A" w:rsidRPr="00FC2FC1" w:rsidTr="009D4A01">
              <w:trPr>
                <w:jc w:val="center"/>
              </w:trPr>
              <w:tc>
                <w:tcPr>
                  <w:tcW w:w="7100" w:type="dxa"/>
                </w:tcPr>
                <w:p w:rsidR="0066510F" w:rsidRPr="005F210F" w:rsidRDefault="0066510F" w:rsidP="0066510F">
                  <w:pPr>
                    <w:rPr>
                      <w:sz w:val="18"/>
                      <w:szCs w:val="18"/>
                    </w:rPr>
                  </w:pPr>
                </w:p>
                <w:p w:rsidR="00073C1A" w:rsidRPr="005F210F" w:rsidRDefault="00512324" w:rsidP="0066510F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 xml:space="preserve">Gradually climb the ladder of success, </w:t>
                  </w:r>
                  <w:r w:rsidR="009C227A" w:rsidRPr="005F210F">
                    <w:rPr>
                      <w:rFonts w:ascii="Gill Sans MT" w:hAnsi="Gill Sans MT"/>
                      <w:sz w:val="18"/>
                      <w:szCs w:val="18"/>
                    </w:rPr>
                    <w:t xml:space="preserve">as a human as well as a professional, utilizing my technical expertise and professional experiences, achieving recognition and benefiting employer through dedication and commitment. </w:t>
                  </w:r>
                </w:p>
              </w:tc>
            </w:tr>
          </w:tbl>
          <w:p w:rsidR="00073C1A" w:rsidRPr="00FC2FC1" w:rsidRDefault="00073C1A" w:rsidP="0066510F"/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073C1A" w:rsidRPr="00FC2FC1" w:rsidTr="009D4A01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:rsidR="00073C1A" w:rsidRPr="005F210F" w:rsidRDefault="00073C1A" w:rsidP="0066510F">
                  <w:pPr>
                    <w:pStyle w:val="Heading1"/>
                    <w:outlineLvl w:val="0"/>
                    <w:rPr>
                      <w:rFonts w:ascii="Tw Cen MT Condensed" w:hAnsi="Tw Cen MT Condensed"/>
                      <w:sz w:val="24"/>
                      <w:szCs w:val="24"/>
                    </w:rPr>
                  </w:pPr>
                  <w:r w:rsidRPr="005F210F">
                    <w:rPr>
                      <w:rFonts w:ascii="Tw Cen MT Condensed" w:hAnsi="Tw Cen MT Condensed"/>
                      <w:sz w:val="24"/>
                      <w:szCs w:val="24"/>
                    </w:rPr>
                    <w:t>Education</w:t>
                  </w:r>
                </w:p>
              </w:tc>
            </w:tr>
            <w:tr w:rsidR="0066510F" w:rsidRPr="00FC2FC1" w:rsidTr="0066510F">
              <w:trPr>
                <w:jc w:val="center"/>
              </w:trPr>
              <w:tc>
                <w:tcPr>
                  <w:tcW w:w="7100" w:type="dxa"/>
                </w:tcPr>
                <w:p w:rsidR="0066510F" w:rsidRPr="00FC2FC1" w:rsidRDefault="0066510F" w:rsidP="0066510F"/>
                <w:p w:rsidR="0066510F" w:rsidRPr="005F210F" w:rsidRDefault="009C227A" w:rsidP="0066510F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Style w:val="OrangeExpanded"/>
                      <w:rFonts w:ascii="Candara" w:hAnsi="Candara"/>
                      <w:color w:val="FF0000"/>
                      <w:sz w:val="18"/>
                      <w:szCs w:val="18"/>
                    </w:rPr>
                    <w:t>Doctor of PHARMACY</w:t>
                  </w:r>
                  <w:r w:rsidRPr="00476549">
                    <w:rPr>
                      <w:color w:val="FF0000"/>
                    </w:rPr>
                    <w:t xml:space="preserve"> </w:t>
                  </w:r>
                  <w:r>
                    <w:t xml:space="preserve">▪ </w:t>
                  </w: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2008 – 2014</w:t>
                  </w:r>
                </w:p>
                <w:p w:rsidR="009C227A" w:rsidRPr="005F210F" w:rsidRDefault="009C227A" w:rsidP="0066510F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ZIAUDDIN UNIVERSITY</w:t>
                  </w:r>
                </w:p>
                <w:p w:rsidR="0066510F" w:rsidRPr="005F210F" w:rsidRDefault="009C227A" w:rsidP="0066510F">
                  <w:pPr>
                    <w:rPr>
                      <w:rFonts w:ascii="Gill Sans MT" w:hAnsi="Gill Sans MT"/>
                      <w:b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b/>
                      <w:sz w:val="18"/>
                      <w:szCs w:val="18"/>
                    </w:rPr>
                    <w:t>GPA: 3.52</w:t>
                  </w:r>
                </w:p>
                <w:p w:rsidR="009C227A" w:rsidRPr="005F210F" w:rsidRDefault="009C227A" w:rsidP="009C227A">
                  <w:pPr>
                    <w:rPr>
                      <w:rStyle w:val="OrangeExpanded"/>
                      <w:sz w:val="18"/>
                      <w:szCs w:val="18"/>
                    </w:rPr>
                  </w:pPr>
                </w:p>
                <w:p w:rsidR="009C227A" w:rsidRPr="005F210F" w:rsidRDefault="009C227A" w:rsidP="009C227A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Style w:val="OrangeExpanded"/>
                      <w:rFonts w:ascii="Candara" w:hAnsi="Candara"/>
                      <w:color w:val="FF0000"/>
                      <w:sz w:val="18"/>
                      <w:szCs w:val="18"/>
                    </w:rPr>
                    <w:t>INTERMEDIATE</w:t>
                  </w:r>
                  <w:r w:rsidRPr="005F210F">
                    <w:rPr>
                      <w:sz w:val="18"/>
                      <w:szCs w:val="18"/>
                    </w:rPr>
                    <w:t xml:space="preserve"> ▪ </w:t>
                  </w: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2005 – 2007</w:t>
                  </w:r>
                </w:p>
                <w:p w:rsidR="009C227A" w:rsidRPr="005F210F" w:rsidRDefault="009C227A" w:rsidP="009C227A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D.A DEGREE COLLEGE FOR MEN</w:t>
                  </w:r>
                </w:p>
                <w:p w:rsidR="009C227A" w:rsidRDefault="009C227A" w:rsidP="0066510F">
                  <w:pPr>
                    <w:rPr>
                      <w:rFonts w:ascii="Gill Sans MT" w:hAnsi="Gill Sans MT"/>
                      <w:b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b/>
                      <w:sz w:val="18"/>
                      <w:szCs w:val="18"/>
                    </w:rPr>
                    <w:t>GRADE: A</w:t>
                  </w:r>
                </w:p>
                <w:p w:rsidR="005F210F" w:rsidRDefault="005F210F" w:rsidP="0066510F">
                  <w:pPr>
                    <w:rPr>
                      <w:rFonts w:ascii="Gill Sans MT" w:hAnsi="Gill Sans MT"/>
                      <w:b/>
                      <w:sz w:val="18"/>
                      <w:szCs w:val="18"/>
                    </w:rPr>
                  </w:pPr>
                </w:p>
                <w:p w:rsidR="005F210F" w:rsidRPr="005F210F" w:rsidRDefault="005F210F" w:rsidP="0066510F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Style w:val="OrangeExpanded"/>
                      <w:rFonts w:ascii="Candara" w:hAnsi="Candara"/>
                      <w:color w:val="FF0000"/>
                      <w:sz w:val="18"/>
                      <w:szCs w:val="18"/>
                    </w:rPr>
                    <w:t>MATRICULATION</w:t>
                  </w:r>
                  <w:r w:rsidRPr="005F210F">
                    <w:rPr>
                      <w:sz w:val="18"/>
                      <w:szCs w:val="18"/>
                    </w:rPr>
                    <w:t xml:space="preserve"> ▪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2005</w:t>
                  </w:r>
                </w:p>
                <w:p w:rsidR="005F210F" w:rsidRPr="005F210F" w:rsidRDefault="004C4AC1" w:rsidP="0066510F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D.A SHEIKH KHALIFA BIN ZAYED HIGH SCHOOL</w:t>
                  </w:r>
                </w:p>
                <w:p w:rsidR="005F210F" w:rsidRPr="004C4AC1" w:rsidRDefault="004C4AC1" w:rsidP="0066510F">
                  <w:pPr>
                    <w:rPr>
                      <w:b/>
                    </w:rPr>
                  </w:pPr>
                  <w:r>
                    <w:rPr>
                      <w:rFonts w:ascii="Gill Sans MT" w:hAnsi="Gill Sans MT"/>
                      <w:b/>
                      <w:sz w:val="18"/>
                      <w:szCs w:val="18"/>
                    </w:rPr>
                    <w:t>GRADE</w:t>
                  </w:r>
                  <w:r w:rsidR="005F210F" w:rsidRPr="004C4AC1">
                    <w:rPr>
                      <w:rFonts w:ascii="Gill Sans MT" w:hAnsi="Gill Sans MT"/>
                      <w:b/>
                      <w:sz w:val="18"/>
                      <w:szCs w:val="18"/>
                    </w:rPr>
                    <w:t>: A</w:t>
                  </w:r>
                </w:p>
              </w:tc>
            </w:tr>
          </w:tbl>
          <w:p w:rsidR="00073C1A" w:rsidRPr="00FC2FC1" w:rsidRDefault="005F210F" w:rsidP="0066510F">
            <w:r>
              <w:t xml:space="preserve"> </w:t>
            </w:r>
          </w:p>
          <w:tbl>
            <w:tblPr>
              <w:tblStyle w:val="TableGrid"/>
              <w:tblW w:w="710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0"/>
            </w:tblGrid>
            <w:tr w:rsidR="00073C1A" w:rsidRPr="00FC2FC1" w:rsidTr="009D4A01">
              <w:trPr>
                <w:trHeight w:val="432"/>
                <w:jc w:val="center"/>
              </w:trPr>
              <w:tc>
                <w:tcPr>
                  <w:tcW w:w="7100" w:type="dxa"/>
                  <w:shd w:val="clear" w:color="auto" w:fill="2E74B5"/>
                  <w:vAlign w:val="center"/>
                </w:tcPr>
                <w:p w:rsidR="00073C1A" w:rsidRPr="005F210F" w:rsidRDefault="004C4AC1" w:rsidP="0066510F">
                  <w:pPr>
                    <w:pStyle w:val="Heading1"/>
                    <w:outlineLvl w:val="0"/>
                    <w:rPr>
                      <w:rFonts w:ascii="Tw Cen MT Condensed" w:hAnsi="Tw Cen MT Condensed"/>
                      <w:sz w:val="24"/>
                      <w:szCs w:val="24"/>
                    </w:rPr>
                  </w:pPr>
                  <w:r>
                    <w:rPr>
                      <w:rFonts w:ascii="Tw Cen MT Condensed" w:hAnsi="Tw Cen MT Condensed"/>
                      <w:sz w:val="24"/>
                      <w:szCs w:val="24"/>
                    </w:rPr>
                    <w:t>work experience</w:t>
                  </w:r>
                </w:p>
              </w:tc>
            </w:tr>
            <w:tr w:rsidR="004702DA" w:rsidRPr="00FC2FC1" w:rsidTr="00A92C06">
              <w:trPr>
                <w:trHeight w:val="3870"/>
                <w:jc w:val="center"/>
              </w:trPr>
              <w:tc>
                <w:tcPr>
                  <w:tcW w:w="7100" w:type="dxa"/>
                </w:tcPr>
                <w:p w:rsidR="004702DA" w:rsidRPr="00FC2FC1" w:rsidRDefault="004702DA" w:rsidP="0066510F">
                  <w:pPr>
                    <w:rPr>
                      <w:rStyle w:val="OrangeExpanded"/>
                    </w:rPr>
                  </w:pPr>
                </w:p>
                <w:p w:rsidR="009C227A" w:rsidRPr="007652E9" w:rsidRDefault="009C227A" w:rsidP="0066510F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007652E9">
                    <w:rPr>
                      <w:rStyle w:val="OrangeExpanded"/>
                      <w:rFonts w:ascii="Candara" w:hAnsi="Candara"/>
                      <w:sz w:val="20"/>
                      <w:szCs w:val="20"/>
                    </w:rPr>
                    <w:t>PHARMACY INCHARGE</w:t>
                  </w:r>
                </w:p>
                <w:p w:rsidR="004D35C6" w:rsidRPr="007652E9" w:rsidRDefault="00476549" w:rsidP="0066510F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proofErr w:type="spellStart"/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Arif</w:t>
                  </w:r>
                  <w:proofErr w:type="spellEnd"/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Defence</w:t>
                  </w:r>
                  <w:proofErr w:type="spellEnd"/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 Medical Centre</w:t>
                  </w:r>
                </w:p>
                <w:p w:rsidR="004702DA" w:rsidRPr="007652E9" w:rsidRDefault="009C227A" w:rsidP="0066510F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October 2014 till September 2015</w:t>
                  </w:r>
                </w:p>
                <w:p w:rsidR="00C6062E" w:rsidRPr="007652E9" w:rsidRDefault="00C6062E" w:rsidP="0066510F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</w:p>
                <w:p w:rsidR="004702DA" w:rsidRPr="007652E9" w:rsidRDefault="009C227A" w:rsidP="0066510F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Ordering and purchasing medicines and surgical equipment</w:t>
                  </w:r>
                  <w:r w:rsidR="004702DA"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. </w:t>
                  </w:r>
                </w:p>
                <w:p w:rsidR="003D250B" w:rsidRPr="007652E9" w:rsidRDefault="003D250B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Maintaining an up-to-date inventory covering all therapeutic areas.</w:t>
                  </w:r>
                  <w:r w:rsidR="004702DA"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  <w:p w:rsidR="004702DA" w:rsidRPr="007652E9" w:rsidRDefault="003D250B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Retailing medicines to community and running awareness campaigns in endemic seasons.</w:t>
                  </w:r>
                </w:p>
                <w:p w:rsidR="003D250B" w:rsidRPr="007652E9" w:rsidRDefault="003D250B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Generating </w:t>
                  </w:r>
                  <w:r w:rsidR="00316379"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gross </w:t>
                  </w: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profit through efficient p</w:t>
                  </w:r>
                  <w:r w:rsidR="00316379" w:rsidRPr="007652E9">
                    <w:rPr>
                      <w:rFonts w:ascii="Gill Sans MT" w:hAnsi="Gill Sans MT"/>
                      <w:sz w:val="20"/>
                      <w:szCs w:val="20"/>
                    </w:rPr>
                    <w:t>ricing and creation of customer base</w:t>
                  </w: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.</w:t>
                  </w:r>
                </w:p>
                <w:p w:rsidR="003D250B" w:rsidRPr="007652E9" w:rsidRDefault="003D250B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Maintaining professional relationship with Consultants of different specialties in order to achieve targets.</w:t>
                  </w:r>
                </w:p>
                <w:p w:rsidR="003D250B" w:rsidRPr="007652E9" w:rsidRDefault="003D250B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Creating SOP and KPI for Pharmacy Department.</w:t>
                  </w:r>
                </w:p>
                <w:p w:rsidR="004C4AC1" w:rsidRPr="007652E9" w:rsidRDefault="004C4AC1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Planning Marketing Campaigns and creating Flyers in collaboration with IT Department.</w:t>
                  </w:r>
                </w:p>
                <w:p w:rsidR="004C4AC1" w:rsidRPr="007652E9" w:rsidRDefault="004C4AC1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Managing Pharmacy Staff </w:t>
                  </w:r>
                  <w:r w:rsidR="00316379" w:rsidRPr="007652E9">
                    <w:rPr>
                      <w:rFonts w:ascii="Gill Sans MT" w:hAnsi="Gill Sans MT"/>
                      <w:sz w:val="20"/>
                      <w:szCs w:val="20"/>
                    </w:rPr>
                    <w:t>and benchmarking monthly objectives for sales.</w:t>
                  </w:r>
                </w:p>
                <w:p w:rsidR="00316379" w:rsidRPr="007652E9" w:rsidRDefault="00316379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Expanding inventory with residual income from gross profit</w:t>
                  </w:r>
                  <w:r w:rsidR="007652E9" w:rsidRPr="007652E9">
                    <w:rPr>
                      <w:rFonts w:ascii="Gill Sans MT" w:hAnsi="Gill Sans MT"/>
                      <w:sz w:val="20"/>
                      <w:szCs w:val="20"/>
                    </w:rPr>
                    <w:t>.</w:t>
                  </w: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 </w:t>
                  </w:r>
                </w:p>
                <w:p w:rsidR="003D250B" w:rsidRPr="007652E9" w:rsidRDefault="003D250B" w:rsidP="001D5BFB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Strive to make Pharmacy </w:t>
                  </w:r>
                  <w:r w:rsidR="00047534" w:rsidRPr="007652E9">
                    <w:rPr>
                      <w:rFonts w:ascii="Gill Sans MT" w:hAnsi="Gill Sans MT"/>
                      <w:sz w:val="20"/>
                      <w:szCs w:val="20"/>
                    </w:rPr>
                    <w:t>a profitable department of the C</w:t>
                  </w: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entre.</w:t>
                  </w:r>
                </w:p>
                <w:p w:rsidR="004702DA" w:rsidRPr="007652E9" w:rsidRDefault="004702DA" w:rsidP="00F90E74">
                  <w:pPr>
                    <w:rPr>
                      <w:rStyle w:val="OrangeExpanded"/>
                      <w:sz w:val="20"/>
                      <w:szCs w:val="20"/>
                    </w:rPr>
                  </w:pPr>
                </w:p>
                <w:p w:rsidR="00C6062E" w:rsidRPr="007652E9" w:rsidRDefault="00C6062E" w:rsidP="0066510F">
                  <w:pPr>
                    <w:rPr>
                      <w:rStyle w:val="OrangeExpanded"/>
                      <w:rFonts w:ascii="Candara" w:hAnsi="Candara"/>
                      <w:sz w:val="20"/>
                      <w:szCs w:val="20"/>
                    </w:rPr>
                  </w:pPr>
                </w:p>
                <w:p w:rsidR="004D35C6" w:rsidRPr="007652E9" w:rsidRDefault="003D250B" w:rsidP="0066510F">
                  <w:pPr>
                    <w:rPr>
                      <w:rFonts w:ascii="Candara" w:hAnsi="Candara"/>
                      <w:sz w:val="20"/>
                      <w:szCs w:val="20"/>
                    </w:rPr>
                  </w:pPr>
                  <w:r w:rsidRPr="007652E9">
                    <w:rPr>
                      <w:rStyle w:val="OrangeExpanded"/>
                      <w:rFonts w:ascii="Candara" w:hAnsi="Candara"/>
                      <w:sz w:val="20"/>
                      <w:szCs w:val="20"/>
                    </w:rPr>
                    <w:t>Pharmacist</w:t>
                  </w:r>
                  <w:r w:rsidR="004702DA" w:rsidRPr="007652E9">
                    <w:rPr>
                      <w:rFonts w:ascii="Candara" w:hAnsi="Candara"/>
                      <w:sz w:val="20"/>
                      <w:szCs w:val="20"/>
                    </w:rPr>
                    <w:t xml:space="preserve"> </w:t>
                  </w:r>
                </w:p>
                <w:p w:rsidR="003D250B" w:rsidRPr="007652E9" w:rsidRDefault="003D250B" w:rsidP="0066510F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National Institute of Child Health</w:t>
                  </w:r>
                </w:p>
                <w:p w:rsidR="004702DA" w:rsidRPr="007652E9" w:rsidRDefault="003D250B" w:rsidP="0066510F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March 2014 till September 2014</w:t>
                  </w:r>
                </w:p>
                <w:p w:rsidR="00C6062E" w:rsidRPr="007652E9" w:rsidRDefault="00C6062E" w:rsidP="0066510F">
                  <w:pPr>
                    <w:rPr>
                      <w:rFonts w:ascii="Gill Sans MT" w:hAnsi="Gill Sans MT"/>
                      <w:sz w:val="20"/>
                      <w:szCs w:val="20"/>
                    </w:rPr>
                  </w:pPr>
                </w:p>
                <w:p w:rsidR="004702DA" w:rsidRPr="007652E9" w:rsidRDefault="003D250B" w:rsidP="0066510F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To receive. </w:t>
                  </w:r>
                  <w:r w:rsidR="00F23876" w:rsidRPr="007652E9">
                    <w:rPr>
                      <w:rFonts w:ascii="Gill Sans MT" w:hAnsi="Gill Sans MT"/>
                      <w:sz w:val="20"/>
                      <w:szCs w:val="20"/>
                    </w:rPr>
                    <w:t>c</w:t>
                  </w: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 xml:space="preserve">heck </w:t>
                  </w:r>
                  <w:r w:rsidR="00F23876" w:rsidRPr="007652E9">
                    <w:rPr>
                      <w:rFonts w:ascii="Gill Sans MT" w:hAnsi="Gill Sans MT"/>
                      <w:sz w:val="20"/>
                      <w:szCs w:val="20"/>
                    </w:rPr>
                    <w:t>and confirm IPR and optimize therapy in order to achieve maximum therapeutic outcome.</w:t>
                  </w:r>
                </w:p>
                <w:p w:rsidR="004702DA" w:rsidRPr="007652E9" w:rsidRDefault="00F23876" w:rsidP="0066510F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Dispensing medicines and surgical items after confirming accuracy of IPR</w:t>
                  </w:r>
                  <w:r w:rsidR="004702DA" w:rsidRPr="007652E9">
                    <w:rPr>
                      <w:rFonts w:ascii="Gill Sans MT" w:hAnsi="Gill Sans MT"/>
                      <w:sz w:val="20"/>
                      <w:szCs w:val="20"/>
                    </w:rPr>
                    <w:t>.</w:t>
                  </w:r>
                </w:p>
                <w:p w:rsidR="004702DA" w:rsidRPr="007652E9" w:rsidRDefault="00F23876" w:rsidP="0066510F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Maintaining Crash Carts in Resuscitation Room and Nursery Section and checking availability of medicines at Nursing Stations.</w:t>
                  </w:r>
                </w:p>
                <w:p w:rsidR="004702DA" w:rsidRPr="007652E9" w:rsidRDefault="00F23876" w:rsidP="004702DA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Counselling Patients/Attendants regarding their medicines so that Pharmacotherapy leads to a positive outcome.</w:t>
                  </w:r>
                </w:p>
                <w:p w:rsidR="00F23876" w:rsidRPr="007652E9" w:rsidRDefault="00F23876" w:rsidP="004702DA">
                  <w:pPr>
                    <w:pStyle w:val="ListParagraph"/>
                    <w:rPr>
                      <w:rFonts w:ascii="Gill Sans MT" w:hAnsi="Gill Sans MT"/>
                      <w:sz w:val="20"/>
                      <w:szCs w:val="20"/>
                    </w:rPr>
                  </w:pPr>
                  <w:r w:rsidRPr="007652E9">
                    <w:rPr>
                      <w:rFonts w:ascii="Gill Sans MT" w:hAnsi="Gill Sans MT"/>
                      <w:sz w:val="20"/>
                      <w:szCs w:val="20"/>
                    </w:rPr>
                    <w:t>Education of Health Care Professionals regarding Drug Therapies and Pharmacovigilance.</w:t>
                  </w:r>
                </w:p>
                <w:p w:rsidR="004702DA" w:rsidRPr="00FC2FC1" w:rsidRDefault="004702DA" w:rsidP="00F23876">
                  <w:r w:rsidRPr="007652E9">
                    <w:rPr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073C1A" w:rsidRPr="00FC2FC1" w:rsidRDefault="00073C1A" w:rsidP="004D7E43">
            <w:pPr>
              <w:pStyle w:val="NoSpacing"/>
            </w:pPr>
          </w:p>
        </w:tc>
      </w:tr>
      <w:tr w:rsidR="00073C1A" w:rsidRPr="00FC2FC1" w:rsidTr="005973EB">
        <w:trPr>
          <w:trHeight w:val="9165"/>
          <w:jc w:val="center"/>
        </w:trPr>
        <w:tc>
          <w:tcPr>
            <w:tcW w:w="1605" w:type="pct"/>
            <w:shd w:val="clear" w:color="auto" w:fill="auto"/>
            <w:tcMar>
              <w:left w:w="0" w:type="dxa"/>
              <w:right w:w="0" w:type="dxa"/>
            </w:tcMar>
          </w:tcPr>
          <w:p w:rsidR="00073C1A" w:rsidRPr="00FC2FC1" w:rsidRDefault="00073C1A" w:rsidP="00073C1A">
            <w:pPr>
              <w:pStyle w:val="NoSpacing"/>
            </w:pPr>
          </w:p>
          <w:p w:rsidR="00073C1A" w:rsidRPr="00FC2FC1" w:rsidRDefault="00073C1A" w:rsidP="00073C1A">
            <w:pPr>
              <w:pStyle w:val="NoSpacing"/>
            </w:pP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67"/>
            </w:tblGrid>
            <w:tr w:rsidR="00073C1A" w:rsidRPr="00FC2FC1" w:rsidTr="00073C1A">
              <w:trPr>
                <w:trHeight w:val="432"/>
                <w:jc w:val="center"/>
              </w:trPr>
              <w:tc>
                <w:tcPr>
                  <w:tcW w:w="5000" w:type="pct"/>
                  <w:shd w:val="clear" w:color="auto" w:fill="2E74B5"/>
                  <w:vAlign w:val="center"/>
                </w:tcPr>
                <w:p w:rsidR="00073C1A" w:rsidRPr="005F210F" w:rsidRDefault="00F90E74" w:rsidP="0066510F">
                  <w:pPr>
                    <w:pStyle w:val="Heading1"/>
                    <w:outlineLvl w:val="0"/>
                    <w:rPr>
                      <w:rFonts w:ascii="Tw Cen MT Condensed" w:hAnsi="Tw Cen MT Condensed"/>
                      <w:sz w:val="24"/>
                      <w:szCs w:val="24"/>
                    </w:rPr>
                  </w:pPr>
                  <w:r w:rsidRPr="005F210F">
                    <w:rPr>
                      <w:rFonts w:ascii="Tw Cen MT Condensed" w:hAnsi="Tw Cen MT Condensed"/>
                      <w:sz w:val="24"/>
                      <w:szCs w:val="24"/>
                    </w:rPr>
                    <w:t>SKILLS</w:t>
                  </w:r>
                </w:p>
              </w:tc>
            </w:tr>
            <w:tr w:rsidR="00073C1A" w:rsidRPr="00FC2FC1" w:rsidTr="00073C1A">
              <w:trPr>
                <w:jc w:val="center"/>
              </w:trPr>
              <w:tc>
                <w:tcPr>
                  <w:tcW w:w="5000" w:type="pct"/>
                </w:tcPr>
                <w:p w:rsidR="00F90E74" w:rsidRPr="00FC2FC1" w:rsidRDefault="00F90E74" w:rsidP="00F90E74"/>
                <w:p w:rsidR="00F90E74" w:rsidRPr="005F210F" w:rsidRDefault="004C4AC1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Leader</w:t>
                  </w:r>
                </w:p>
                <w:p w:rsidR="00F90E74" w:rsidRPr="005F210F" w:rsidRDefault="00B5725A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Imaginative</w:t>
                  </w:r>
                </w:p>
                <w:p w:rsidR="00F90E74" w:rsidRPr="005F210F" w:rsidRDefault="00F90E74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Adaptable</w:t>
                  </w:r>
                </w:p>
                <w:p w:rsidR="00F90E74" w:rsidRPr="005F210F" w:rsidRDefault="00B5725A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Team Man</w:t>
                  </w:r>
                </w:p>
                <w:p w:rsidR="00F90E74" w:rsidRPr="005F210F" w:rsidRDefault="00F90E74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Assertive</w:t>
                  </w:r>
                </w:p>
                <w:p w:rsidR="00F90E74" w:rsidRPr="005F210F" w:rsidRDefault="00B5725A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Responsible</w:t>
                  </w:r>
                </w:p>
                <w:p w:rsidR="00F90E74" w:rsidRPr="005F210F" w:rsidRDefault="00B5725A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Ambitious</w:t>
                  </w:r>
                </w:p>
                <w:p w:rsidR="00F90E74" w:rsidRPr="005F210F" w:rsidRDefault="004C4AC1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Avid Learner</w:t>
                  </w:r>
                </w:p>
                <w:p w:rsidR="00F90E74" w:rsidRPr="00FC2FC1" w:rsidRDefault="00B5725A" w:rsidP="00F90E74"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Proficient Communicator</w:t>
                  </w:r>
                </w:p>
              </w:tc>
            </w:tr>
          </w:tbl>
          <w:p w:rsidR="00073C1A" w:rsidRPr="00FC2FC1" w:rsidRDefault="00073C1A" w:rsidP="00073C1A">
            <w:pPr>
              <w:pStyle w:val="NoSpacing"/>
            </w:pP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67"/>
            </w:tblGrid>
            <w:tr w:rsidR="00F90E74" w:rsidRPr="00FC2FC1" w:rsidTr="00ED38B5">
              <w:trPr>
                <w:trHeight w:val="432"/>
                <w:jc w:val="center"/>
              </w:trPr>
              <w:tc>
                <w:tcPr>
                  <w:tcW w:w="5000" w:type="pct"/>
                  <w:shd w:val="clear" w:color="auto" w:fill="2E74B5"/>
                  <w:vAlign w:val="center"/>
                </w:tcPr>
                <w:p w:rsidR="00F90E74" w:rsidRPr="005F210F" w:rsidRDefault="00F23876" w:rsidP="00ED38B5">
                  <w:pPr>
                    <w:pStyle w:val="Heading1"/>
                    <w:outlineLvl w:val="0"/>
                    <w:rPr>
                      <w:rFonts w:ascii="Tw Cen MT Condensed" w:hAnsi="Tw Cen MT Condensed"/>
                      <w:sz w:val="24"/>
                      <w:szCs w:val="24"/>
                    </w:rPr>
                  </w:pPr>
                  <w:r w:rsidRPr="005F210F">
                    <w:rPr>
                      <w:rFonts w:ascii="Tw Cen MT Condensed" w:hAnsi="Tw Cen MT Condensed"/>
                      <w:sz w:val="24"/>
                      <w:szCs w:val="24"/>
                    </w:rPr>
                    <w:t>ACCOMPLISHMENTS</w:t>
                  </w:r>
                </w:p>
              </w:tc>
            </w:tr>
            <w:tr w:rsidR="00F90E74" w:rsidRPr="00FC2FC1" w:rsidTr="00ED38B5">
              <w:trPr>
                <w:jc w:val="center"/>
              </w:trPr>
              <w:tc>
                <w:tcPr>
                  <w:tcW w:w="5000" w:type="pct"/>
                </w:tcPr>
                <w:p w:rsidR="00F90E74" w:rsidRPr="00047534" w:rsidRDefault="00F90E74" w:rsidP="00ED38B5">
                  <w:pPr>
                    <w:rPr>
                      <w:rFonts w:ascii="Gill Sans MT" w:hAnsi="Gill Sans MT"/>
                    </w:rPr>
                  </w:pPr>
                </w:p>
                <w:p w:rsidR="00F23876" w:rsidRPr="005F210F" w:rsidRDefault="005F210F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Winner</w:t>
                  </w:r>
                  <w:r w:rsidR="00F23876" w:rsidRPr="005F210F">
                    <w:rPr>
                      <w:rFonts w:ascii="Gill Sans MT" w:hAnsi="Gill Sans MT"/>
                      <w:sz w:val="18"/>
                      <w:szCs w:val="18"/>
                    </w:rPr>
                    <w:t xml:space="preserve"> 11</w:t>
                  </w:r>
                  <w:r w:rsidR="00F23876" w:rsidRPr="005F210F">
                    <w:rPr>
                      <w:rFonts w:ascii="Gill Sans MT" w:hAnsi="Gill Sans MT"/>
                      <w:sz w:val="18"/>
                      <w:szCs w:val="18"/>
                      <w:vertAlign w:val="superscript"/>
                    </w:rPr>
                    <w:t>TH</w:t>
                  </w:r>
                  <w:r>
                    <w:rPr>
                      <w:rFonts w:ascii="Gill Sans MT" w:hAnsi="Gill Sans MT"/>
                      <w:sz w:val="18"/>
                      <w:szCs w:val="18"/>
                    </w:rPr>
                    <w:t xml:space="preserve"> Aga Khan Cricket Tournament 2013.</w:t>
                  </w:r>
                </w:p>
                <w:p w:rsidR="00F90E74" w:rsidRPr="005F210F" w:rsidRDefault="005F210F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Runners Up Inter-</w:t>
                  </w:r>
                  <w:proofErr w:type="spellStart"/>
                  <w:r>
                    <w:rPr>
                      <w:rFonts w:ascii="Gill Sans MT" w:hAnsi="Gill Sans MT"/>
                      <w:sz w:val="18"/>
                      <w:szCs w:val="18"/>
                    </w:rPr>
                    <w:t>Ziauddin</w:t>
                  </w:r>
                  <w:proofErr w:type="spellEnd"/>
                  <w:r>
                    <w:rPr>
                      <w:rFonts w:ascii="Gill Sans MT" w:hAnsi="Gill Sans MT"/>
                      <w:sz w:val="18"/>
                      <w:szCs w:val="18"/>
                    </w:rPr>
                    <w:t xml:space="preserve"> Football Tournament 2013.</w:t>
                  </w:r>
                </w:p>
                <w:p w:rsidR="00F23876" w:rsidRPr="005F210F" w:rsidRDefault="005F210F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ESWC 2008 Semi-Finalist.</w:t>
                  </w:r>
                </w:p>
                <w:p w:rsidR="007B6143" w:rsidRDefault="005F210F" w:rsidP="00F90E74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Achieved IELTS Score</w:t>
                  </w:r>
                  <w:r w:rsidR="007B6143" w:rsidRPr="005F210F">
                    <w:rPr>
                      <w:rFonts w:ascii="Gill Sans MT" w:hAnsi="Gill Sans MT"/>
                      <w:sz w:val="18"/>
                      <w:szCs w:val="18"/>
                    </w:rPr>
                    <w:t xml:space="preserve"> 7.5.</w:t>
                  </w:r>
                </w:p>
                <w:p w:rsidR="004C4AC1" w:rsidRPr="00047534" w:rsidRDefault="004C4AC1" w:rsidP="00F90E74">
                  <w:pPr>
                    <w:rPr>
                      <w:rFonts w:ascii="Gill Sans MT" w:hAnsi="Gill Sans MT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>Did Research Project on Impact of Clinical Pharmacists in Karachi’ health care setting.</w:t>
                  </w:r>
                </w:p>
              </w:tc>
            </w:tr>
          </w:tbl>
          <w:p w:rsidR="00073C1A" w:rsidRPr="00FC2FC1" w:rsidRDefault="00073C1A" w:rsidP="00073C1A">
            <w:pPr>
              <w:pStyle w:val="NoSpacing"/>
            </w:pP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67"/>
            </w:tblGrid>
            <w:tr w:rsidR="00F90E74" w:rsidRPr="00FC2FC1" w:rsidTr="00ED38B5">
              <w:trPr>
                <w:trHeight w:val="432"/>
                <w:jc w:val="center"/>
              </w:trPr>
              <w:tc>
                <w:tcPr>
                  <w:tcW w:w="5000" w:type="pct"/>
                  <w:shd w:val="clear" w:color="auto" w:fill="2E74B5"/>
                  <w:vAlign w:val="center"/>
                </w:tcPr>
                <w:p w:rsidR="00F90E74" w:rsidRPr="005F210F" w:rsidRDefault="007B6143" w:rsidP="00ED38B5">
                  <w:pPr>
                    <w:pStyle w:val="Heading1"/>
                    <w:outlineLvl w:val="0"/>
                    <w:rPr>
                      <w:rFonts w:ascii="Tw Cen MT Condensed" w:hAnsi="Tw Cen MT Condensed"/>
                      <w:sz w:val="24"/>
                      <w:szCs w:val="24"/>
                    </w:rPr>
                  </w:pPr>
                  <w:r w:rsidRPr="005F210F">
                    <w:rPr>
                      <w:rFonts w:ascii="Tw Cen MT Condensed" w:hAnsi="Tw Cen MT Condensed"/>
                      <w:sz w:val="24"/>
                      <w:szCs w:val="24"/>
                    </w:rPr>
                    <w:t>Pre-graduation work experience</w:t>
                  </w:r>
                </w:p>
              </w:tc>
            </w:tr>
            <w:tr w:rsidR="00F90E74" w:rsidRPr="00FC2FC1" w:rsidTr="00ED38B5">
              <w:trPr>
                <w:jc w:val="center"/>
              </w:trPr>
              <w:tc>
                <w:tcPr>
                  <w:tcW w:w="5000" w:type="pct"/>
                </w:tcPr>
                <w:p w:rsidR="007B6143" w:rsidRPr="00047534" w:rsidRDefault="007B6143" w:rsidP="00ED38B5">
                  <w:pPr>
                    <w:rPr>
                      <w:rFonts w:ascii="Gill Sans MT" w:hAnsi="Gill Sans MT"/>
                    </w:rPr>
                  </w:pPr>
                </w:p>
                <w:p w:rsidR="00F90E74" w:rsidRPr="005F210F" w:rsidRDefault="007B6143" w:rsidP="00ED38B5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RJ FM98.2 From Oct-11 till Aug-12</w:t>
                  </w:r>
                </w:p>
                <w:p w:rsidR="007B6143" w:rsidRPr="005F210F" w:rsidRDefault="007B6143" w:rsidP="00ED38B5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 w:rsidRPr="005F210F">
                    <w:rPr>
                      <w:rFonts w:ascii="Gill Sans MT" w:hAnsi="Gill Sans MT"/>
                      <w:sz w:val="18"/>
                      <w:szCs w:val="18"/>
                    </w:rPr>
                    <w:t>Article Writing Dec-11 till Oct-12</w:t>
                  </w:r>
                </w:p>
                <w:p w:rsidR="007B6143" w:rsidRPr="00FC2FC1" w:rsidRDefault="007B6143" w:rsidP="00ED38B5"/>
              </w:tc>
            </w:tr>
            <w:tr w:rsidR="004C4AC1" w:rsidRPr="00FC2FC1" w:rsidTr="0037143C">
              <w:trPr>
                <w:trHeight w:val="432"/>
                <w:jc w:val="center"/>
              </w:trPr>
              <w:tc>
                <w:tcPr>
                  <w:tcW w:w="5000" w:type="pct"/>
                  <w:shd w:val="clear" w:color="auto" w:fill="2E74B5"/>
                  <w:vAlign w:val="center"/>
                </w:tcPr>
                <w:p w:rsidR="004C4AC1" w:rsidRPr="005F210F" w:rsidRDefault="004C4AC1" w:rsidP="004C4AC1">
                  <w:pPr>
                    <w:pStyle w:val="Heading1"/>
                    <w:outlineLvl w:val="0"/>
                    <w:rPr>
                      <w:rFonts w:ascii="Tw Cen MT Condensed" w:hAnsi="Tw Cen MT Condensed"/>
                      <w:sz w:val="24"/>
                      <w:szCs w:val="24"/>
                    </w:rPr>
                  </w:pPr>
                  <w:r>
                    <w:rPr>
                      <w:rFonts w:ascii="Tw Cen MT Condensed" w:hAnsi="Tw Cen MT Condensed"/>
                      <w:sz w:val="24"/>
                      <w:szCs w:val="24"/>
                    </w:rPr>
                    <w:t>HobbIES</w:t>
                  </w:r>
                </w:p>
              </w:tc>
            </w:tr>
            <w:tr w:rsidR="004C4AC1" w:rsidRPr="00FC2FC1" w:rsidTr="0037143C">
              <w:trPr>
                <w:jc w:val="center"/>
              </w:trPr>
              <w:tc>
                <w:tcPr>
                  <w:tcW w:w="5000" w:type="pct"/>
                </w:tcPr>
                <w:p w:rsidR="004C4AC1" w:rsidRDefault="004C4AC1" w:rsidP="004C4AC1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</w:p>
                <w:p w:rsidR="004C4AC1" w:rsidRDefault="004C4AC1" w:rsidP="004C4AC1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 xml:space="preserve">Cricket.                         Electronic Sports.   </w:t>
                  </w:r>
                </w:p>
                <w:p w:rsidR="004C4AC1" w:rsidRPr="004C4AC1" w:rsidRDefault="004C4AC1" w:rsidP="004C4AC1">
                  <w:pPr>
                    <w:rPr>
                      <w:rFonts w:ascii="Gill Sans MT" w:hAnsi="Gill Sans MT"/>
                      <w:sz w:val="18"/>
                      <w:szCs w:val="18"/>
                    </w:rPr>
                  </w:pPr>
                  <w:r>
                    <w:rPr>
                      <w:rFonts w:ascii="Gill Sans MT" w:hAnsi="Gill Sans MT"/>
                      <w:sz w:val="18"/>
                      <w:szCs w:val="18"/>
                    </w:rPr>
                    <w:t xml:space="preserve">Football.                       </w:t>
                  </w:r>
                </w:p>
              </w:tc>
            </w:tr>
          </w:tbl>
          <w:p w:rsidR="00073C1A" w:rsidRPr="00FC2FC1" w:rsidRDefault="00073C1A" w:rsidP="00073C1A">
            <w:pPr>
              <w:pStyle w:val="NoSpacing"/>
            </w:pPr>
          </w:p>
        </w:tc>
        <w:tc>
          <w:tcPr>
            <w:tcW w:w="108" w:type="pct"/>
            <w:vMerge/>
          </w:tcPr>
          <w:p w:rsidR="00073C1A" w:rsidRPr="00FC2FC1" w:rsidRDefault="00073C1A" w:rsidP="004D7E43">
            <w:pPr>
              <w:pStyle w:val="NoSpacing"/>
            </w:pPr>
          </w:p>
        </w:tc>
        <w:tc>
          <w:tcPr>
            <w:tcW w:w="3287" w:type="pct"/>
            <w:vMerge/>
          </w:tcPr>
          <w:p w:rsidR="00073C1A" w:rsidRPr="00FC2FC1" w:rsidRDefault="00073C1A" w:rsidP="0066510F">
            <w:pPr>
              <w:pStyle w:val="Name"/>
            </w:pPr>
          </w:p>
        </w:tc>
        <w:bookmarkStart w:id="0" w:name="_GoBack"/>
        <w:bookmarkEnd w:id="0"/>
      </w:tr>
    </w:tbl>
    <w:p w:rsidR="00BA107E" w:rsidRPr="007B6143" w:rsidRDefault="00BA107E" w:rsidP="007B6143">
      <w:pPr>
        <w:tabs>
          <w:tab w:val="left" w:pos="4145"/>
        </w:tabs>
        <w:rPr>
          <w:rFonts w:asciiTheme="minorHAnsi" w:hAnsiTheme="minorHAnsi"/>
        </w:rPr>
      </w:pPr>
    </w:p>
    <w:sectPr w:rsidR="00BA107E" w:rsidRPr="007B6143" w:rsidSect="00162F72">
      <w:pgSz w:w="12240" w:h="15840"/>
      <w:pgMar w:top="720" w:right="720" w:bottom="720" w:left="720" w:header="720" w:footer="720" w:gutter="0"/>
      <w:pgBorders w:display="firstPage" w:offsetFrom="page">
        <w:top w:val="dashDotStroked" w:sz="24" w:space="24" w:color="1F497D" w:themeColor="text2"/>
        <w:left w:val="dashDotStroked" w:sz="24" w:space="24" w:color="1F497D" w:themeColor="text2"/>
        <w:bottom w:val="dashDotStroked" w:sz="24" w:space="24" w:color="1F497D" w:themeColor="text2"/>
        <w:right w:val="dashDotStroked" w:sz="2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altName w:val="Franklin Gothic Medium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256DC"/>
    <w:multiLevelType w:val="hybridMultilevel"/>
    <w:tmpl w:val="1D466D12"/>
    <w:lvl w:ilvl="0" w:tplc="CD827AAA">
      <w:start w:val="1"/>
      <w:numFmt w:val="bullet"/>
      <w:pStyle w:val="ListParagraph"/>
      <w:lvlText w:val="+"/>
      <w:lvlJc w:val="left"/>
      <w:pPr>
        <w:ind w:left="720" w:hanging="360"/>
      </w:pPr>
      <w:rPr>
        <w:rFonts w:ascii="Gill Sans MT" w:hAnsi="Gill Sans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7D"/>
    <w:rsid w:val="00047534"/>
    <w:rsid w:val="00073C1A"/>
    <w:rsid w:val="00162F72"/>
    <w:rsid w:val="00316379"/>
    <w:rsid w:val="003A6F7D"/>
    <w:rsid w:val="003D250B"/>
    <w:rsid w:val="004702DA"/>
    <w:rsid w:val="00476549"/>
    <w:rsid w:val="004C4AC1"/>
    <w:rsid w:val="004D35C6"/>
    <w:rsid w:val="004D7E43"/>
    <w:rsid w:val="00507BD6"/>
    <w:rsid w:val="00512324"/>
    <w:rsid w:val="005973EB"/>
    <w:rsid w:val="005F210F"/>
    <w:rsid w:val="0066510F"/>
    <w:rsid w:val="0071509A"/>
    <w:rsid w:val="007614A9"/>
    <w:rsid w:val="007652E9"/>
    <w:rsid w:val="007B6143"/>
    <w:rsid w:val="008119F7"/>
    <w:rsid w:val="008F3A56"/>
    <w:rsid w:val="00933D43"/>
    <w:rsid w:val="009C227A"/>
    <w:rsid w:val="009D4A01"/>
    <w:rsid w:val="00A10A25"/>
    <w:rsid w:val="00B5725A"/>
    <w:rsid w:val="00BA107E"/>
    <w:rsid w:val="00C51FDF"/>
    <w:rsid w:val="00C6062E"/>
    <w:rsid w:val="00CD3ED5"/>
    <w:rsid w:val="00CF0610"/>
    <w:rsid w:val="00E87BAF"/>
    <w:rsid w:val="00F020EF"/>
    <w:rsid w:val="00F23876"/>
    <w:rsid w:val="00F8077A"/>
    <w:rsid w:val="00F90E74"/>
    <w:rsid w:val="00FC2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AE36"/>
  <w15:docId w15:val="{16F76C0A-9DDE-4747-818C-774333C4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0F"/>
    <w:pPr>
      <w:spacing w:after="0" w:line="240" w:lineRule="auto"/>
    </w:pPr>
    <w:rPr>
      <w:rFonts w:ascii="Franklin Gothic Book" w:hAnsi="Franklin Gothic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3C1A"/>
    <w:pPr>
      <w:spacing w:before="80"/>
      <w:outlineLvl w:val="0"/>
    </w:pPr>
    <w:rPr>
      <w:rFonts w:ascii="Franklin Gothic Demi" w:eastAsia="Calibri" w:hAnsi="Franklin Gothic Demi" w:cs="Times New Roman"/>
      <w:caps/>
      <w:color w:val="FFFFFF" w:themeColor="background1"/>
      <w:spacing w:val="1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F7D"/>
    <w:pPr>
      <w:spacing w:before="120"/>
      <w:outlineLvl w:val="1"/>
    </w:pPr>
    <w:rPr>
      <w:rFonts w:ascii="Franklin Gothic Demi" w:eastAsia="Calibri" w:hAnsi="Franklin Gothic Demi" w:cs="Times New Roman"/>
      <w:color w:val="2E74B5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510F"/>
    <w:pPr>
      <w:spacing w:before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table" w:styleId="TableGrid">
    <w:name w:val="Table Grid"/>
    <w:basedOn w:val="TableNormal"/>
    <w:uiPriority w:val="39"/>
    <w:rsid w:val="003A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66510F"/>
    <w:pPr>
      <w:spacing w:before="80"/>
      <w:jc w:val="center"/>
    </w:pPr>
    <w:rPr>
      <w:rFonts w:ascii="Franklin Gothic Demi" w:hAnsi="Franklin Gothic Demi"/>
      <w:color w:val="FFFFFF" w:themeColor="background1"/>
      <w:spacing w:val="20"/>
      <w:sz w:val="72"/>
    </w:rPr>
  </w:style>
  <w:style w:type="paragraph" w:customStyle="1" w:styleId="JobTitle">
    <w:name w:val="Job Title"/>
    <w:basedOn w:val="Normal"/>
    <w:qFormat/>
    <w:rsid w:val="00073C1A"/>
    <w:pPr>
      <w:spacing w:before="80"/>
      <w:jc w:val="center"/>
    </w:pPr>
    <w:rPr>
      <w:rFonts w:ascii="Franklin Gothic Demi" w:hAnsi="Franklin Gothic Demi"/>
      <w:color w:val="FFFFFF" w:themeColor="background1"/>
      <w:spacing w:val="16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3C1A"/>
    <w:rPr>
      <w:rFonts w:ascii="Franklin Gothic Demi" w:eastAsia="Calibri" w:hAnsi="Franklin Gothic Demi" w:cs="Times New Roman"/>
      <w:caps/>
      <w:color w:val="FFFFFF" w:themeColor="background1"/>
      <w:spacing w:val="1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6F7D"/>
    <w:rPr>
      <w:rFonts w:ascii="Franklin Gothic Demi" w:eastAsia="Calibri" w:hAnsi="Franklin Gothic Demi" w:cs="Times New Roman"/>
      <w:color w:val="2E74B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6510F"/>
    <w:rPr>
      <w:rFonts w:ascii="Franklin Gothic Demi" w:eastAsia="Calibri" w:hAnsi="Franklin Gothic Demi" w:cs="Times New Roman"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D4A01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66510F"/>
    <w:rPr>
      <w:b/>
      <w:caps/>
      <w:color w:val="C45911"/>
      <w:spacing w:val="40"/>
    </w:rPr>
  </w:style>
  <w:style w:type="paragraph" w:styleId="ListParagraph">
    <w:name w:val="List Paragraph"/>
    <w:basedOn w:val="Normal"/>
    <w:uiPriority w:val="34"/>
    <w:qFormat/>
    <w:rsid w:val="0066510F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10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81F8A-9CA0-4F9C-B3AE-5B02941D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Ahmad</cp:lastModifiedBy>
  <cp:revision>2</cp:revision>
  <dcterms:created xsi:type="dcterms:W3CDTF">2015-12-15T03:35:00Z</dcterms:created>
  <dcterms:modified xsi:type="dcterms:W3CDTF">2015-12-15T03:35:00Z</dcterms:modified>
</cp:coreProperties>
</file>