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95" w:rsidRPr="00054F3D" w:rsidRDefault="00054F3D">
      <w:pPr>
        <w:spacing w:line="239" w:lineRule="auto"/>
        <w:ind w:left="2253" w:right="2492"/>
        <w:jc w:val="center"/>
        <w:rPr>
          <w:rFonts w:eastAsia="Arial Black" w:cstheme="minorHAnsi"/>
          <w:b/>
          <w:bCs/>
          <w:sz w:val="48"/>
          <w:szCs w:val="21"/>
        </w:rPr>
      </w:pPr>
      <w:r w:rsidRPr="00054F3D">
        <w:rPr>
          <w:rFonts w:eastAsia="Arial Black" w:cstheme="minorHAnsi"/>
          <w:b/>
          <w:bCs/>
          <w:sz w:val="48"/>
          <w:szCs w:val="21"/>
        </w:rPr>
        <w:t xml:space="preserve">Dr. </w:t>
      </w:r>
      <w:r w:rsidR="00CE2295" w:rsidRPr="00054F3D">
        <w:rPr>
          <w:rFonts w:eastAsia="Arial Black" w:cstheme="minorHAnsi"/>
          <w:b/>
          <w:bCs/>
          <w:sz w:val="48"/>
          <w:szCs w:val="21"/>
        </w:rPr>
        <w:t xml:space="preserve">Saba </w:t>
      </w:r>
      <w:proofErr w:type="spellStart"/>
      <w:r w:rsidR="00CE2295" w:rsidRPr="00054F3D">
        <w:rPr>
          <w:rFonts w:eastAsia="Arial Black" w:cstheme="minorHAnsi"/>
          <w:b/>
          <w:bCs/>
          <w:sz w:val="48"/>
          <w:szCs w:val="21"/>
        </w:rPr>
        <w:t>Jalil</w:t>
      </w:r>
      <w:proofErr w:type="spellEnd"/>
    </w:p>
    <w:p w:rsidR="00052B8E" w:rsidRPr="00A97BFF" w:rsidRDefault="00CE2295">
      <w:pPr>
        <w:spacing w:line="239" w:lineRule="auto"/>
        <w:ind w:left="2253" w:right="2492"/>
        <w:jc w:val="center"/>
        <w:rPr>
          <w:rFonts w:eastAsia="Calibri" w:cstheme="minorHAnsi"/>
          <w:spacing w:val="71"/>
          <w:sz w:val="24"/>
          <w:szCs w:val="21"/>
        </w:rPr>
      </w:pPr>
      <w:r w:rsidRPr="00A97BFF">
        <w:rPr>
          <w:rFonts w:eastAsia="Calibri" w:cstheme="minorHAnsi"/>
          <w:spacing w:val="-1"/>
          <w:sz w:val="24"/>
          <w:szCs w:val="21"/>
        </w:rPr>
        <w:t>R-269, Block-6</w:t>
      </w:r>
      <w:r w:rsidR="00652E5A" w:rsidRPr="00A97BFF">
        <w:rPr>
          <w:rFonts w:eastAsia="Calibri" w:cstheme="minorHAnsi"/>
          <w:spacing w:val="-1"/>
          <w:sz w:val="24"/>
          <w:szCs w:val="21"/>
        </w:rPr>
        <w:t xml:space="preserve">, </w:t>
      </w:r>
      <w:proofErr w:type="spellStart"/>
      <w:r w:rsidR="00652E5A" w:rsidRPr="00A97BFF">
        <w:rPr>
          <w:rFonts w:eastAsia="Calibri" w:cstheme="minorHAnsi"/>
          <w:spacing w:val="-1"/>
          <w:sz w:val="24"/>
          <w:szCs w:val="21"/>
        </w:rPr>
        <w:t>Gulshan</w:t>
      </w:r>
      <w:proofErr w:type="spellEnd"/>
      <w:r w:rsidR="00652E5A" w:rsidRPr="00A97BFF">
        <w:rPr>
          <w:rFonts w:eastAsia="Calibri" w:cstheme="minorHAnsi"/>
          <w:spacing w:val="-1"/>
          <w:sz w:val="24"/>
          <w:szCs w:val="21"/>
        </w:rPr>
        <w:t xml:space="preserve"> e </w:t>
      </w:r>
      <w:proofErr w:type="spellStart"/>
      <w:r w:rsidR="00652E5A" w:rsidRPr="00A97BFF">
        <w:rPr>
          <w:rFonts w:eastAsia="Calibri" w:cstheme="minorHAnsi"/>
          <w:spacing w:val="-1"/>
          <w:sz w:val="24"/>
          <w:szCs w:val="21"/>
        </w:rPr>
        <w:t>Iqbal</w:t>
      </w:r>
      <w:proofErr w:type="spellEnd"/>
      <w:r w:rsidR="00652E5A" w:rsidRPr="00A97BFF">
        <w:rPr>
          <w:rFonts w:eastAsia="Calibri" w:cstheme="minorHAnsi"/>
          <w:spacing w:val="-1"/>
          <w:sz w:val="24"/>
          <w:szCs w:val="21"/>
        </w:rPr>
        <w:t>, Karachi, Pakistan</w:t>
      </w:r>
    </w:p>
    <w:p w:rsidR="00601CCA" w:rsidRPr="00A97BFF" w:rsidRDefault="00052B8E" w:rsidP="00652E5A">
      <w:pPr>
        <w:spacing w:line="239" w:lineRule="auto"/>
        <w:ind w:left="2253" w:right="2492"/>
        <w:jc w:val="center"/>
        <w:rPr>
          <w:rFonts w:eastAsia="Calibri" w:cstheme="minorHAnsi"/>
          <w:spacing w:val="-1"/>
          <w:sz w:val="24"/>
          <w:szCs w:val="21"/>
        </w:rPr>
      </w:pPr>
      <w:r w:rsidRPr="00A97BFF">
        <w:rPr>
          <w:rFonts w:eastAsia="Calibri" w:cstheme="minorHAnsi"/>
          <w:b/>
          <w:spacing w:val="-1"/>
          <w:sz w:val="24"/>
          <w:szCs w:val="21"/>
        </w:rPr>
        <w:t>Contact:</w:t>
      </w:r>
      <w:r w:rsidR="00D818F9" w:rsidRPr="00A97BFF">
        <w:rPr>
          <w:rFonts w:eastAsia="Calibri" w:cstheme="minorHAnsi"/>
          <w:spacing w:val="-1"/>
          <w:sz w:val="24"/>
          <w:szCs w:val="21"/>
        </w:rPr>
        <w:t xml:space="preserve"> </w:t>
      </w:r>
      <w:r w:rsidR="00CE2295" w:rsidRPr="00A97BFF">
        <w:rPr>
          <w:rFonts w:eastAsia="Calibri" w:cstheme="minorHAnsi"/>
          <w:spacing w:val="-1"/>
          <w:sz w:val="24"/>
          <w:szCs w:val="21"/>
        </w:rPr>
        <w:t>+92 3433378395</w:t>
      </w:r>
    </w:p>
    <w:p w:rsidR="002E5640" w:rsidRPr="00A97BFF" w:rsidRDefault="00047CC6" w:rsidP="002E5640">
      <w:pPr>
        <w:spacing w:before="1"/>
        <w:ind w:right="238"/>
        <w:jc w:val="center"/>
        <w:rPr>
          <w:rFonts w:cstheme="minorHAnsi"/>
          <w:sz w:val="24"/>
          <w:szCs w:val="21"/>
        </w:rPr>
      </w:pPr>
      <w:r w:rsidRPr="00A97BFF">
        <w:rPr>
          <w:rFonts w:eastAsia="Calibri" w:cstheme="minorHAnsi"/>
          <w:b/>
          <w:spacing w:val="-1"/>
          <w:sz w:val="24"/>
          <w:szCs w:val="21"/>
        </w:rPr>
        <w:t>E-mail</w:t>
      </w:r>
      <w:r w:rsidR="00561B23" w:rsidRPr="00A97BFF">
        <w:rPr>
          <w:rFonts w:eastAsia="Calibri" w:cstheme="minorHAnsi"/>
          <w:b/>
          <w:spacing w:val="-1"/>
          <w:sz w:val="24"/>
          <w:szCs w:val="21"/>
        </w:rPr>
        <w:t>:</w:t>
      </w:r>
      <w:r w:rsidR="00561B23" w:rsidRPr="00A97BFF">
        <w:rPr>
          <w:rFonts w:eastAsia="Calibri" w:cstheme="minorHAnsi"/>
          <w:spacing w:val="-2"/>
          <w:sz w:val="24"/>
          <w:szCs w:val="21"/>
        </w:rPr>
        <w:t xml:space="preserve"> </w:t>
      </w:r>
      <w:bookmarkStart w:id="0" w:name="Objective:"/>
      <w:bookmarkEnd w:id="0"/>
      <w:r w:rsidR="00CE2295" w:rsidRPr="00A97BFF">
        <w:rPr>
          <w:rFonts w:cstheme="minorHAnsi"/>
          <w:sz w:val="24"/>
          <w:szCs w:val="21"/>
        </w:rPr>
        <w:t>sabajalil11@gmail.com</w:t>
      </w:r>
    </w:p>
    <w:p w:rsidR="00641E77" w:rsidRPr="001F2350" w:rsidRDefault="00641E77" w:rsidP="009221EF">
      <w:pPr>
        <w:spacing w:before="1"/>
        <w:ind w:right="238"/>
        <w:rPr>
          <w:rFonts w:eastAsia="Cambria" w:cstheme="minorHAnsi"/>
          <w:b/>
          <w:bCs/>
          <w:spacing w:val="-1"/>
          <w:sz w:val="21"/>
          <w:szCs w:val="21"/>
          <w:u w:val="double" w:color="000000"/>
        </w:rPr>
      </w:pPr>
    </w:p>
    <w:p w:rsidR="00601CCA" w:rsidRPr="001F2350" w:rsidRDefault="00704AFF" w:rsidP="009221EF">
      <w:pPr>
        <w:spacing w:before="1"/>
        <w:ind w:right="238"/>
        <w:rPr>
          <w:rFonts w:eastAsia="Calibri" w:cstheme="minorHAnsi"/>
          <w:sz w:val="21"/>
          <w:szCs w:val="21"/>
        </w:rPr>
      </w:pPr>
      <w:r w:rsidRPr="001F2350">
        <w:rPr>
          <w:rFonts w:eastAsia="Cambria" w:cstheme="minorHAnsi"/>
          <w:b/>
          <w:bCs/>
          <w:spacing w:val="-1"/>
          <w:sz w:val="21"/>
          <w:szCs w:val="21"/>
        </w:rPr>
        <w:t>SUMMARY</w:t>
      </w:r>
    </w:p>
    <w:p w:rsidR="00F81C94" w:rsidRPr="00A97BFF" w:rsidRDefault="00FC74AA" w:rsidP="008B28FA">
      <w:pPr>
        <w:spacing w:line="276" w:lineRule="auto"/>
        <w:rPr>
          <w:rFonts w:eastAsia="Times New Roman" w:cstheme="minorHAnsi"/>
          <w:spacing w:val="-1"/>
        </w:rPr>
      </w:pPr>
      <w:r w:rsidRPr="00A97BFF">
        <w:rPr>
          <w:rFonts w:eastAsia="Times New Roman" w:cstheme="minorHAnsi"/>
          <w:spacing w:val="-1"/>
        </w:rPr>
        <w:t xml:space="preserve">                  </w:t>
      </w:r>
    </w:p>
    <w:p w:rsidR="00A26886" w:rsidRPr="00A26886" w:rsidRDefault="00B52DE4" w:rsidP="005876CD">
      <w:pPr>
        <w:spacing w:line="276" w:lineRule="auto"/>
        <w:jc w:val="both"/>
      </w:pPr>
      <w:r w:rsidRPr="00A97BFF">
        <w:rPr>
          <w:rFonts w:cstheme="minorHAnsi"/>
          <w:shd w:val="clear" w:color="auto" w:fill="FFFFFF"/>
        </w:rPr>
        <w:t xml:space="preserve">A motivated pharmacist </w:t>
      </w:r>
      <w:r w:rsidR="00FD1DFC" w:rsidRPr="00A97BFF">
        <w:rPr>
          <w:rFonts w:cstheme="minorHAnsi"/>
        </w:rPr>
        <w:t xml:space="preserve">possesses </w:t>
      </w:r>
      <w:r w:rsidR="00FD7430">
        <w:rPr>
          <w:rFonts w:cstheme="minorHAnsi"/>
        </w:rPr>
        <w:t>i</w:t>
      </w:r>
      <w:r w:rsidR="00FD1DFC" w:rsidRPr="00A97BFF">
        <w:rPr>
          <w:rFonts w:cstheme="minorHAnsi"/>
        </w:rPr>
        <w:t xml:space="preserve">nnovative, </w:t>
      </w:r>
      <w:r w:rsidR="00B511A4" w:rsidRPr="00A97BFF">
        <w:rPr>
          <w:rFonts w:cstheme="minorHAnsi"/>
        </w:rPr>
        <w:t xml:space="preserve">articulate, competent and confident personality, extraordinary communication and analytical skills together with the </w:t>
      </w:r>
      <w:bookmarkStart w:id="1" w:name="Academics:"/>
      <w:bookmarkEnd w:id="1"/>
      <w:r w:rsidR="00B511A4" w:rsidRPr="00A97BFF">
        <w:rPr>
          <w:rFonts w:cstheme="minorHAnsi"/>
        </w:rPr>
        <w:t xml:space="preserve">strong sense of identifying and capturing opportunities based on </w:t>
      </w:r>
      <w:r w:rsidR="00A17D87" w:rsidRPr="00A97BFF">
        <w:rPr>
          <w:rFonts w:cstheme="minorHAnsi"/>
        </w:rPr>
        <w:t xml:space="preserve">in-depth understanding of pharmaceutical business development principles </w:t>
      </w:r>
      <w:r w:rsidR="00B511A4" w:rsidRPr="00A97BFF">
        <w:rPr>
          <w:rFonts w:cstheme="minorHAnsi"/>
        </w:rPr>
        <w:t xml:space="preserve">to evaluate motivations </w:t>
      </w:r>
      <w:r w:rsidR="00A17D87">
        <w:rPr>
          <w:rFonts w:cstheme="minorHAnsi"/>
          <w:shd w:val="clear" w:color="auto" w:fill="FFFFFF"/>
        </w:rPr>
        <w:t>and</w:t>
      </w:r>
      <w:r w:rsidR="00B511A4" w:rsidRPr="00A97BFF">
        <w:rPr>
          <w:rFonts w:cstheme="minorHAnsi"/>
          <w:shd w:val="clear" w:color="auto" w:fill="FFFFFF"/>
        </w:rPr>
        <w:t xml:space="preserve"> grow a pharmacy business</w:t>
      </w:r>
      <w:r w:rsidR="00B511A4" w:rsidRPr="00A97BFF">
        <w:rPr>
          <w:rFonts w:cstheme="minorHAnsi"/>
        </w:rPr>
        <w:t xml:space="preserve">. </w:t>
      </w:r>
      <w:r w:rsidR="006773A5" w:rsidRPr="00A97BFF">
        <w:rPr>
          <w:rFonts w:cstheme="minorHAnsi"/>
        </w:rPr>
        <w:t xml:space="preserve">I want to be a part of well-developed organization where I can </w:t>
      </w:r>
      <w:r w:rsidR="00A97BFF" w:rsidRPr="00A97BFF">
        <w:t>develop my career in a fast moving environment, and is currently looking for a suitable position with a company that values passion, positivity, integrity and hard work.</w:t>
      </w:r>
    </w:p>
    <w:p w:rsidR="000B58DC" w:rsidRPr="001F2350" w:rsidRDefault="000B58DC" w:rsidP="006F70AD">
      <w:pPr>
        <w:pBdr>
          <w:bottom w:val="single" w:sz="4" w:space="2" w:color="auto"/>
        </w:pBd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  <w:u w:val="double" w:color="000000"/>
        </w:rPr>
      </w:pPr>
    </w:p>
    <w:p w:rsidR="009C5257" w:rsidRPr="001F2350" w:rsidRDefault="00641E77" w:rsidP="005A5FCF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  <w:r w:rsidRPr="001F2350">
        <w:rPr>
          <w:rFonts w:eastAsia="Cambria" w:cstheme="minorHAnsi"/>
          <w:b/>
          <w:bCs/>
          <w:spacing w:val="-1"/>
          <w:sz w:val="21"/>
          <w:szCs w:val="21"/>
        </w:rPr>
        <w:t>PROFESSIONAL EXPERIENCE</w:t>
      </w:r>
    </w:p>
    <w:p w:rsidR="008364D9" w:rsidRPr="0065031B" w:rsidRDefault="008364D9" w:rsidP="005A5FCF">
      <w:pPr>
        <w:spacing w:before="44"/>
        <w:ind w:right="236"/>
        <w:rPr>
          <w:rFonts w:eastAsia="Cambria" w:cstheme="minorHAnsi"/>
          <w:b/>
          <w:bCs/>
          <w:i/>
          <w:spacing w:val="-1"/>
          <w:sz w:val="21"/>
          <w:szCs w:val="21"/>
        </w:rPr>
      </w:pPr>
    </w:p>
    <w:p w:rsidR="00AF32F9" w:rsidRPr="0065031B" w:rsidRDefault="00AF32F9" w:rsidP="00AF32F9">
      <w:pPr>
        <w:spacing w:before="44"/>
        <w:ind w:right="236"/>
        <w:rPr>
          <w:rFonts w:eastAsia="Cambria" w:cstheme="minorHAnsi"/>
          <w:b/>
          <w:bCs/>
          <w:i/>
          <w:color w:val="002060"/>
          <w:spacing w:val="-1"/>
          <w:sz w:val="21"/>
          <w:szCs w:val="21"/>
        </w:rPr>
      </w:pPr>
      <w:r w:rsidRPr="0065031B">
        <w:rPr>
          <w:rFonts w:eastAsia="Cambria" w:cstheme="minorHAnsi"/>
          <w:b/>
          <w:bCs/>
          <w:i/>
          <w:color w:val="002060"/>
          <w:spacing w:val="-1"/>
          <w:sz w:val="21"/>
          <w:szCs w:val="21"/>
        </w:rPr>
        <w:t>Maple Pharmaceuticals (Pvt.) Limited</w:t>
      </w:r>
    </w:p>
    <w:p w:rsidR="00AF32F9" w:rsidRPr="00A43C3E" w:rsidRDefault="008364D9" w:rsidP="008364D9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  <w:r w:rsidRPr="0065031B">
        <w:rPr>
          <w:rFonts w:eastAsia="Cambria" w:cstheme="minorHAnsi"/>
          <w:b/>
          <w:bCs/>
          <w:spacing w:val="-1"/>
          <w:sz w:val="21"/>
          <w:szCs w:val="21"/>
        </w:rPr>
        <w:t xml:space="preserve">International Marketing and Business Development </w:t>
      </w:r>
      <w:r w:rsidR="00E9482F" w:rsidRPr="0065031B">
        <w:rPr>
          <w:rFonts w:eastAsia="Cambria" w:cstheme="minorHAnsi"/>
          <w:b/>
          <w:bCs/>
          <w:spacing w:val="-1"/>
          <w:sz w:val="21"/>
          <w:szCs w:val="21"/>
        </w:rPr>
        <w:t xml:space="preserve">(IMD &amp; BD) </w:t>
      </w:r>
      <w:r w:rsidRPr="0065031B">
        <w:rPr>
          <w:rFonts w:eastAsia="Cambria" w:cstheme="minorHAnsi"/>
          <w:b/>
          <w:bCs/>
          <w:spacing w:val="-1"/>
          <w:sz w:val="21"/>
          <w:szCs w:val="21"/>
        </w:rPr>
        <w:t>Officer</w:t>
      </w:r>
      <w:r w:rsidR="00980AA0" w:rsidRPr="0065031B">
        <w:rPr>
          <w:rFonts w:eastAsia="Cambria" w:cstheme="minorHAnsi"/>
          <w:b/>
          <w:bCs/>
          <w:spacing w:val="-1"/>
          <w:sz w:val="21"/>
          <w:szCs w:val="21"/>
        </w:rPr>
        <w:t xml:space="preserve"> </w:t>
      </w:r>
      <w:r w:rsidR="00AF32F9" w:rsidRPr="0065031B">
        <w:rPr>
          <w:rFonts w:eastAsia="Cambria" w:cstheme="minorHAnsi"/>
          <w:b/>
          <w:bCs/>
          <w:spacing w:val="-1"/>
          <w:sz w:val="21"/>
          <w:szCs w:val="21"/>
        </w:rPr>
        <w:t xml:space="preserve">                  </w:t>
      </w:r>
      <w:r w:rsidR="00980AA0" w:rsidRPr="0065031B">
        <w:rPr>
          <w:rFonts w:eastAsia="Cambria" w:cstheme="minorHAnsi"/>
          <w:b/>
          <w:bCs/>
          <w:spacing w:val="-1"/>
          <w:sz w:val="21"/>
          <w:szCs w:val="21"/>
        </w:rPr>
        <w:t>(October 2015 – Present)</w:t>
      </w:r>
      <w:r w:rsidR="00A43C3E">
        <w:t xml:space="preserve"> </w:t>
      </w:r>
      <w:r w:rsidR="00AF32F9">
        <w:t>Responsible for developing new medicines and maintaining commercially productive relationships with both new and old clients to prosper contract and toll manufacturing business</w:t>
      </w:r>
      <w:r w:rsidR="00A43C3E">
        <w:t>.</w:t>
      </w:r>
    </w:p>
    <w:p w:rsidR="00064DAC" w:rsidRDefault="00064DAC" w:rsidP="008364D9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  <w:u w:val="single"/>
        </w:rPr>
      </w:pPr>
    </w:p>
    <w:p w:rsidR="00330959" w:rsidRPr="00AF32F9" w:rsidRDefault="008364D9" w:rsidP="008364D9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  <w:u w:val="single"/>
        </w:rPr>
      </w:pPr>
      <w:r w:rsidRPr="00AF32F9">
        <w:rPr>
          <w:rFonts w:eastAsia="Cambria" w:cstheme="minorHAnsi"/>
          <w:b/>
          <w:bCs/>
          <w:spacing w:val="-1"/>
          <w:sz w:val="21"/>
          <w:szCs w:val="21"/>
          <w:u w:val="single"/>
        </w:rPr>
        <w:t xml:space="preserve">Job </w:t>
      </w:r>
      <w:r w:rsidR="00330959" w:rsidRPr="00AF32F9">
        <w:rPr>
          <w:rFonts w:eastAsia="Cambria" w:cstheme="minorHAnsi"/>
          <w:b/>
          <w:bCs/>
          <w:spacing w:val="-1"/>
          <w:sz w:val="21"/>
          <w:szCs w:val="21"/>
          <w:u w:val="single"/>
        </w:rPr>
        <w:t>Responsibilities</w:t>
      </w:r>
      <w:r w:rsidRPr="00AF32F9">
        <w:rPr>
          <w:rFonts w:eastAsia="Cambria" w:cstheme="minorHAnsi"/>
          <w:b/>
          <w:bCs/>
          <w:spacing w:val="-1"/>
          <w:sz w:val="21"/>
          <w:szCs w:val="21"/>
          <w:u w:val="single"/>
        </w:rPr>
        <w:t xml:space="preserve">: </w:t>
      </w:r>
    </w:p>
    <w:p w:rsidR="00330959" w:rsidRPr="001F2350" w:rsidRDefault="0033095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</w:p>
    <w:p w:rsidR="008364D9" w:rsidRPr="001F2350" w:rsidRDefault="00330959" w:rsidP="00330959">
      <w:pPr>
        <w:pStyle w:val="ListParagraph"/>
        <w:numPr>
          <w:ilvl w:val="0"/>
          <w:numId w:val="49"/>
        </w:num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  <w:r w:rsidRPr="001F2350">
        <w:rPr>
          <w:rFonts w:eastAsia="Cambria" w:cstheme="minorHAnsi"/>
          <w:b/>
          <w:bCs/>
          <w:spacing w:val="-1"/>
          <w:sz w:val="21"/>
          <w:szCs w:val="21"/>
        </w:rPr>
        <w:t xml:space="preserve">NEW MOLECULES </w:t>
      </w:r>
      <w:r w:rsidR="008364D9" w:rsidRPr="001F2350">
        <w:rPr>
          <w:rFonts w:eastAsia="Cambria" w:cstheme="minorHAnsi"/>
          <w:b/>
          <w:bCs/>
          <w:spacing w:val="-1"/>
          <w:sz w:val="21"/>
          <w:szCs w:val="21"/>
        </w:rPr>
        <w:t>FEASIBLITY IN PRODUCT LINE FOR ALL BUSINESS SEGMENTS: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Contribute significant leadership skills, business knowledge and negotiation abilities to the development of the general medicines diseases franchise.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• New product Development from </w:t>
      </w:r>
      <w:r w:rsidR="00AF32F9">
        <w:rPr>
          <w:rFonts w:eastAsia="Cambria" w:cstheme="minorHAnsi"/>
          <w:bCs/>
          <w:spacing w:val="-1"/>
          <w:sz w:val="21"/>
          <w:szCs w:val="21"/>
        </w:rPr>
        <w:t>Product Idea to Product Launch.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Maintain the Business Development databases.</w:t>
      </w:r>
    </w:p>
    <w:p w:rsidR="00330959" w:rsidRPr="001F2350" w:rsidRDefault="00330959" w:rsidP="008364D9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</w:p>
    <w:p w:rsidR="008364D9" w:rsidRPr="001F2350" w:rsidRDefault="008364D9" w:rsidP="00330959">
      <w:pPr>
        <w:pStyle w:val="ListParagraph"/>
        <w:numPr>
          <w:ilvl w:val="0"/>
          <w:numId w:val="49"/>
        </w:num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  <w:r w:rsidRPr="001F2350">
        <w:rPr>
          <w:rFonts w:eastAsia="Cambria" w:cstheme="minorHAnsi"/>
          <w:b/>
          <w:bCs/>
          <w:spacing w:val="-1"/>
          <w:sz w:val="21"/>
          <w:szCs w:val="21"/>
        </w:rPr>
        <w:t>THIRD PARTY MANUFACTURING (TPM) BUSINESS: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• Develop and maintain up to date potential and new product list to be offered to contract and toll customers and upon confirmation immediately forward the dossiers </w:t>
      </w:r>
      <w:r w:rsidR="00A373F5" w:rsidRPr="001F2350">
        <w:rPr>
          <w:rFonts w:eastAsia="Cambria" w:cstheme="minorHAnsi"/>
          <w:bCs/>
          <w:spacing w:val="-1"/>
          <w:sz w:val="21"/>
          <w:szCs w:val="21"/>
        </w:rPr>
        <w:t xml:space="preserve">to regulatory affairs </w:t>
      </w:r>
      <w:r w:rsidRPr="001F2350">
        <w:rPr>
          <w:rFonts w:eastAsia="Cambria" w:cstheme="minorHAnsi"/>
          <w:bCs/>
          <w:spacing w:val="-1"/>
          <w:sz w:val="21"/>
          <w:szCs w:val="21"/>
        </w:rPr>
        <w:t>for registration in DRAP.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Coordinate and follow up with Supply chain and production during development phase.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• To follow up with </w:t>
      </w:r>
      <w:r w:rsidR="00A373F5" w:rsidRPr="001F2350">
        <w:rPr>
          <w:rFonts w:eastAsia="Cambria" w:cstheme="minorHAnsi"/>
          <w:bCs/>
          <w:spacing w:val="-1"/>
          <w:sz w:val="21"/>
          <w:szCs w:val="21"/>
        </w:rPr>
        <w:t>department</w:t>
      </w: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 for c</w:t>
      </w:r>
      <w:r w:rsidR="00A373F5" w:rsidRPr="001F2350">
        <w:rPr>
          <w:rFonts w:eastAsia="Cambria" w:cstheme="minorHAnsi"/>
          <w:bCs/>
          <w:spacing w:val="-1"/>
          <w:sz w:val="21"/>
          <w:szCs w:val="21"/>
        </w:rPr>
        <w:t>osting of products.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To overlook all Business Revenue in terms of capacity allocation of plant.</w:t>
      </w:r>
    </w:p>
    <w:p w:rsidR="00330959" w:rsidRPr="001F2350" w:rsidRDefault="0033095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</w:p>
    <w:p w:rsidR="008364D9" w:rsidRPr="001F2350" w:rsidRDefault="008364D9" w:rsidP="00330959">
      <w:pPr>
        <w:pStyle w:val="ListParagraph"/>
        <w:numPr>
          <w:ilvl w:val="0"/>
          <w:numId w:val="49"/>
        </w:num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  <w:r w:rsidRPr="001F2350">
        <w:rPr>
          <w:rFonts w:eastAsia="Cambria" w:cstheme="minorHAnsi"/>
          <w:b/>
          <w:bCs/>
          <w:spacing w:val="-1"/>
          <w:sz w:val="21"/>
          <w:szCs w:val="21"/>
        </w:rPr>
        <w:t>ZESTECH SCIENCES DIVISION (NUTRACEUTICAL BUSINESS):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• Contributed in development of </w:t>
      </w:r>
      <w:r w:rsidR="00A373F5" w:rsidRPr="001F2350">
        <w:rPr>
          <w:rFonts w:eastAsia="Cambria" w:cstheme="minorHAnsi"/>
          <w:bCs/>
          <w:spacing w:val="-1"/>
          <w:sz w:val="21"/>
          <w:szCs w:val="21"/>
        </w:rPr>
        <w:t>new products</w:t>
      </w: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 as a </w:t>
      </w:r>
      <w:r w:rsidR="00A373F5" w:rsidRPr="001F2350">
        <w:rPr>
          <w:rFonts w:eastAsia="Cambria" w:cstheme="minorHAnsi"/>
          <w:bCs/>
          <w:spacing w:val="-1"/>
          <w:sz w:val="21"/>
          <w:szCs w:val="21"/>
        </w:rPr>
        <w:t xml:space="preserve">product </w:t>
      </w:r>
      <w:r w:rsidRPr="001F2350">
        <w:rPr>
          <w:rFonts w:eastAsia="Cambria" w:cstheme="minorHAnsi"/>
          <w:bCs/>
          <w:spacing w:val="-1"/>
          <w:sz w:val="21"/>
          <w:szCs w:val="21"/>
        </w:rPr>
        <w:t>developer.</w:t>
      </w:r>
    </w:p>
    <w:p w:rsidR="008364D9" w:rsidRPr="001F2350" w:rsidRDefault="008364D9" w:rsidP="008364D9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• Overlook Business </w:t>
      </w:r>
      <w:r w:rsidR="00A373F5" w:rsidRPr="001F2350">
        <w:rPr>
          <w:rFonts w:eastAsia="Cambria" w:cstheme="minorHAnsi"/>
          <w:bCs/>
          <w:spacing w:val="-1"/>
          <w:sz w:val="21"/>
          <w:szCs w:val="21"/>
        </w:rPr>
        <w:t>opportunities</w:t>
      </w: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 in terms of development of product as well as contract manufacturing </w:t>
      </w:r>
      <w:r w:rsidR="00A373F5" w:rsidRPr="001F2350">
        <w:rPr>
          <w:rFonts w:eastAsia="Cambria" w:cstheme="minorHAnsi"/>
          <w:bCs/>
          <w:spacing w:val="-1"/>
          <w:sz w:val="21"/>
          <w:szCs w:val="21"/>
        </w:rPr>
        <w:t>opportunities</w:t>
      </w: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 in the </w:t>
      </w:r>
      <w:proofErr w:type="spellStart"/>
      <w:r w:rsidRPr="001F2350">
        <w:rPr>
          <w:rFonts w:eastAsia="Cambria" w:cstheme="minorHAnsi"/>
          <w:bCs/>
          <w:spacing w:val="-1"/>
          <w:sz w:val="21"/>
          <w:szCs w:val="21"/>
        </w:rPr>
        <w:t>nutraceutical</w:t>
      </w:r>
      <w:proofErr w:type="spellEnd"/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 division.</w:t>
      </w:r>
    </w:p>
    <w:p w:rsidR="00A373F5" w:rsidRPr="001F2350" w:rsidRDefault="00A373F5" w:rsidP="00A373F5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• Overlook Business opportunities in terms of development of product as well as contract manufacturing opportunities in the </w:t>
      </w:r>
      <w:proofErr w:type="spellStart"/>
      <w:r w:rsidRPr="001F2350">
        <w:rPr>
          <w:rFonts w:eastAsia="Cambria" w:cstheme="minorHAnsi"/>
          <w:bCs/>
          <w:spacing w:val="-1"/>
          <w:sz w:val="21"/>
          <w:szCs w:val="21"/>
        </w:rPr>
        <w:t>nutraceutical</w:t>
      </w:r>
      <w:proofErr w:type="spellEnd"/>
      <w:r w:rsidRPr="001F2350">
        <w:rPr>
          <w:rFonts w:eastAsia="Cambria" w:cstheme="minorHAnsi"/>
          <w:bCs/>
          <w:spacing w:val="-1"/>
          <w:sz w:val="21"/>
          <w:szCs w:val="21"/>
        </w:rPr>
        <w:t xml:space="preserve"> division.</w:t>
      </w:r>
    </w:p>
    <w:p w:rsidR="00811026" w:rsidRPr="001F2350" w:rsidRDefault="00811026" w:rsidP="00811026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In close coordination with marketing team, working on line extensions and new product requirements</w:t>
      </w:r>
    </w:p>
    <w:p w:rsidR="00A373F5" w:rsidRPr="001F2350" w:rsidRDefault="00811026" w:rsidP="00811026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Working and co-ordination with Toll Partners for product related queries an</w:t>
      </w:r>
      <w:r w:rsidR="0065031B">
        <w:rPr>
          <w:rFonts w:eastAsia="Cambria" w:cstheme="minorHAnsi"/>
          <w:bCs/>
          <w:spacing w:val="-1"/>
          <w:sz w:val="21"/>
          <w:szCs w:val="21"/>
        </w:rPr>
        <w:t>d changes</w:t>
      </w:r>
      <w:r w:rsidRPr="001F2350">
        <w:rPr>
          <w:rFonts w:eastAsia="Cambria" w:cstheme="minorHAnsi"/>
          <w:bCs/>
          <w:spacing w:val="-1"/>
          <w:sz w:val="21"/>
          <w:szCs w:val="21"/>
        </w:rPr>
        <w:t>.</w:t>
      </w:r>
      <w:r w:rsidR="00980AA0" w:rsidRPr="001F2350">
        <w:rPr>
          <w:rFonts w:eastAsia="Cambria" w:cstheme="minorHAnsi"/>
          <w:bCs/>
          <w:spacing w:val="-1"/>
          <w:sz w:val="21"/>
          <w:szCs w:val="21"/>
        </w:rPr>
        <w:t xml:space="preserve"> </w:t>
      </w:r>
    </w:p>
    <w:p w:rsidR="00AF32F9" w:rsidRDefault="00AF32F9" w:rsidP="00980AA0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</w:p>
    <w:p w:rsidR="00AF32F9" w:rsidRPr="00961A18" w:rsidRDefault="00AF32F9" w:rsidP="00AF32F9">
      <w:pPr>
        <w:spacing w:before="44"/>
        <w:ind w:right="236"/>
        <w:rPr>
          <w:rFonts w:eastAsia="Cambria" w:cstheme="minorHAnsi"/>
          <w:b/>
          <w:bCs/>
          <w:i/>
          <w:color w:val="002060"/>
          <w:spacing w:val="-1"/>
          <w:sz w:val="21"/>
          <w:szCs w:val="21"/>
        </w:rPr>
      </w:pPr>
      <w:r w:rsidRPr="00961A18">
        <w:rPr>
          <w:rFonts w:eastAsia="Cambria" w:cstheme="minorHAnsi"/>
          <w:b/>
          <w:bCs/>
          <w:i/>
          <w:color w:val="002060"/>
          <w:spacing w:val="-1"/>
          <w:sz w:val="21"/>
          <w:szCs w:val="21"/>
        </w:rPr>
        <w:t>Maple Pharmaceuticals (Pvt.) Limited</w:t>
      </w:r>
    </w:p>
    <w:p w:rsidR="00980AA0" w:rsidRPr="00961A18" w:rsidRDefault="00980AA0" w:rsidP="00811026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  <w:r w:rsidRPr="00961A18">
        <w:rPr>
          <w:rFonts w:eastAsia="Cambria" w:cstheme="minorHAnsi"/>
          <w:b/>
          <w:bCs/>
          <w:spacing w:val="-1"/>
          <w:sz w:val="21"/>
          <w:szCs w:val="21"/>
        </w:rPr>
        <w:t>Management Trainee</w:t>
      </w:r>
      <w:r w:rsidR="00AF32F9" w:rsidRPr="00961A18">
        <w:rPr>
          <w:rFonts w:eastAsia="Cambria" w:cstheme="minorHAnsi"/>
          <w:b/>
          <w:bCs/>
          <w:spacing w:val="-1"/>
          <w:sz w:val="21"/>
          <w:szCs w:val="21"/>
        </w:rPr>
        <w:t xml:space="preserve"> (IMD &amp; BD Department)                          </w:t>
      </w:r>
      <w:r w:rsidR="00E9482F" w:rsidRPr="00961A18">
        <w:rPr>
          <w:rFonts w:eastAsia="Cambria" w:cstheme="minorHAnsi"/>
          <w:b/>
          <w:bCs/>
          <w:spacing w:val="-1"/>
          <w:sz w:val="21"/>
          <w:szCs w:val="21"/>
        </w:rPr>
        <w:t xml:space="preserve">    </w:t>
      </w:r>
      <w:r w:rsidR="00AF32F9" w:rsidRPr="00961A18">
        <w:rPr>
          <w:rFonts w:eastAsia="Cambria" w:cstheme="minorHAnsi"/>
          <w:b/>
          <w:bCs/>
          <w:spacing w:val="-1"/>
          <w:sz w:val="21"/>
          <w:szCs w:val="21"/>
        </w:rPr>
        <w:t xml:space="preserve">                        </w:t>
      </w:r>
      <w:r w:rsidRPr="00961A18">
        <w:rPr>
          <w:rFonts w:eastAsia="Cambria" w:cstheme="minorHAnsi"/>
          <w:b/>
          <w:bCs/>
          <w:spacing w:val="-1"/>
          <w:sz w:val="21"/>
          <w:szCs w:val="21"/>
        </w:rPr>
        <w:t>(August 2015 - October 2015)</w:t>
      </w:r>
    </w:p>
    <w:p w:rsidR="00980AA0" w:rsidRPr="001F2350" w:rsidRDefault="00980AA0" w:rsidP="00980AA0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Responsible to identify and capitalizing on new product development opportunities.</w:t>
      </w:r>
    </w:p>
    <w:p w:rsidR="00980AA0" w:rsidRPr="001F2350" w:rsidRDefault="00980AA0" w:rsidP="00980AA0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Understanding customer requirements and developing key relationships.</w:t>
      </w:r>
    </w:p>
    <w:p w:rsidR="003F0DD8" w:rsidRPr="001F2350" w:rsidRDefault="00980AA0" w:rsidP="00980AA0">
      <w:pPr>
        <w:spacing w:before="44"/>
        <w:ind w:right="236"/>
        <w:rPr>
          <w:rFonts w:eastAsia="Cambria" w:cstheme="minorHAnsi"/>
          <w:bCs/>
          <w:spacing w:val="-1"/>
          <w:sz w:val="21"/>
          <w:szCs w:val="21"/>
        </w:rPr>
      </w:pPr>
      <w:r w:rsidRPr="001F2350">
        <w:rPr>
          <w:rFonts w:eastAsia="Cambria" w:cstheme="minorHAnsi"/>
          <w:bCs/>
          <w:spacing w:val="-1"/>
          <w:sz w:val="21"/>
          <w:szCs w:val="21"/>
        </w:rPr>
        <w:t>• Assisting Managers in product development projects.</w:t>
      </w:r>
    </w:p>
    <w:p w:rsidR="00980AA0" w:rsidRPr="001F2350" w:rsidRDefault="00980AA0" w:rsidP="00980AA0">
      <w:pPr>
        <w:pStyle w:val="Heading1"/>
        <w:pBdr>
          <w:bottom w:val="single" w:sz="4" w:space="1" w:color="auto"/>
        </w:pBdr>
        <w:ind w:right="237"/>
        <w:rPr>
          <w:rFonts w:asciiTheme="minorHAnsi" w:hAnsiTheme="minorHAnsi" w:cstheme="minorHAnsi"/>
          <w:spacing w:val="-1"/>
          <w:sz w:val="21"/>
          <w:szCs w:val="21"/>
          <w:u w:val="double" w:color="000000"/>
        </w:rPr>
      </w:pPr>
    </w:p>
    <w:p w:rsidR="00980AA0" w:rsidRPr="001F2350" w:rsidRDefault="00980AA0" w:rsidP="00980AA0">
      <w:pPr>
        <w:pStyle w:val="Heading1"/>
        <w:ind w:right="237"/>
        <w:rPr>
          <w:rFonts w:asciiTheme="minorHAnsi" w:hAnsiTheme="minorHAnsi" w:cstheme="minorHAnsi"/>
          <w:spacing w:val="-1"/>
          <w:sz w:val="21"/>
          <w:szCs w:val="21"/>
          <w:u w:val="none"/>
        </w:rPr>
      </w:pPr>
    </w:p>
    <w:p w:rsidR="00B1694B" w:rsidRPr="001F2350" w:rsidRDefault="00AB7946" w:rsidP="00B1694B">
      <w:pPr>
        <w:spacing w:before="44"/>
        <w:ind w:right="236"/>
        <w:rPr>
          <w:rFonts w:eastAsia="Cambria" w:cstheme="minorHAnsi"/>
          <w:b/>
          <w:bCs/>
          <w:spacing w:val="-1"/>
          <w:sz w:val="21"/>
          <w:szCs w:val="21"/>
        </w:rPr>
      </w:pPr>
      <w:r w:rsidRPr="001F2350">
        <w:rPr>
          <w:rFonts w:eastAsia="Cambria" w:cstheme="minorHAnsi"/>
          <w:b/>
          <w:bCs/>
          <w:spacing w:val="-1"/>
          <w:sz w:val="21"/>
          <w:szCs w:val="21"/>
        </w:rPr>
        <w:t>INTERNSHIP</w:t>
      </w:r>
      <w:r w:rsidR="00B1694B" w:rsidRPr="001F2350">
        <w:rPr>
          <w:rFonts w:eastAsia="Cambria" w:cstheme="minorHAnsi"/>
          <w:b/>
          <w:bCs/>
          <w:spacing w:val="-1"/>
          <w:sz w:val="21"/>
          <w:szCs w:val="21"/>
        </w:rPr>
        <w:t>S</w:t>
      </w:r>
      <w:r w:rsidRPr="001F2350">
        <w:rPr>
          <w:rFonts w:eastAsia="Cambria" w:cstheme="minorHAnsi"/>
          <w:b/>
          <w:bCs/>
          <w:spacing w:val="-1"/>
          <w:sz w:val="21"/>
          <w:szCs w:val="21"/>
        </w:rPr>
        <w:t xml:space="preserve"> </w:t>
      </w:r>
    </w:p>
    <w:p w:rsidR="00601CCA" w:rsidRPr="001F2350" w:rsidRDefault="006773A5" w:rsidP="006712DB">
      <w:pPr>
        <w:pStyle w:val="Heading2"/>
        <w:spacing w:before="70" w:line="320" w:lineRule="exact"/>
        <w:ind w:left="0"/>
        <w:rPr>
          <w:rStyle w:val="HTMLCite"/>
          <w:rFonts w:asciiTheme="minorHAnsi" w:hAnsiTheme="minorHAnsi" w:cstheme="minorHAnsi"/>
          <w:color w:val="auto"/>
          <w:sz w:val="21"/>
          <w:szCs w:val="21"/>
        </w:rPr>
      </w:pPr>
      <w:r w:rsidRPr="001F2350">
        <w:rPr>
          <w:rFonts w:asciiTheme="minorHAnsi" w:hAnsiTheme="minorHAnsi" w:cstheme="minorHAnsi"/>
          <w:spacing w:val="-1"/>
          <w:sz w:val="21"/>
          <w:szCs w:val="21"/>
        </w:rPr>
        <w:t xml:space="preserve">Novartis </w:t>
      </w:r>
      <w:r w:rsidR="00E37F58" w:rsidRPr="001F2350">
        <w:rPr>
          <w:rFonts w:asciiTheme="minorHAnsi" w:hAnsiTheme="minorHAnsi" w:cstheme="minorHAnsi"/>
          <w:spacing w:val="-1"/>
          <w:sz w:val="21"/>
          <w:szCs w:val="21"/>
        </w:rPr>
        <w:t>(Sandoz</w:t>
      </w:r>
      <w:r w:rsidRPr="001F2350">
        <w:rPr>
          <w:rFonts w:asciiTheme="minorHAnsi" w:hAnsiTheme="minorHAnsi" w:cstheme="minorHAnsi"/>
          <w:spacing w:val="-1"/>
          <w:sz w:val="21"/>
          <w:szCs w:val="21"/>
        </w:rPr>
        <w:t xml:space="preserve"> Division)</w:t>
      </w:r>
      <w:r w:rsidR="009C5257" w:rsidRPr="001F2350">
        <w:rPr>
          <w:rFonts w:asciiTheme="minorHAnsi" w:hAnsiTheme="minorHAnsi" w:cstheme="minorHAnsi"/>
          <w:sz w:val="21"/>
          <w:szCs w:val="21"/>
        </w:rPr>
        <w:tab/>
      </w:r>
      <w:r w:rsidR="00AF32F9">
        <w:rPr>
          <w:rFonts w:asciiTheme="minorHAnsi" w:hAnsiTheme="minorHAnsi" w:cstheme="minorHAnsi"/>
          <w:sz w:val="21"/>
          <w:szCs w:val="21"/>
        </w:rPr>
        <w:t xml:space="preserve">                                   </w:t>
      </w:r>
      <w:r w:rsidR="00693B02">
        <w:rPr>
          <w:rFonts w:asciiTheme="minorHAnsi" w:hAnsiTheme="minorHAnsi" w:cstheme="minorHAnsi"/>
          <w:sz w:val="21"/>
          <w:szCs w:val="21"/>
        </w:rPr>
        <w:t xml:space="preserve">                                       (</w:t>
      </w:r>
      <w:r w:rsidR="00B1694B" w:rsidRPr="001F2350">
        <w:rPr>
          <w:rFonts w:asciiTheme="minorHAnsi" w:hAnsiTheme="minorHAnsi" w:cstheme="minorHAnsi"/>
          <w:sz w:val="21"/>
          <w:szCs w:val="21"/>
        </w:rPr>
        <w:t>J</w:t>
      </w:r>
      <w:r w:rsidR="00693B02">
        <w:rPr>
          <w:rFonts w:asciiTheme="minorHAnsi" w:hAnsiTheme="minorHAnsi" w:cstheme="minorHAnsi"/>
          <w:sz w:val="21"/>
          <w:szCs w:val="21"/>
        </w:rPr>
        <w:t xml:space="preserve">uly </w:t>
      </w:r>
      <w:r w:rsidRPr="001F2350">
        <w:rPr>
          <w:rFonts w:asciiTheme="minorHAnsi" w:hAnsiTheme="minorHAnsi" w:cstheme="minorHAnsi"/>
          <w:sz w:val="21"/>
          <w:szCs w:val="21"/>
        </w:rPr>
        <w:t>2014 to Aug</w:t>
      </w:r>
      <w:r w:rsidR="00693B02">
        <w:rPr>
          <w:rFonts w:asciiTheme="minorHAnsi" w:hAnsiTheme="minorHAnsi" w:cstheme="minorHAnsi"/>
          <w:sz w:val="21"/>
          <w:szCs w:val="21"/>
        </w:rPr>
        <w:t>ust</w:t>
      </w:r>
      <w:r w:rsidRPr="001F2350">
        <w:rPr>
          <w:rFonts w:asciiTheme="minorHAnsi" w:hAnsiTheme="minorHAnsi" w:cstheme="minorHAnsi"/>
          <w:sz w:val="21"/>
          <w:szCs w:val="21"/>
        </w:rPr>
        <w:t xml:space="preserve"> 2014</w:t>
      </w:r>
      <w:r w:rsidR="00693B02">
        <w:rPr>
          <w:rFonts w:asciiTheme="minorHAnsi" w:hAnsiTheme="minorHAnsi" w:cstheme="minorHAnsi"/>
          <w:sz w:val="21"/>
          <w:szCs w:val="21"/>
        </w:rPr>
        <w:t>)</w:t>
      </w:r>
      <w:r w:rsidR="00333FD1" w:rsidRPr="001F2350">
        <w:rPr>
          <w:rFonts w:asciiTheme="minorHAnsi" w:hAnsiTheme="minorHAnsi" w:cstheme="minorHAnsi"/>
          <w:sz w:val="21"/>
          <w:szCs w:val="21"/>
        </w:rPr>
        <w:t xml:space="preserve"> </w:t>
      </w:r>
      <w:r w:rsidR="00AB7946" w:rsidRPr="001F2350">
        <w:rPr>
          <w:rFonts w:asciiTheme="minorHAnsi" w:hAnsiTheme="minorHAnsi" w:cstheme="minorHAnsi"/>
          <w:sz w:val="21"/>
          <w:szCs w:val="21"/>
        </w:rPr>
        <w:tab/>
      </w:r>
      <w:r w:rsidR="009C5257" w:rsidRPr="001F2350">
        <w:rPr>
          <w:rFonts w:asciiTheme="minorHAnsi" w:hAnsiTheme="minorHAnsi" w:cstheme="minorHAnsi"/>
          <w:sz w:val="21"/>
          <w:szCs w:val="21"/>
        </w:rPr>
        <w:tab/>
      </w:r>
      <w:r w:rsidR="00AB7946" w:rsidRPr="001F2350">
        <w:rPr>
          <w:rStyle w:val="HTMLCite"/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:rsidR="006A6F75" w:rsidRPr="001F2350" w:rsidRDefault="00561B23" w:rsidP="00286DD9">
      <w:pPr>
        <w:pStyle w:val="BodyText"/>
        <w:numPr>
          <w:ilvl w:val="0"/>
          <w:numId w:val="42"/>
        </w:numPr>
        <w:tabs>
          <w:tab w:val="left" w:pos="880"/>
        </w:tabs>
        <w:spacing w:line="292" w:lineRule="exact"/>
        <w:jc w:val="both"/>
        <w:rPr>
          <w:rFonts w:asciiTheme="minorHAnsi" w:hAnsiTheme="minorHAnsi" w:cstheme="minorHAnsi"/>
          <w:sz w:val="21"/>
          <w:szCs w:val="21"/>
        </w:rPr>
      </w:pPr>
      <w:r w:rsidRPr="001F2350">
        <w:rPr>
          <w:rFonts w:asciiTheme="minorHAnsi" w:hAnsiTheme="minorHAnsi" w:cstheme="minorHAnsi"/>
          <w:spacing w:val="-1"/>
          <w:sz w:val="21"/>
          <w:szCs w:val="21"/>
        </w:rPr>
        <w:t>Worked</w:t>
      </w:r>
      <w:r w:rsidRPr="001F2350">
        <w:rPr>
          <w:rFonts w:asciiTheme="minorHAnsi" w:hAnsiTheme="minorHAnsi" w:cstheme="minorHAnsi"/>
          <w:sz w:val="21"/>
          <w:szCs w:val="21"/>
        </w:rPr>
        <w:t xml:space="preserve"> </w:t>
      </w:r>
      <w:r w:rsidRPr="001F2350">
        <w:rPr>
          <w:rFonts w:asciiTheme="minorHAnsi" w:hAnsiTheme="minorHAnsi" w:cstheme="minorHAnsi"/>
          <w:spacing w:val="-1"/>
          <w:sz w:val="21"/>
          <w:szCs w:val="21"/>
        </w:rPr>
        <w:t>as</w:t>
      </w:r>
      <w:r w:rsidRPr="001F2350">
        <w:rPr>
          <w:rFonts w:asciiTheme="minorHAnsi" w:hAnsiTheme="minorHAnsi" w:cstheme="minorHAnsi"/>
          <w:sz w:val="21"/>
          <w:szCs w:val="21"/>
        </w:rPr>
        <w:t xml:space="preserve"> </w:t>
      </w:r>
      <w:r w:rsidRPr="001F2350">
        <w:rPr>
          <w:rFonts w:asciiTheme="minorHAnsi" w:hAnsiTheme="minorHAnsi" w:cstheme="minorHAnsi"/>
          <w:spacing w:val="-1"/>
          <w:sz w:val="21"/>
          <w:szCs w:val="21"/>
        </w:rPr>
        <w:t>an</w:t>
      </w:r>
      <w:r w:rsidRPr="001F2350">
        <w:rPr>
          <w:rFonts w:asciiTheme="minorHAnsi" w:hAnsiTheme="minorHAnsi" w:cstheme="minorHAnsi"/>
          <w:sz w:val="21"/>
          <w:szCs w:val="21"/>
        </w:rPr>
        <w:t xml:space="preserve"> </w:t>
      </w:r>
      <w:r w:rsidRPr="001F2350">
        <w:rPr>
          <w:rFonts w:asciiTheme="minorHAnsi" w:hAnsiTheme="minorHAnsi" w:cstheme="minorHAnsi"/>
          <w:spacing w:val="-1"/>
          <w:sz w:val="21"/>
          <w:szCs w:val="21"/>
        </w:rPr>
        <w:t>intern</w:t>
      </w:r>
      <w:r w:rsidR="00AB04F6" w:rsidRPr="001F2350">
        <w:rPr>
          <w:rFonts w:asciiTheme="minorHAnsi" w:hAnsiTheme="minorHAnsi" w:cstheme="minorHAnsi"/>
          <w:spacing w:val="-1"/>
          <w:sz w:val="21"/>
          <w:szCs w:val="21"/>
        </w:rPr>
        <w:t>ee</w:t>
      </w:r>
      <w:r w:rsidRPr="001F2350">
        <w:rPr>
          <w:rFonts w:asciiTheme="minorHAnsi" w:hAnsiTheme="minorHAnsi" w:cstheme="minorHAnsi"/>
          <w:sz w:val="21"/>
          <w:szCs w:val="21"/>
        </w:rPr>
        <w:t xml:space="preserve"> for</w:t>
      </w:r>
      <w:r w:rsidRPr="001F2350">
        <w:rPr>
          <w:rFonts w:asciiTheme="minorHAnsi" w:hAnsiTheme="minorHAnsi" w:cstheme="minorHAnsi"/>
          <w:spacing w:val="1"/>
          <w:sz w:val="21"/>
          <w:szCs w:val="21"/>
        </w:rPr>
        <w:t xml:space="preserve"> </w:t>
      </w:r>
      <w:r w:rsidRPr="001F2350">
        <w:rPr>
          <w:rFonts w:asciiTheme="minorHAnsi" w:hAnsiTheme="minorHAnsi" w:cstheme="minorHAnsi"/>
          <w:sz w:val="21"/>
          <w:szCs w:val="21"/>
        </w:rPr>
        <w:t>1</w:t>
      </w:r>
      <w:r w:rsidRPr="001F2350">
        <w:rPr>
          <w:rFonts w:asciiTheme="minorHAnsi" w:hAnsiTheme="minorHAnsi" w:cstheme="minorHAnsi"/>
          <w:spacing w:val="1"/>
          <w:sz w:val="21"/>
          <w:szCs w:val="21"/>
        </w:rPr>
        <w:t xml:space="preserve"> </w:t>
      </w:r>
      <w:r w:rsidRPr="001F2350">
        <w:rPr>
          <w:rFonts w:asciiTheme="minorHAnsi" w:hAnsiTheme="minorHAnsi" w:cstheme="minorHAnsi"/>
          <w:sz w:val="21"/>
          <w:szCs w:val="21"/>
        </w:rPr>
        <w:t xml:space="preserve">month in </w:t>
      </w:r>
      <w:r w:rsidR="006773A5" w:rsidRPr="001F2350">
        <w:rPr>
          <w:rFonts w:asciiTheme="minorHAnsi" w:hAnsiTheme="minorHAnsi" w:cstheme="minorHAnsi"/>
          <w:spacing w:val="-1"/>
          <w:sz w:val="21"/>
          <w:szCs w:val="21"/>
        </w:rPr>
        <w:t>regulatory affairs department.</w:t>
      </w:r>
    </w:p>
    <w:p w:rsidR="006A6F75" w:rsidRPr="001F2350" w:rsidRDefault="00AB7946" w:rsidP="00286DD9">
      <w:pPr>
        <w:pStyle w:val="BodyText"/>
        <w:numPr>
          <w:ilvl w:val="0"/>
          <w:numId w:val="42"/>
        </w:numPr>
        <w:tabs>
          <w:tab w:val="left" w:pos="880"/>
        </w:tabs>
        <w:spacing w:line="292" w:lineRule="exact"/>
        <w:jc w:val="both"/>
        <w:rPr>
          <w:rFonts w:asciiTheme="minorHAnsi" w:hAnsiTheme="minorHAnsi" w:cstheme="minorHAnsi"/>
          <w:sz w:val="21"/>
          <w:szCs w:val="21"/>
        </w:rPr>
      </w:pPr>
      <w:r w:rsidRPr="001F2350">
        <w:rPr>
          <w:rFonts w:asciiTheme="minorHAnsi" w:hAnsiTheme="minorHAnsi" w:cstheme="minorHAnsi"/>
          <w:sz w:val="21"/>
          <w:szCs w:val="21"/>
        </w:rPr>
        <w:t xml:space="preserve">Worked with the </w:t>
      </w:r>
      <w:r w:rsidR="00897B9A" w:rsidRPr="001F2350">
        <w:rPr>
          <w:rFonts w:asciiTheme="minorHAnsi" w:hAnsiTheme="minorHAnsi" w:cstheme="minorHAnsi"/>
          <w:sz w:val="21"/>
          <w:szCs w:val="21"/>
        </w:rPr>
        <w:t xml:space="preserve">marketing </w:t>
      </w:r>
      <w:r w:rsidRPr="001F2350">
        <w:rPr>
          <w:rFonts w:asciiTheme="minorHAnsi" w:hAnsiTheme="minorHAnsi" w:cstheme="minorHAnsi"/>
          <w:sz w:val="21"/>
          <w:szCs w:val="21"/>
        </w:rPr>
        <w:t>team</w:t>
      </w:r>
      <w:r w:rsidR="00897B9A" w:rsidRPr="001F2350">
        <w:rPr>
          <w:rFonts w:asciiTheme="minorHAnsi" w:hAnsiTheme="minorHAnsi" w:cstheme="minorHAnsi"/>
          <w:sz w:val="21"/>
          <w:szCs w:val="21"/>
        </w:rPr>
        <w:t xml:space="preserve"> on different projects.</w:t>
      </w:r>
      <w:r w:rsidRPr="001F235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C2E70" w:rsidRPr="001F2350" w:rsidRDefault="008C2E70" w:rsidP="008C2E70">
      <w:pPr>
        <w:pStyle w:val="BodyText"/>
        <w:tabs>
          <w:tab w:val="left" w:pos="880"/>
        </w:tabs>
        <w:spacing w:line="292" w:lineRule="exact"/>
        <w:ind w:left="0" w:firstLine="0"/>
        <w:jc w:val="both"/>
        <w:rPr>
          <w:rFonts w:asciiTheme="minorHAnsi" w:hAnsiTheme="minorHAnsi" w:cstheme="minorHAnsi"/>
          <w:sz w:val="21"/>
          <w:szCs w:val="21"/>
        </w:rPr>
      </w:pPr>
    </w:p>
    <w:p w:rsidR="008C2E70" w:rsidRPr="001F2350" w:rsidRDefault="008C2E70" w:rsidP="008C2E70">
      <w:pPr>
        <w:pStyle w:val="BodyText"/>
        <w:tabs>
          <w:tab w:val="left" w:pos="880"/>
        </w:tabs>
        <w:spacing w:line="292" w:lineRule="exact"/>
        <w:ind w:left="0" w:firstLine="0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spellStart"/>
      <w:r w:rsidRPr="001F2350">
        <w:rPr>
          <w:rFonts w:asciiTheme="minorHAnsi" w:hAnsiTheme="minorHAnsi" w:cstheme="minorHAnsi"/>
          <w:b/>
          <w:sz w:val="21"/>
          <w:szCs w:val="21"/>
        </w:rPr>
        <w:t>Abbassi</w:t>
      </w:r>
      <w:proofErr w:type="spellEnd"/>
      <w:r w:rsidRPr="001F235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1F2350">
        <w:rPr>
          <w:rFonts w:asciiTheme="minorHAnsi" w:hAnsiTheme="minorHAnsi" w:cstheme="minorHAnsi"/>
          <w:b/>
          <w:sz w:val="21"/>
          <w:szCs w:val="21"/>
        </w:rPr>
        <w:t>Shaheed</w:t>
      </w:r>
      <w:proofErr w:type="spellEnd"/>
      <w:r w:rsidRPr="001F2350">
        <w:rPr>
          <w:rFonts w:asciiTheme="minorHAnsi" w:hAnsiTheme="minorHAnsi" w:cstheme="minorHAnsi"/>
          <w:b/>
          <w:sz w:val="21"/>
          <w:szCs w:val="21"/>
        </w:rPr>
        <w:t xml:space="preserve"> Hospital              </w:t>
      </w:r>
      <w:r w:rsidR="00693B02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                                  (</w:t>
      </w:r>
      <w:r w:rsidRPr="001F2350">
        <w:rPr>
          <w:rFonts w:asciiTheme="minorHAnsi" w:hAnsiTheme="minorHAnsi" w:cstheme="minorHAnsi"/>
          <w:b/>
          <w:sz w:val="21"/>
          <w:szCs w:val="21"/>
        </w:rPr>
        <w:t>Sept 2014 to Oct 2014</w:t>
      </w:r>
      <w:r w:rsidR="00693B02">
        <w:rPr>
          <w:rFonts w:asciiTheme="minorHAnsi" w:hAnsiTheme="minorHAnsi" w:cstheme="minorHAnsi"/>
          <w:b/>
          <w:sz w:val="21"/>
          <w:szCs w:val="21"/>
        </w:rPr>
        <w:t>)</w:t>
      </w:r>
    </w:p>
    <w:p w:rsidR="008C2E70" w:rsidRPr="001F2350" w:rsidRDefault="007B0A8B" w:rsidP="008C2E70">
      <w:pPr>
        <w:pStyle w:val="BodyText"/>
        <w:numPr>
          <w:ilvl w:val="0"/>
          <w:numId w:val="47"/>
        </w:numPr>
        <w:tabs>
          <w:tab w:val="left" w:pos="880"/>
        </w:tabs>
        <w:spacing w:line="292" w:lineRule="exact"/>
        <w:jc w:val="both"/>
        <w:rPr>
          <w:rFonts w:asciiTheme="minorHAnsi" w:hAnsiTheme="minorHAnsi" w:cstheme="minorHAnsi"/>
          <w:sz w:val="21"/>
          <w:szCs w:val="21"/>
        </w:rPr>
      </w:pPr>
      <w:r w:rsidRPr="001F2350">
        <w:rPr>
          <w:rFonts w:asciiTheme="minorHAnsi" w:hAnsiTheme="minorHAnsi" w:cstheme="minorHAnsi"/>
          <w:sz w:val="21"/>
          <w:szCs w:val="21"/>
        </w:rPr>
        <w:t>Worked as a C</w:t>
      </w:r>
      <w:r w:rsidR="008C2E70" w:rsidRPr="001F2350">
        <w:rPr>
          <w:rFonts w:asciiTheme="minorHAnsi" w:hAnsiTheme="minorHAnsi" w:cstheme="minorHAnsi"/>
          <w:sz w:val="21"/>
          <w:szCs w:val="21"/>
        </w:rPr>
        <w:t xml:space="preserve">linical </w:t>
      </w:r>
      <w:r w:rsidRPr="001F2350">
        <w:rPr>
          <w:rFonts w:asciiTheme="minorHAnsi" w:hAnsiTheme="minorHAnsi" w:cstheme="minorHAnsi"/>
          <w:sz w:val="21"/>
          <w:szCs w:val="21"/>
        </w:rPr>
        <w:t>P</w:t>
      </w:r>
      <w:r w:rsidR="008C2E70" w:rsidRPr="001F2350">
        <w:rPr>
          <w:rFonts w:asciiTheme="minorHAnsi" w:hAnsiTheme="minorHAnsi" w:cstheme="minorHAnsi"/>
          <w:sz w:val="21"/>
          <w:szCs w:val="21"/>
        </w:rPr>
        <w:t>harmacist.</w:t>
      </w:r>
    </w:p>
    <w:p w:rsidR="000B52D2" w:rsidRPr="001F2350" w:rsidRDefault="000B52D2" w:rsidP="007A7F98">
      <w:pPr>
        <w:pStyle w:val="BodyText"/>
        <w:tabs>
          <w:tab w:val="left" w:pos="880"/>
        </w:tabs>
        <w:spacing w:line="292" w:lineRule="exact"/>
        <w:ind w:left="0" w:firstLine="0"/>
        <w:jc w:val="both"/>
        <w:rPr>
          <w:rFonts w:asciiTheme="minorHAnsi" w:hAnsiTheme="minorHAnsi" w:cstheme="minorHAnsi"/>
          <w:spacing w:val="-1"/>
          <w:sz w:val="21"/>
          <w:szCs w:val="21"/>
        </w:rPr>
      </w:pPr>
      <w:bookmarkStart w:id="2" w:name="Fauji_Fertilizer_Bin_Qasim_Ltd:"/>
      <w:bookmarkEnd w:id="2"/>
    </w:p>
    <w:p w:rsidR="007A7F98" w:rsidRPr="001F2350" w:rsidRDefault="007A7F98" w:rsidP="007A7F98">
      <w:pPr>
        <w:pStyle w:val="BodyText"/>
        <w:tabs>
          <w:tab w:val="left" w:pos="880"/>
        </w:tabs>
        <w:spacing w:line="292" w:lineRule="exact"/>
        <w:ind w:left="0" w:firstLine="0"/>
        <w:jc w:val="both"/>
        <w:rPr>
          <w:rFonts w:asciiTheme="minorHAnsi" w:hAnsiTheme="minorHAnsi" w:cstheme="minorHAnsi"/>
          <w:b/>
          <w:spacing w:val="-1"/>
          <w:sz w:val="21"/>
          <w:szCs w:val="21"/>
        </w:rPr>
      </w:pPr>
      <w:r w:rsidRPr="001F2350">
        <w:rPr>
          <w:rFonts w:asciiTheme="minorHAnsi" w:hAnsiTheme="minorHAnsi" w:cstheme="minorHAnsi"/>
          <w:b/>
          <w:spacing w:val="-1"/>
          <w:sz w:val="21"/>
          <w:szCs w:val="21"/>
        </w:rPr>
        <w:t>Extracurricular Activities</w:t>
      </w:r>
    </w:p>
    <w:p w:rsidR="007A7F98" w:rsidRPr="001F2350" w:rsidRDefault="007A7F98" w:rsidP="007A7F98">
      <w:pPr>
        <w:pStyle w:val="BodyText"/>
        <w:numPr>
          <w:ilvl w:val="0"/>
          <w:numId w:val="47"/>
        </w:numPr>
        <w:tabs>
          <w:tab w:val="left" w:pos="880"/>
        </w:tabs>
        <w:spacing w:line="292" w:lineRule="exact"/>
        <w:jc w:val="both"/>
        <w:rPr>
          <w:rFonts w:asciiTheme="minorHAnsi" w:hAnsiTheme="minorHAnsi" w:cstheme="minorHAnsi"/>
          <w:b/>
          <w:spacing w:val="-1"/>
          <w:sz w:val="21"/>
          <w:szCs w:val="21"/>
        </w:rPr>
      </w:pPr>
      <w:r w:rsidRPr="001F2350">
        <w:rPr>
          <w:rFonts w:asciiTheme="minorHAnsi" w:hAnsiTheme="minorHAnsi" w:cstheme="minorHAnsi"/>
          <w:b/>
          <w:spacing w:val="-1"/>
          <w:sz w:val="21"/>
          <w:szCs w:val="21"/>
        </w:rPr>
        <w:t>Volunteer</w:t>
      </w:r>
      <w:r w:rsidRPr="001F2350">
        <w:rPr>
          <w:rFonts w:asciiTheme="minorHAnsi" w:hAnsiTheme="minorHAnsi" w:cstheme="minorHAnsi"/>
          <w:spacing w:val="-1"/>
          <w:sz w:val="21"/>
          <w:szCs w:val="21"/>
        </w:rPr>
        <w:t xml:space="preserve"> in a research project “</w:t>
      </w:r>
      <w:proofErr w:type="spellStart"/>
      <w:r w:rsidRPr="001F2350">
        <w:rPr>
          <w:rFonts w:asciiTheme="minorHAnsi" w:hAnsiTheme="minorHAnsi" w:cstheme="minorHAnsi"/>
          <w:spacing w:val="-1"/>
          <w:sz w:val="21"/>
          <w:szCs w:val="21"/>
        </w:rPr>
        <w:t>Pharmacoeconomic</w:t>
      </w:r>
      <w:proofErr w:type="spellEnd"/>
      <w:r w:rsidRPr="001F2350">
        <w:rPr>
          <w:rFonts w:asciiTheme="minorHAnsi" w:hAnsiTheme="minorHAnsi" w:cstheme="minorHAnsi"/>
          <w:spacing w:val="-1"/>
          <w:sz w:val="21"/>
          <w:szCs w:val="21"/>
        </w:rPr>
        <w:t xml:space="preserve"> Studies OF Diabetes Mellitus </w:t>
      </w:r>
      <w:proofErr w:type="gramStart"/>
      <w:r w:rsidRPr="001F2350">
        <w:rPr>
          <w:rFonts w:asciiTheme="minorHAnsi" w:hAnsiTheme="minorHAnsi" w:cstheme="minorHAnsi"/>
          <w:spacing w:val="-1"/>
          <w:sz w:val="21"/>
          <w:szCs w:val="21"/>
        </w:rPr>
        <w:t>In</w:t>
      </w:r>
      <w:proofErr w:type="gramEnd"/>
      <w:r w:rsidRPr="001F2350">
        <w:rPr>
          <w:rFonts w:asciiTheme="minorHAnsi" w:hAnsiTheme="minorHAnsi" w:cstheme="minorHAnsi"/>
          <w:spacing w:val="-1"/>
          <w:sz w:val="21"/>
          <w:szCs w:val="21"/>
        </w:rPr>
        <w:t xml:space="preserve"> Pakistan”.</w:t>
      </w:r>
    </w:p>
    <w:p w:rsidR="007A7F98" w:rsidRPr="001F2350" w:rsidRDefault="007A7F98" w:rsidP="007A7F98">
      <w:pPr>
        <w:pStyle w:val="BodyText"/>
        <w:numPr>
          <w:ilvl w:val="0"/>
          <w:numId w:val="47"/>
        </w:numPr>
        <w:tabs>
          <w:tab w:val="left" w:pos="880"/>
        </w:tabs>
        <w:spacing w:line="292" w:lineRule="exact"/>
        <w:jc w:val="both"/>
        <w:rPr>
          <w:rFonts w:asciiTheme="minorHAnsi" w:hAnsiTheme="minorHAnsi" w:cstheme="minorHAnsi"/>
          <w:spacing w:val="-1"/>
          <w:sz w:val="21"/>
          <w:szCs w:val="21"/>
        </w:rPr>
      </w:pPr>
      <w:r w:rsidRPr="001F2350">
        <w:rPr>
          <w:rFonts w:asciiTheme="minorHAnsi" w:hAnsiTheme="minorHAnsi" w:cstheme="minorHAnsi"/>
          <w:spacing w:val="-1"/>
          <w:sz w:val="21"/>
          <w:szCs w:val="21"/>
        </w:rPr>
        <w:t xml:space="preserve">Leading different seminars. </w:t>
      </w:r>
    </w:p>
    <w:p w:rsidR="005D4C9F" w:rsidRPr="001F2350" w:rsidRDefault="005D4C9F" w:rsidP="005D4C9F">
      <w:pPr>
        <w:pStyle w:val="Heading1"/>
        <w:pBdr>
          <w:bottom w:val="single" w:sz="4" w:space="1" w:color="auto"/>
        </w:pBdr>
        <w:ind w:right="237"/>
        <w:rPr>
          <w:rFonts w:asciiTheme="minorHAnsi" w:hAnsiTheme="minorHAnsi" w:cstheme="minorHAnsi"/>
          <w:spacing w:val="-1"/>
          <w:sz w:val="21"/>
          <w:szCs w:val="21"/>
          <w:u w:val="double" w:color="000000"/>
        </w:rPr>
      </w:pPr>
    </w:p>
    <w:p w:rsidR="00FD1DFC" w:rsidRPr="001F2350" w:rsidRDefault="00FD1DFC" w:rsidP="000B52D2">
      <w:pPr>
        <w:pStyle w:val="Heading1"/>
        <w:ind w:right="237"/>
        <w:rPr>
          <w:rFonts w:asciiTheme="minorHAnsi" w:hAnsiTheme="minorHAnsi" w:cstheme="minorHAnsi"/>
          <w:spacing w:val="-1"/>
          <w:sz w:val="21"/>
          <w:szCs w:val="21"/>
          <w:u w:val="none"/>
        </w:rPr>
      </w:pPr>
    </w:p>
    <w:p w:rsidR="000B52D2" w:rsidRPr="001F2350" w:rsidRDefault="005D4C9F" w:rsidP="000B52D2">
      <w:pPr>
        <w:pStyle w:val="Heading1"/>
        <w:ind w:right="237"/>
        <w:rPr>
          <w:rFonts w:asciiTheme="minorHAnsi" w:hAnsiTheme="minorHAnsi" w:cstheme="minorHAnsi"/>
          <w:spacing w:val="-1"/>
          <w:sz w:val="21"/>
          <w:szCs w:val="21"/>
          <w:u w:val="none"/>
        </w:rPr>
      </w:pPr>
      <w:r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>ACADEMIC QUALIFICATION</w:t>
      </w:r>
    </w:p>
    <w:p w:rsidR="005D4C9F" w:rsidRPr="001F2350" w:rsidRDefault="005D4C9F" w:rsidP="000B52D2">
      <w:pPr>
        <w:pStyle w:val="Heading1"/>
        <w:ind w:right="237"/>
        <w:rPr>
          <w:rFonts w:asciiTheme="minorHAnsi" w:hAnsiTheme="minorHAnsi" w:cstheme="minorHAnsi"/>
          <w:spacing w:val="-1"/>
          <w:sz w:val="21"/>
          <w:szCs w:val="21"/>
          <w:u w:val="double" w:color="000000"/>
        </w:rPr>
      </w:pPr>
    </w:p>
    <w:p w:rsidR="005D4C9F" w:rsidRPr="001F2350" w:rsidRDefault="00E37F58" w:rsidP="00286DD9">
      <w:pPr>
        <w:pStyle w:val="Heading1"/>
        <w:numPr>
          <w:ilvl w:val="0"/>
          <w:numId w:val="45"/>
        </w:numPr>
        <w:ind w:right="237" w:firstLine="0"/>
        <w:rPr>
          <w:rFonts w:asciiTheme="minorHAnsi" w:hAnsiTheme="minorHAnsi" w:cstheme="minorHAnsi"/>
          <w:spacing w:val="-1"/>
          <w:sz w:val="21"/>
          <w:szCs w:val="21"/>
          <w:u w:val="none"/>
        </w:rPr>
      </w:pPr>
      <w:r w:rsidRPr="001F2350">
        <w:rPr>
          <w:rFonts w:asciiTheme="minorHAnsi" w:eastAsia="Times New Roman" w:hAnsiTheme="minorHAnsi" w:cstheme="minorHAnsi"/>
          <w:sz w:val="21"/>
          <w:szCs w:val="21"/>
          <w:u w:val="none"/>
        </w:rPr>
        <w:t>Pharm-D</w:t>
      </w:r>
      <w:r w:rsidR="001637E1"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ab/>
      </w:r>
      <w:r w:rsidR="003640B6"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 xml:space="preserve">                              </w:t>
      </w:r>
      <w:r w:rsidR="001637E1"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>2</w:t>
      </w:r>
      <w:r w:rsidR="00A216C0">
        <w:rPr>
          <w:rFonts w:asciiTheme="minorHAnsi" w:hAnsiTheme="minorHAnsi" w:cstheme="minorHAnsi"/>
          <w:spacing w:val="-1"/>
          <w:sz w:val="21"/>
          <w:szCs w:val="21"/>
          <w:u w:val="none"/>
        </w:rPr>
        <w:t>015</w:t>
      </w:r>
      <w:bookmarkStart w:id="3" w:name="_GoBack"/>
      <w:bookmarkEnd w:id="3"/>
      <w:r w:rsidR="00D92A68">
        <w:rPr>
          <w:rFonts w:asciiTheme="minorHAnsi" w:hAnsiTheme="minorHAnsi" w:cstheme="minorHAnsi"/>
          <w:spacing w:val="-1"/>
          <w:sz w:val="21"/>
          <w:szCs w:val="21"/>
          <w:u w:val="none"/>
        </w:rPr>
        <w:tab/>
        <w:t xml:space="preserve">               </w:t>
      </w:r>
      <w:r w:rsidR="001637E1" w:rsidRPr="001F2350">
        <w:rPr>
          <w:rFonts w:asciiTheme="minorHAnsi" w:eastAsiaTheme="minorHAnsi" w:hAnsiTheme="minorHAnsi" w:cstheme="minorHAnsi"/>
          <w:b w:val="0"/>
          <w:bCs w:val="0"/>
          <w:sz w:val="21"/>
          <w:szCs w:val="21"/>
          <w:u w:val="none"/>
        </w:rPr>
        <w:t xml:space="preserve"> </w:t>
      </w:r>
    </w:p>
    <w:p w:rsidR="005D4C9F" w:rsidRPr="001F2350" w:rsidRDefault="00E37F58" w:rsidP="00286DD9">
      <w:pPr>
        <w:pStyle w:val="Heading1"/>
        <w:ind w:left="720" w:right="237"/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</w:pPr>
      <w:r w:rsidRPr="001F2350"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  <w:t xml:space="preserve">University Of </w:t>
      </w:r>
      <w:r w:rsidR="008C2E70" w:rsidRPr="001F2350"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  <w:t>Karachi</w:t>
      </w:r>
    </w:p>
    <w:p w:rsidR="008C2E70" w:rsidRPr="001F2350" w:rsidRDefault="008C2E70" w:rsidP="00286DD9">
      <w:pPr>
        <w:pStyle w:val="Heading1"/>
        <w:ind w:left="720" w:right="237"/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</w:pPr>
    </w:p>
    <w:p w:rsidR="005D4C9F" w:rsidRPr="001F2350" w:rsidRDefault="005D4C9F" w:rsidP="00286DD9">
      <w:pPr>
        <w:pStyle w:val="Heading1"/>
        <w:numPr>
          <w:ilvl w:val="0"/>
          <w:numId w:val="45"/>
        </w:numPr>
        <w:ind w:right="237" w:firstLine="0"/>
        <w:rPr>
          <w:rFonts w:asciiTheme="minorHAnsi" w:hAnsiTheme="minorHAnsi" w:cstheme="minorHAnsi"/>
          <w:bCs w:val="0"/>
          <w:spacing w:val="-1"/>
          <w:sz w:val="21"/>
          <w:szCs w:val="21"/>
          <w:u w:val="none"/>
        </w:rPr>
      </w:pPr>
      <w:r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 xml:space="preserve">Intermediate </w:t>
      </w:r>
      <w:r w:rsidR="009E2BC7"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>in Science</w:t>
      </w:r>
      <w:r w:rsidR="000A17A4"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ab/>
      </w:r>
      <w:r w:rsidR="008C2E70" w:rsidRPr="001F2350"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  <w:tab/>
      </w:r>
      <w:r w:rsidR="008C2E70" w:rsidRPr="001F2350">
        <w:rPr>
          <w:rFonts w:asciiTheme="minorHAnsi" w:hAnsiTheme="minorHAnsi" w:cstheme="minorHAnsi"/>
          <w:bCs w:val="0"/>
          <w:spacing w:val="-1"/>
          <w:sz w:val="21"/>
          <w:szCs w:val="21"/>
          <w:u w:val="none"/>
        </w:rPr>
        <w:t>2009</w:t>
      </w:r>
      <w:r w:rsidR="008C2E70" w:rsidRPr="001F2350">
        <w:rPr>
          <w:rFonts w:asciiTheme="minorHAnsi" w:hAnsiTheme="minorHAnsi" w:cstheme="minorHAnsi"/>
          <w:bCs w:val="0"/>
          <w:spacing w:val="-1"/>
          <w:sz w:val="21"/>
          <w:szCs w:val="21"/>
          <w:u w:val="none"/>
        </w:rPr>
        <w:tab/>
      </w:r>
      <w:r w:rsidR="008C2E70" w:rsidRPr="001F2350">
        <w:rPr>
          <w:rFonts w:asciiTheme="minorHAnsi" w:hAnsiTheme="minorHAnsi" w:cstheme="minorHAnsi"/>
          <w:bCs w:val="0"/>
          <w:spacing w:val="-1"/>
          <w:sz w:val="21"/>
          <w:szCs w:val="21"/>
          <w:u w:val="none"/>
        </w:rPr>
        <w:tab/>
        <w:t>Grade A</w:t>
      </w:r>
    </w:p>
    <w:p w:rsidR="007A7F98" w:rsidRPr="001F2350" w:rsidRDefault="008C2E70" w:rsidP="004E0104">
      <w:pPr>
        <w:pStyle w:val="Heading1"/>
        <w:ind w:left="720" w:right="237"/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</w:pPr>
      <w:proofErr w:type="spellStart"/>
      <w:r w:rsidRPr="001F2350"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  <w:t>Khatoon</w:t>
      </w:r>
      <w:proofErr w:type="spellEnd"/>
      <w:r w:rsidRPr="001F2350"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  <w:t>-e-Pakistan Government College, Karach</w:t>
      </w:r>
      <w:r w:rsidR="007A7F98" w:rsidRPr="001F2350"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  <w:t>i</w:t>
      </w:r>
    </w:p>
    <w:p w:rsidR="004E0104" w:rsidRPr="001F2350" w:rsidRDefault="004E0104" w:rsidP="004E0104">
      <w:pPr>
        <w:pStyle w:val="Heading1"/>
        <w:ind w:left="720" w:right="237"/>
        <w:rPr>
          <w:rFonts w:asciiTheme="minorHAnsi" w:hAnsiTheme="minorHAnsi" w:cstheme="minorHAnsi"/>
          <w:b w:val="0"/>
          <w:bCs w:val="0"/>
          <w:spacing w:val="-1"/>
          <w:sz w:val="21"/>
          <w:szCs w:val="21"/>
          <w:u w:val="none"/>
        </w:rPr>
      </w:pPr>
    </w:p>
    <w:p w:rsidR="007A7F98" w:rsidRPr="001F2350" w:rsidRDefault="007A7F98" w:rsidP="00286DD9">
      <w:pPr>
        <w:pStyle w:val="BodyText"/>
        <w:numPr>
          <w:ilvl w:val="0"/>
          <w:numId w:val="40"/>
        </w:numPr>
        <w:spacing w:line="272" w:lineRule="exact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2350">
        <w:rPr>
          <w:rFonts w:asciiTheme="minorHAnsi" w:hAnsiTheme="minorHAnsi" w:cstheme="minorHAnsi"/>
          <w:b/>
          <w:sz w:val="21"/>
          <w:szCs w:val="21"/>
        </w:rPr>
        <w:t>Matric in Science                              2007                     Grade A+</w:t>
      </w:r>
    </w:p>
    <w:p w:rsidR="002E5640" w:rsidRPr="001F2350" w:rsidRDefault="00FD1DFC" w:rsidP="00FD1DFC">
      <w:pPr>
        <w:pStyle w:val="BodyText"/>
        <w:spacing w:line="272" w:lineRule="exact"/>
        <w:ind w:left="720" w:firstLine="0"/>
        <w:rPr>
          <w:rFonts w:asciiTheme="minorHAnsi" w:hAnsiTheme="minorHAnsi" w:cstheme="minorHAnsi"/>
          <w:sz w:val="21"/>
          <w:szCs w:val="21"/>
        </w:rPr>
      </w:pPr>
      <w:r w:rsidRPr="001F2350">
        <w:rPr>
          <w:rFonts w:asciiTheme="minorHAnsi" w:hAnsiTheme="minorHAnsi" w:cstheme="minorHAnsi"/>
          <w:sz w:val="21"/>
          <w:szCs w:val="21"/>
        </w:rPr>
        <w:t xml:space="preserve">Eden Public High School     </w:t>
      </w:r>
    </w:p>
    <w:p w:rsidR="00FD1DFC" w:rsidRPr="001F2350" w:rsidRDefault="00FD1DFC" w:rsidP="001637E1">
      <w:pPr>
        <w:pStyle w:val="BodyText"/>
        <w:spacing w:line="272" w:lineRule="exact"/>
        <w:ind w:left="0" w:firstLine="0"/>
        <w:rPr>
          <w:rFonts w:asciiTheme="minorHAnsi" w:hAnsiTheme="minorHAnsi" w:cstheme="minorHAnsi"/>
          <w:sz w:val="21"/>
          <w:szCs w:val="21"/>
        </w:rPr>
        <w:sectPr w:rsidR="00FD1DFC" w:rsidRPr="001F2350" w:rsidSect="000E2C36">
          <w:footerReference w:type="default" r:id="rId9"/>
          <w:type w:val="continuous"/>
          <w:pgSz w:w="12240" w:h="15840" w:code="1"/>
          <w:pgMar w:top="864" w:right="1080" w:bottom="1440" w:left="1080" w:header="720" w:footer="720" w:gutter="0"/>
          <w:cols w:space="720"/>
          <w:docGrid w:linePitch="299"/>
        </w:sectPr>
      </w:pPr>
    </w:p>
    <w:p w:rsidR="009E5231" w:rsidRPr="001F2350" w:rsidRDefault="009E5231" w:rsidP="009E5231">
      <w:pPr>
        <w:pStyle w:val="Heading1"/>
        <w:pBdr>
          <w:bottom w:val="single" w:sz="4" w:space="0" w:color="auto"/>
        </w:pBdr>
        <w:ind w:right="237"/>
        <w:rPr>
          <w:rFonts w:asciiTheme="minorHAnsi" w:hAnsiTheme="minorHAnsi" w:cstheme="minorHAnsi"/>
          <w:spacing w:val="-1"/>
          <w:sz w:val="21"/>
          <w:szCs w:val="21"/>
          <w:u w:val="double" w:color="000000"/>
        </w:rPr>
      </w:pPr>
      <w:bookmarkStart w:id="4" w:name="Technical_Skills:"/>
      <w:bookmarkEnd w:id="4"/>
    </w:p>
    <w:p w:rsidR="009E5231" w:rsidRDefault="009E5231" w:rsidP="009E5231">
      <w:pPr>
        <w:pStyle w:val="Heading1"/>
        <w:ind w:right="237"/>
        <w:rPr>
          <w:rFonts w:asciiTheme="minorHAnsi" w:hAnsiTheme="minorHAnsi" w:cstheme="minorHAnsi"/>
          <w:spacing w:val="-1"/>
          <w:sz w:val="21"/>
          <w:szCs w:val="21"/>
          <w:u w:val="none"/>
        </w:rPr>
      </w:pPr>
    </w:p>
    <w:p w:rsidR="00AF32F9" w:rsidRDefault="00AF32F9" w:rsidP="00332731">
      <w:pPr>
        <w:pStyle w:val="Heading1"/>
        <w:tabs>
          <w:tab w:val="left" w:pos="10170"/>
        </w:tabs>
        <w:ind w:left="360" w:right="920" w:firstLine="180"/>
        <w:rPr>
          <w:rFonts w:asciiTheme="minorHAnsi" w:hAnsiTheme="minorHAnsi" w:cstheme="minorHAnsi"/>
          <w:spacing w:val="-1"/>
          <w:sz w:val="21"/>
          <w:szCs w:val="21"/>
          <w:u w:val="none"/>
        </w:rPr>
      </w:pPr>
    </w:p>
    <w:p w:rsidR="001637E1" w:rsidRPr="001F2350" w:rsidRDefault="001637E1" w:rsidP="00FA14EC">
      <w:pPr>
        <w:pStyle w:val="Heading1"/>
        <w:tabs>
          <w:tab w:val="left" w:pos="10170"/>
        </w:tabs>
        <w:ind w:right="920"/>
        <w:rPr>
          <w:rFonts w:asciiTheme="minorHAnsi" w:hAnsiTheme="minorHAnsi" w:cstheme="minorHAnsi"/>
          <w:spacing w:val="-1"/>
          <w:sz w:val="21"/>
          <w:szCs w:val="21"/>
          <w:u w:val="none"/>
        </w:rPr>
      </w:pPr>
      <w:r w:rsidRPr="001F2350">
        <w:rPr>
          <w:rFonts w:asciiTheme="minorHAnsi" w:hAnsiTheme="minorHAnsi" w:cstheme="minorHAnsi"/>
          <w:spacing w:val="-1"/>
          <w:sz w:val="21"/>
          <w:szCs w:val="21"/>
          <w:u w:val="none"/>
        </w:rPr>
        <w:t>SUBJECTS OF INTEREST AND TECHNICAL SKILLS</w:t>
      </w:r>
    </w:p>
    <w:p w:rsidR="001637E1" w:rsidRPr="001F2350" w:rsidRDefault="001637E1" w:rsidP="001637E1">
      <w:pPr>
        <w:pStyle w:val="Heading1"/>
        <w:ind w:left="1440" w:right="237"/>
        <w:rPr>
          <w:rFonts w:asciiTheme="minorHAnsi" w:hAnsiTheme="minorHAnsi" w:cstheme="minorHAnsi"/>
          <w:spacing w:val="-1"/>
          <w:sz w:val="21"/>
          <w:szCs w:val="21"/>
          <w:u w:val="none"/>
        </w:rPr>
      </w:pPr>
    </w:p>
    <w:p w:rsidR="001F2350" w:rsidRDefault="00214B2A" w:rsidP="00286DD9">
      <w:pPr>
        <w:pStyle w:val="ListParagraph"/>
        <w:numPr>
          <w:ilvl w:val="0"/>
          <w:numId w:val="40"/>
        </w:numPr>
        <w:spacing w:before="44"/>
        <w:ind w:left="1260" w:right="236"/>
        <w:jc w:val="both"/>
        <w:rPr>
          <w:rFonts w:eastAsia="Times New Roman" w:cstheme="minorHAnsi"/>
          <w:spacing w:val="-1"/>
          <w:sz w:val="21"/>
          <w:szCs w:val="21"/>
        </w:rPr>
      </w:pPr>
      <w:r>
        <w:rPr>
          <w:rFonts w:eastAsia="Times New Roman" w:cstheme="minorHAnsi"/>
          <w:spacing w:val="-1"/>
          <w:sz w:val="21"/>
          <w:szCs w:val="21"/>
        </w:rPr>
        <w:t>Pharmaceutical Business D</w:t>
      </w:r>
      <w:r w:rsidR="001F2350">
        <w:rPr>
          <w:rFonts w:eastAsia="Times New Roman" w:cstheme="minorHAnsi"/>
          <w:spacing w:val="-1"/>
          <w:sz w:val="21"/>
          <w:szCs w:val="21"/>
        </w:rPr>
        <w:t xml:space="preserve">evelopment </w:t>
      </w:r>
    </w:p>
    <w:p w:rsidR="007A7F98" w:rsidRPr="001F2350" w:rsidRDefault="007A7F98" w:rsidP="00286DD9">
      <w:pPr>
        <w:pStyle w:val="ListParagraph"/>
        <w:numPr>
          <w:ilvl w:val="0"/>
          <w:numId w:val="40"/>
        </w:numPr>
        <w:spacing w:before="44"/>
        <w:ind w:left="1260" w:right="236"/>
        <w:jc w:val="both"/>
        <w:rPr>
          <w:rFonts w:eastAsia="Times New Roman" w:cstheme="minorHAnsi"/>
          <w:spacing w:val="-1"/>
          <w:sz w:val="21"/>
          <w:szCs w:val="21"/>
        </w:rPr>
      </w:pPr>
      <w:r w:rsidRPr="001F2350">
        <w:rPr>
          <w:rFonts w:eastAsia="Times New Roman" w:cstheme="minorHAnsi"/>
          <w:spacing w:val="-1"/>
          <w:sz w:val="21"/>
          <w:szCs w:val="21"/>
        </w:rPr>
        <w:t xml:space="preserve">Pharmaceutical </w:t>
      </w:r>
      <w:r w:rsidR="00214B2A" w:rsidRPr="001F2350">
        <w:rPr>
          <w:rFonts w:eastAsia="Times New Roman" w:cstheme="minorHAnsi"/>
          <w:spacing w:val="-1"/>
          <w:sz w:val="21"/>
          <w:szCs w:val="21"/>
        </w:rPr>
        <w:t>Marketing</w:t>
      </w:r>
      <w:r w:rsidR="00214B2A" w:rsidRPr="001F2350">
        <w:rPr>
          <w:rFonts w:eastAsia="Times New Roman" w:cstheme="minorHAnsi"/>
          <w:spacing w:val="-1"/>
          <w:sz w:val="21"/>
          <w:szCs w:val="21"/>
        </w:rPr>
        <w:t xml:space="preserve"> </w:t>
      </w:r>
      <w:r w:rsidR="00214B2A" w:rsidRPr="001F2350">
        <w:rPr>
          <w:rFonts w:eastAsia="Times New Roman" w:cstheme="minorHAnsi"/>
          <w:spacing w:val="-1"/>
          <w:sz w:val="21"/>
          <w:szCs w:val="21"/>
        </w:rPr>
        <w:t>and</w:t>
      </w:r>
      <w:r w:rsidR="00214B2A" w:rsidRPr="001F2350">
        <w:rPr>
          <w:rFonts w:eastAsia="Times New Roman" w:cstheme="minorHAnsi"/>
          <w:spacing w:val="-1"/>
          <w:sz w:val="21"/>
          <w:szCs w:val="21"/>
        </w:rPr>
        <w:t xml:space="preserve"> </w:t>
      </w:r>
      <w:r w:rsidR="00E20984" w:rsidRPr="001F2350">
        <w:rPr>
          <w:rFonts w:eastAsia="Times New Roman" w:cstheme="minorHAnsi"/>
          <w:spacing w:val="-1"/>
          <w:sz w:val="21"/>
          <w:szCs w:val="21"/>
        </w:rPr>
        <w:t>M</w:t>
      </w:r>
      <w:r w:rsidRPr="001F2350">
        <w:rPr>
          <w:rFonts w:eastAsia="Times New Roman" w:cstheme="minorHAnsi"/>
          <w:spacing w:val="-1"/>
          <w:sz w:val="21"/>
          <w:szCs w:val="21"/>
        </w:rPr>
        <w:t>anagement.</w:t>
      </w:r>
    </w:p>
    <w:p w:rsidR="007A7F98" w:rsidRPr="001F2350" w:rsidRDefault="007A7F98" w:rsidP="005876CD">
      <w:pPr>
        <w:pStyle w:val="ListParagraph"/>
        <w:numPr>
          <w:ilvl w:val="0"/>
          <w:numId w:val="40"/>
        </w:numPr>
        <w:spacing w:before="44"/>
        <w:ind w:left="1260" w:right="236"/>
        <w:jc w:val="both"/>
        <w:rPr>
          <w:rFonts w:eastAsia="Times New Roman" w:cstheme="minorHAnsi"/>
          <w:spacing w:val="-1"/>
          <w:sz w:val="21"/>
          <w:szCs w:val="21"/>
        </w:rPr>
      </w:pPr>
      <w:r w:rsidRPr="001F2350">
        <w:rPr>
          <w:rFonts w:eastAsia="Times New Roman" w:cstheme="minorHAnsi"/>
          <w:spacing w:val="-1"/>
          <w:sz w:val="21"/>
          <w:szCs w:val="21"/>
        </w:rPr>
        <w:t xml:space="preserve">Health management. </w:t>
      </w:r>
    </w:p>
    <w:p w:rsidR="00310E1D" w:rsidRPr="001F2350" w:rsidRDefault="004C542E" w:rsidP="005876CD">
      <w:pPr>
        <w:pStyle w:val="ListParagraph"/>
        <w:numPr>
          <w:ilvl w:val="0"/>
          <w:numId w:val="40"/>
        </w:numPr>
        <w:spacing w:before="44"/>
        <w:ind w:left="1260" w:right="236"/>
        <w:jc w:val="both"/>
        <w:rPr>
          <w:rFonts w:eastAsia="Times New Roman" w:cstheme="minorHAnsi"/>
          <w:spacing w:val="-1"/>
          <w:sz w:val="21"/>
          <w:szCs w:val="21"/>
        </w:rPr>
      </w:pPr>
      <w:r>
        <w:rPr>
          <w:rFonts w:eastAsia="Times New Roman" w:cstheme="minorHAnsi"/>
          <w:spacing w:val="-1"/>
          <w:sz w:val="21"/>
          <w:szCs w:val="21"/>
        </w:rPr>
        <w:t>Pharmacology</w:t>
      </w:r>
      <w:r w:rsidR="00310E1D" w:rsidRPr="001F2350">
        <w:rPr>
          <w:rFonts w:eastAsia="Times New Roman" w:cstheme="minorHAnsi"/>
          <w:spacing w:val="-1"/>
          <w:sz w:val="21"/>
          <w:szCs w:val="21"/>
        </w:rPr>
        <w:t>.</w:t>
      </w:r>
    </w:p>
    <w:p w:rsidR="001637E1" w:rsidRPr="00D92A68" w:rsidRDefault="001637E1" w:rsidP="001637E1">
      <w:pPr>
        <w:pStyle w:val="ListParagraph"/>
        <w:numPr>
          <w:ilvl w:val="0"/>
          <w:numId w:val="40"/>
        </w:numPr>
        <w:tabs>
          <w:tab w:val="left" w:pos="1770"/>
        </w:tabs>
        <w:spacing w:before="44"/>
        <w:ind w:left="1260" w:right="237"/>
        <w:jc w:val="both"/>
        <w:rPr>
          <w:rFonts w:cstheme="minorHAnsi"/>
          <w:sz w:val="21"/>
          <w:szCs w:val="21"/>
        </w:rPr>
      </w:pPr>
      <w:r w:rsidRPr="001F2350">
        <w:rPr>
          <w:rFonts w:eastAsia="Times New Roman" w:cstheme="minorHAnsi"/>
          <w:spacing w:val="-1"/>
          <w:sz w:val="21"/>
          <w:szCs w:val="21"/>
        </w:rPr>
        <w:t>MS Office (Word, PowerPoint, Excel).</w:t>
      </w:r>
    </w:p>
    <w:p w:rsidR="00D92A68" w:rsidRPr="001F2350" w:rsidRDefault="00D92A68" w:rsidP="00624AEA">
      <w:pPr>
        <w:pStyle w:val="Heading1"/>
        <w:pBdr>
          <w:bottom w:val="single" w:sz="4" w:space="0" w:color="auto"/>
        </w:pBdr>
        <w:ind w:right="237"/>
        <w:rPr>
          <w:rFonts w:asciiTheme="minorHAnsi" w:hAnsiTheme="minorHAnsi" w:cstheme="minorHAnsi"/>
          <w:spacing w:val="-1"/>
          <w:sz w:val="21"/>
          <w:szCs w:val="21"/>
          <w:u w:val="double" w:color="000000"/>
        </w:rPr>
      </w:pPr>
    </w:p>
    <w:p w:rsidR="00D92A68" w:rsidRDefault="00D92A68" w:rsidP="00D92A68">
      <w:pPr>
        <w:pStyle w:val="Heading1"/>
        <w:ind w:right="237"/>
        <w:rPr>
          <w:rFonts w:asciiTheme="minorHAnsi" w:hAnsiTheme="minorHAnsi" w:cstheme="minorHAnsi"/>
          <w:spacing w:val="-1"/>
          <w:sz w:val="21"/>
          <w:szCs w:val="21"/>
          <w:u w:val="none"/>
        </w:rPr>
      </w:pPr>
    </w:p>
    <w:p w:rsidR="00624AEA" w:rsidRDefault="00D92A68" w:rsidP="00FA14EC">
      <w:pPr>
        <w:pStyle w:val="Heading1"/>
        <w:tabs>
          <w:tab w:val="left" w:pos="10170"/>
        </w:tabs>
        <w:ind w:right="920"/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</w:pPr>
      <w:r>
        <w:rPr>
          <w:rFonts w:asciiTheme="minorHAnsi" w:hAnsiTheme="minorHAnsi" w:cstheme="minorHAnsi"/>
          <w:spacing w:val="-1"/>
          <w:sz w:val="21"/>
          <w:szCs w:val="21"/>
          <w:u w:val="none"/>
        </w:rPr>
        <w:t>REFERENCES</w:t>
      </w:r>
      <w:r w:rsidRPr="00D92A68"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 xml:space="preserve"> </w:t>
      </w:r>
      <w:r w:rsidR="00624AEA"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 xml:space="preserve">       </w:t>
      </w:r>
    </w:p>
    <w:p w:rsidR="00624AEA" w:rsidRDefault="00624AEA" w:rsidP="00624AEA">
      <w:pPr>
        <w:pStyle w:val="Heading1"/>
        <w:tabs>
          <w:tab w:val="left" w:pos="10170"/>
        </w:tabs>
        <w:ind w:right="920"/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</w:pPr>
      <w:r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 xml:space="preserve">            </w:t>
      </w:r>
    </w:p>
    <w:p w:rsidR="00D92A68" w:rsidRPr="00D92A68" w:rsidRDefault="00624AEA" w:rsidP="00624AEA">
      <w:pPr>
        <w:pStyle w:val="Heading1"/>
        <w:tabs>
          <w:tab w:val="left" w:pos="10170"/>
        </w:tabs>
        <w:ind w:right="920"/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</w:pPr>
      <w:r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 xml:space="preserve">           </w:t>
      </w:r>
      <w:r w:rsidR="00D92A68"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 xml:space="preserve"> </w:t>
      </w:r>
      <w:proofErr w:type="gramStart"/>
      <w:r w:rsidR="00D92A68" w:rsidRPr="00D92A68"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>Avai</w:t>
      </w:r>
      <w:r w:rsidR="00D92A68"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>lab</w:t>
      </w:r>
      <w:r w:rsidR="004C542E"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>le on request</w:t>
      </w:r>
      <w:r w:rsidR="005F019E">
        <w:rPr>
          <w:rFonts w:asciiTheme="minorHAnsi" w:hAnsiTheme="minorHAnsi" w:cstheme="minorHAnsi"/>
          <w:b w:val="0"/>
          <w:spacing w:val="-1"/>
          <w:sz w:val="21"/>
          <w:szCs w:val="21"/>
          <w:u w:val="none"/>
        </w:rPr>
        <w:t>.</w:t>
      </w:r>
      <w:proofErr w:type="gramEnd"/>
    </w:p>
    <w:p w:rsidR="00D92A68" w:rsidRDefault="00D92A68" w:rsidP="00D92A68">
      <w:pPr>
        <w:pStyle w:val="Heading1"/>
        <w:tabs>
          <w:tab w:val="left" w:pos="10170"/>
        </w:tabs>
        <w:ind w:left="360" w:right="920" w:firstLine="180"/>
        <w:rPr>
          <w:rFonts w:asciiTheme="minorHAnsi" w:hAnsiTheme="minorHAnsi" w:cstheme="minorHAnsi"/>
          <w:spacing w:val="-1"/>
          <w:sz w:val="21"/>
          <w:szCs w:val="21"/>
          <w:u w:val="none"/>
        </w:rPr>
      </w:pPr>
    </w:p>
    <w:sectPr w:rsidR="00D92A68" w:rsidSect="009E523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E83" w:rsidRDefault="005B6E83" w:rsidP="00332731">
      <w:r>
        <w:separator/>
      </w:r>
    </w:p>
  </w:endnote>
  <w:endnote w:type="continuationSeparator" w:id="0">
    <w:p w:rsidR="005B6E83" w:rsidRDefault="005B6E83" w:rsidP="0033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63807728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332731" w:rsidRPr="00332731" w:rsidRDefault="00332731">
            <w:pPr>
              <w:pStyle w:val="Footer"/>
              <w:jc w:val="right"/>
              <w:rPr>
                <w:sz w:val="18"/>
                <w:szCs w:val="18"/>
              </w:rPr>
            </w:pPr>
            <w:r w:rsidRPr="00332731">
              <w:rPr>
                <w:sz w:val="18"/>
                <w:szCs w:val="18"/>
              </w:rPr>
              <w:t xml:space="preserve">Page </w:t>
            </w:r>
            <w:r w:rsidR="00432B74" w:rsidRPr="00332731">
              <w:rPr>
                <w:b/>
                <w:sz w:val="18"/>
                <w:szCs w:val="18"/>
              </w:rPr>
              <w:fldChar w:fldCharType="begin"/>
            </w:r>
            <w:r w:rsidRPr="00332731">
              <w:rPr>
                <w:b/>
                <w:sz w:val="18"/>
                <w:szCs w:val="18"/>
              </w:rPr>
              <w:instrText xml:space="preserve"> PAGE </w:instrText>
            </w:r>
            <w:r w:rsidR="00432B74" w:rsidRPr="00332731">
              <w:rPr>
                <w:b/>
                <w:sz w:val="18"/>
                <w:szCs w:val="18"/>
              </w:rPr>
              <w:fldChar w:fldCharType="separate"/>
            </w:r>
            <w:r w:rsidR="00A216C0">
              <w:rPr>
                <w:b/>
                <w:noProof/>
                <w:sz w:val="18"/>
                <w:szCs w:val="18"/>
              </w:rPr>
              <w:t>2</w:t>
            </w:r>
            <w:r w:rsidR="00432B74" w:rsidRPr="00332731">
              <w:rPr>
                <w:b/>
                <w:sz w:val="18"/>
                <w:szCs w:val="18"/>
              </w:rPr>
              <w:fldChar w:fldCharType="end"/>
            </w:r>
            <w:r w:rsidRPr="00332731">
              <w:rPr>
                <w:sz w:val="18"/>
                <w:szCs w:val="18"/>
              </w:rPr>
              <w:t xml:space="preserve"> of </w:t>
            </w:r>
            <w:r w:rsidR="00432B74" w:rsidRPr="00332731">
              <w:rPr>
                <w:b/>
                <w:sz w:val="18"/>
                <w:szCs w:val="18"/>
              </w:rPr>
              <w:fldChar w:fldCharType="begin"/>
            </w:r>
            <w:r w:rsidRPr="00332731">
              <w:rPr>
                <w:b/>
                <w:sz w:val="18"/>
                <w:szCs w:val="18"/>
              </w:rPr>
              <w:instrText xml:space="preserve"> NUMPAGES  </w:instrText>
            </w:r>
            <w:r w:rsidR="00432B74" w:rsidRPr="00332731">
              <w:rPr>
                <w:b/>
                <w:sz w:val="18"/>
                <w:szCs w:val="18"/>
              </w:rPr>
              <w:fldChar w:fldCharType="separate"/>
            </w:r>
            <w:r w:rsidR="00A216C0">
              <w:rPr>
                <w:b/>
                <w:noProof/>
                <w:sz w:val="18"/>
                <w:szCs w:val="18"/>
              </w:rPr>
              <w:t>2</w:t>
            </w:r>
            <w:r w:rsidR="00432B74" w:rsidRPr="00332731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332731" w:rsidRPr="00332731" w:rsidRDefault="00332731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E83" w:rsidRDefault="005B6E83" w:rsidP="00332731">
      <w:r>
        <w:separator/>
      </w:r>
    </w:p>
  </w:footnote>
  <w:footnote w:type="continuationSeparator" w:id="0">
    <w:p w:rsidR="005B6E83" w:rsidRDefault="005B6E83" w:rsidP="0033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434"/>
    <w:multiLevelType w:val="hybridMultilevel"/>
    <w:tmpl w:val="8E468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77C70"/>
    <w:multiLevelType w:val="hybridMultilevel"/>
    <w:tmpl w:val="288A92FC"/>
    <w:lvl w:ilvl="0" w:tplc="0409000B">
      <w:start w:val="1"/>
      <w:numFmt w:val="bullet"/>
      <w:lvlText w:val="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">
    <w:nsid w:val="02CD1D98"/>
    <w:multiLevelType w:val="hybridMultilevel"/>
    <w:tmpl w:val="62B6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23603"/>
    <w:multiLevelType w:val="hybridMultilevel"/>
    <w:tmpl w:val="7E8053E4"/>
    <w:lvl w:ilvl="0" w:tplc="AD82F45C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4"/>
        <w:szCs w:val="24"/>
      </w:rPr>
    </w:lvl>
    <w:lvl w:ilvl="1" w:tplc="086A1E22">
      <w:start w:val="1"/>
      <w:numFmt w:val="bullet"/>
      <w:lvlText w:val="•"/>
      <w:lvlJc w:val="left"/>
      <w:rPr>
        <w:rFonts w:hint="default"/>
      </w:rPr>
    </w:lvl>
    <w:lvl w:ilvl="2" w:tplc="4D04F0BE">
      <w:start w:val="1"/>
      <w:numFmt w:val="bullet"/>
      <w:lvlText w:val="•"/>
      <w:lvlJc w:val="left"/>
      <w:rPr>
        <w:rFonts w:hint="default"/>
      </w:rPr>
    </w:lvl>
    <w:lvl w:ilvl="3" w:tplc="698EDA98">
      <w:start w:val="1"/>
      <w:numFmt w:val="bullet"/>
      <w:lvlText w:val="•"/>
      <w:lvlJc w:val="left"/>
      <w:rPr>
        <w:rFonts w:hint="default"/>
      </w:rPr>
    </w:lvl>
    <w:lvl w:ilvl="4" w:tplc="BAE09316">
      <w:start w:val="1"/>
      <w:numFmt w:val="bullet"/>
      <w:lvlText w:val="•"/>
      <w:lvlJc w:val="left"/>
      <w:rPr>
        <w:rFonts w:hint="default"/>
      </w:rPr>
    </w:lvl>
    <w:lvl w:ilvl="5" w:tplc="34E6B1BA">
      <w:start w:val="1"/>
      <w:numFmt w:val="bullet"/>
      <w:lvlText w:val="•"/>
      <w:lvlJc w:val="left"/>
      <w:rPr>
        <w:rFonts w:hint="default"/>
      </w:rPr>
    </w:lvl>
    <w:lvl w:ilvl="6" w:tplc="BD7CC93C">
      <w:start w:val="1"/>
      <w:numFmt w:val="bullet"/>
      <w:lvlText w:val="•"/>
      <w:lvlJc w:val="left"/>
      <w:rPr>
        <w:rFonts w:hint="default"/>
      </w:rPr>
    </w:lvl>
    <w:lvl w:ilvl="7" w:tplc="8D9AEDDC">
      <w:start w:val="1"/>
      <w:numFmt w:val="bullet"/>
      <w:lvlText w:val="•"/>
      <w:lvlJc w:val="left"/>
      <w:rPr>
        <w:rFonts w:hint="default"/>
      </w:rPr>
    </w:lvl>
    <w:lvl w:ilvl="8" w:tplc="9AEE2C1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63D7A10"/>
    <w:multiLevelType w:val="hybridMultilevel"/>
    <w:tmpl w:val="32D8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A4A12"/>
    <w:multiLevelType w:val="hybridMultilevel"/>
    <w:tmpl w:val="A95CA6BC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AAF7A88"/>
    <w:multiLevelType w:val="hybridMultilevel"/>
    <w:tmpl w:val="E6C6C2F4"/>
    <w:lvl w:ilvl="0" w:tplc="04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7">
    <w:nsid w:val="0E004321"/>
    <w:multiLevelType w:val="hybridMultilevel"/>
    <w:tmpl w:val="328C8F9E"/>
    <w:lvl w:ilvl="0" w:tplc="04090005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>
    <w:nsid w:val="11C14C85"/>
    <w:multiLevelType w:val="hybridMultilevel"/>
    <w:tmpl w:val="BCC681C6"/>
    <w:lvl w:ilvl="0" w:tplc="0409000B">
      <w:start w:val="1"/>
      <w:numFmt w:val="bullet"/>
      <w:lvlText w:val="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9">
    <w:nsid w:val="140408DA"/>
    <w:multiLevelType w:val="hybridMultilevel"/>
    <w:tmpl w:val="91B6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105CF"/>
    <w:multiLevelType w:val="hybridMultilevel"/>
    <w:tmpl w:val="1B68D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D1161"/>
    <w:multiLevelType w:val="hybridMultilevel"/>
    <w:tmpl w:val="F9B65C3E"/>
    <w:lvl w:ilvl="0" w:tplc="0409000B">
      <w:start w:val="1"/>
      <w:numFmt w:val="bullet"/>
      <w:lvlText w:val="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2">
    <w:nsid w:val="14506F3E"/>
    <w:multiLevelType w:val="hybridMultilevel"/>
    <w:tmpl w:val="DCD69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E13BD"/>
    <w:multiLevelType w:val="hybridMultilevel"/>
    <w:tmpl w:val="1B62ECE0"/>
    <w:lvl w:ilvl="0" w:tplc="0712C0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B0925590">
      <w:start w:val="1"/>
      <w:numFmt w:val="bullet"/>
      <w:lvlText w:val="•"/>
      <w:lvlJc w:val="left"/>
      <w:rPr>
        <w:rFonts w:hint="default"/>
      </w:rPr>
    </w:lvl>
    <w:lvl w:ilvl="2" w:tplc="D88C338C">
      <w:start w:val="1"/>
      <w:numFmt w:val="bullet"/>
      <w:lvlText w:val="•"/>
      <w:lvlJc w:val="left"/>
      <w:rPr>
        <w:rFonts w:hint="default"/>
      </w:rPr>
    </w:lvl>
    <w:lvl w:ilvl="3" w:tplc="F4F868AC">
      <w:start w:val="1"/>
      <w:numFmt w:val="bullet"/>
      <w:lvlText w:val="•"/>
      <w:lvlJc w:val="left"/>
      <w:rPr>
        <w:rFonts w:hint="default"/>
      </w:rPr>
    </w:lvl>
    <w:lvl w:ilvl="4" w:tplc="15885690">
      <w:start w:val="1"/>
      <w:numFmt w:val="bullet"/>
      <w:lvlText w:val="•"/>
      <w:lvlJc w:val="left"/>
      <w:rPr>
        <w:rFonts w:hint="default"/>
      </w:rPr>
    </w:lvl>
    <w:lvl w:ilvl="5" w:tplc="270A3890">
      <w:start w:val="1"/>
      <w:numFmt w:val="bullet"/>
      <w:lvlText w:val="•"/>
      <w:lvlJc w:val="left"/>
      <w:rPr>
        <w:rFonts w:hint="default"/>
      </w:rPr>
    </w:lvl>
    <w:lvl w:ilvl="6" w:tplc="6E02D0E4">
      <w:start w:val="1"/>
      <w:numFmt w:val="bullet"/>
      <w:lvlText w:val="•"/>
      <w:lvlJc w:val="left"/>
      <w:rPr>
        <w:rFonts w:hint="default"/>
      </w:rPr>
    </w:lvl>
    <w:lvl w:ilvl="7" w:tplc="36104E20">
      <w:start w:val="1"/>
      <w:numFmt w:val="bullet"/>
      <w:lvlText w:val="•"/>
      <w:lvlJc w:val="left"/>
      <w:rPr>
        <w:rFonts w:hint="default"/>
      </w:rPr>
    </w:lvl>
    <w:lvl w:ilvl="8" w:tplc="83E2EBFE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17B65F43"/>
    <w:multiLevelType w:val="hybridMultilevel"/>
    <w:tmpl w:val="92DED416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5">
    <w:nsid w:val="1D255D5E"/>
    <w:multiLevelType w:val="hybridMultilevel"/>
    <w:tmpl w:val="75A839C0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6">
    <w:nsid w:val="20964C55"/>
    <w:multiLevelType w:val="hybridMultilevel"/>
    <w:tmpl w:val="2D8C9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723B6"/>
    <w:multiLevelType w:val="hybridMultilevel"/>
    <w:tmpl w:val="4A7A820E"/>
    <w:lvl w:ilvl="0" w:tplc="0409000B">
      <w:start w:val="1"/>
      <w:numFmt w:val="bullet"/>
      <w:lvlText w:val=""/>
      <w:lvlJc w:val="left"/>
      <w:pPr>
        <w:ind w:left="15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8">
    <w:nsid w:val="25A56EEF"/>
    <w:multiLevelType w:val="hybridMultilevel"/>
    <w:tmpl w:val="456C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5B28FE"/>
    <w:multiLevelType w:val="hybridMultilevel"/>
    <w:tmpl w:val="A6F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133821"/>
    <w:multiLevelType w:val="hybridMultilevel"/>
    <w:tmpl w:val="F416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7B52AD"/>
    <w:multiLevelType w:val="hybridMultilevel"/>
    <w:tmpl w:val="594E7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F8799A"/>
    <w:multiLevelType w:val="hybridMultilevel"/>
    <w:tmpl w:val="A5C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41377C"/>
    <w:multiLevelType w:val="hybridMultilevel"/>
    <w:tmpl w:val="30521FBE"/>
    <w:lvl w:ilvl="0" w:tplc="04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>
    <w:nsid w:val="3C555BFA"/>
    <w:multiLevelType w:val="hybridMultilevel"/>
    <w:tmpl w:val="AF304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862261"/>
    <w:multiLevelType w:val="hybridMultilevel"/>
    <w:tmpl w:val="3A30CE3E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>
    <w:nsid w:val="3CF65B36"/>
    <w:multiLevelType w:val="hybridMultilevel"/>
    <w:tmpl w:val="30186FA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>
    <w:nsid w:val="3F932C9F"/>
    <w:multiLevelType w:val="hybridMultilevel"/>
    <w:tmpl w:val="39328B3E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8">
    <w:nsid w:val="44203BB0"/>
    <w:multiLevelType w:val="hybridMultilevel"/>
    <w:tmpl w:val="2938C714"/>
    <w:lvl w:ilvl="0" w:tplc="04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9">
    <w:nsid w:val="45190B91"/>
    <w:multiLevelType w:val="hybridMultilevel"/>
    <w:tmpl w:val="E4F4012C"/>
    <w:lvl w:ilvl="0" w:tplc="04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30">
    <w:nsid w:val="4B2E777F"/>
    <w:multiLevelType w:val="hybridMultilevel"/>
    <w:tmpl w:val="12CA3A42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>
    <w:nsid w:val="4C201A1A"/>
    <w:multiLevelType w:val="hybridMultilevel"/>
    <w:tmpl w:val="305CB288"/>
    <w:lvl w:ilvl="0" w:tplc="04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32">
    <w:nsid w:val="4FE84479"/>
    <w:multiLevelType w:val="hybridMultilevel"/>
    <w:tmpl w:val="4C629C1A"/>
    <w:lvl w:ilvl="0" w:tplc="0409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33">
    <w:nsid w:val="51CC3534"/>
    <w:multiLevelType w:val="hybridMultilevel"/>
    <w:tmpl w:val="860C1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871DDE"/>
    <w:multiLevelType w:val="hybridMultilevel"/>
    <w:tmpl w:val="0E5A02FA"/>
    <w:lvl w:ilvl="0" w:tplc="0409000B">
      <w:start w:val="1"/>
      <w:numFmt w:val="bullet"/>
      <w:lvlText w:val="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35">
    <w:nsid w:val="5AB40297"/>
    <w:multiLevelType w:val="hybridMultilevel"/>
    <w:tmpl w:val="A2EEE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2407A"/>
    <w:multiLevelType w:val="hybridMultilevel"/>
    <w:tmpl w:val="DB8C28F0"/>
    <w:lvl w:ilvl="0" w:tplc="0409000B">
      <w:start w:val="1"/>
      <w:numFmt w:val="bullet"/>
      <w:lvlText w:val="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37">
    <w:nsid w:val="60F01AC6"/>
    <w:multiLevelType w:val="hybridMultilevel"/>
    <w:tmpl w:val="9996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B52FDF"/>
    <w:multiLevelType w:val="hybridMultilevel"/>
    <w:tmpl w:val="7506DB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52A4CC5"/>
    <w:multiLevelType w:val="hybridMultilevel"/>
    <w:tmpl w:val="C3680A40"/>
    <w:lvl w:ilvl="0" w:tplc="0409000B">
      <w:start w:val="1"/>
      <w:numFmt w:val="bullet"/>
      <w:lvlText w:val=""/>
      <w:lvlJc w:val="left"/>
      <w:pPr>
        <w:ind w:left="15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0">
    <w:nsid w:val="66772925"/>
    <w:multiLevelType w:val="hybridMultilevel"/>
    <w:tmpl w:val="73C0F6F8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F20612A"/>
    <w:multiLevelType w:val="hybridMultilevel"/>
    <w:tmpl w:val="C4349AC2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42">
    <w:nsid w:val="6F7C34FB"/>
    <w:multiLevelType w:val="hybridMultilevel"/>
    <w:tmpl w:val="5D249D8A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3">
    <w:nsid w:val="714525DF"/>
    <w:multiLevelType w:val="hybridMultilevel"/>
    <w:tmpl w:val="12627EE2"/>
    <w:lvl w:ilvl="0" w:tplc="0409000B">
      <w:start w:val="1"/>
      <w:numFmt w:val="bullet"/>
      <w:lvlText w:val=""/>
      <w:lvlJc w:val="left"/>
      <w:pPr>
        <w:ind w:left="15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4">
    <w:nsid w:val="71E81736"/>
    <w:multiLevelType w:val="hybridMultilevel"/>
    <w:tmpl w:val="6FA0C3C0"/>
    <w:lvl w:ilvl="0" w:tplc="04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45">
    <w:nsid w:val="796C7E98"/>
    <w:multiLevelType w:val="hybridMultilevel"/>
    <w:tmpl w:val="B91CEE2C"/>
    <w:lvl w:ilvl="0" w:tplc="0409000B">
      <w:start w:val="1"/>
      <w:numFmt w:val="bullet"/>
      <w:lvlText w:val=""/>
      <w:lvlJc w:val="left"/>
      <w:pPr>
        <w:ind w:left="1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46">
    <w:nsid w:val="7A1C62EC"/>
    <w:multiLevelType w:val="hybridMultilevel"/>
    <w:tmpl w:val="A6CEA4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CC7377F"/>
    <w:multiLevelType w:val="hybridMultilevel"/>
    <w:tmpl w:val="4A9A4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446522"/>
    <w:multiLevelType w:val="hybridMultilevel"/>
    <w:tmpl w:val="1C08DB22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23"/>
  </w:num>
  <w:num w:numId="5">
    <w:abstractNumId w:val="4"/>
  </w:num>
  <w:num w:numId="6">
    <w:abstractNumId w:val="44"/>
  </w:num>
  <w:num w:numId="7">
    <w:abstractNumId w:val="25"/>
  </w:num>
  <w:num w:numId="8">
    <w:abstractNumId w:val="39"/>
  </w:num>
  <w:num w:numId="9">
    <w:abstractNumId w:val="33"/>
  </w:num>
  <w:num w:numId="10">
    <w:abstractNumId w:val="8"/>
  </w:num>
  <w:num w:numId="11">
    <w:abstractNumId w:val="6"/>
  </w:num>
  <w:num w:numId="12">
    <w:abstractNumId w:val="34"/>
  </w:num>
  <w:num w:numId="13">
    <w:abstractNumId w:val="11"/>
  </w:num>
  <w:num w:numId="14">
    <w:abstractNumId w:val="48"/>
  </w:num>
  <w:num w:numId="15">
    <w:abstractNumId w:val="43"/>
  </w:num>
  <w:num w:numId="16">
    <w:abstractNumId w:val="17"/>
  </w:num>
  <w:num w:numId="17">
    <w:abstractNumId w:val="14"/>
  </w:num>
  <w:num w:numId="18">
    <w:abstractNumId w:val="45"/>
  </w:num>
  <w:num w:numId="19">
    <w:abstractNumId w:val="40"/>
  </w:num>
  <w:num w:numId="20">
    <w:abstractNumId w:val="42"/>
  </w:num>
  <w:num w:numId="21">
    <w:abstractNumId w:val="26"/>
  </w:num>
  <w:num w:numId="22">
    <w:abstractNumId w:val="28"/>
  </w:num>
  <w:num w:numId="23">
    <w:abstractNumId w:val="36"/>
  </w:num>
  <w:num w:numId="24">
    <w:abstractNumId w:val="31"/>
  </w:num>
  <w:num w:numId="25">
    <w:abstractNumId w:val="30"/>
  </w:num>
  <w:num w:numId="26">
    <w:abstractNumId w:val="41"/>
  </w:num>
  <w:num w:numId="27">
    <w:abstractNumId w:val="19"/>
  </w:num>
  <w:num w:numId="28">
    <w:abstractNumId w:val="5"/>
  </w:num>
  <w:num w:numId="29">
    <w:abstractNumId w:val="27"/>
  </w:num>
  <w:num w:numId="30">
    <w:abstractNumId w:val="37"/>
  </w:num>
  <w:num w:numId="31">
    <w:abstractNumId w:val="9"/>
  </w:num>
  <w:num w:numId="32">
    <w:abstractNumId w:val="20"/>
  </w:num>
  <w:num w:numId="33">
    <w:abstractNumId w:val="32"/>
  </w:num>
  <w:num w:numId="34">
    <w:abstractNumId w:val="15"/>
  </w:num>
  <w:num w:numId="35">
    <w:abstractNumId w:val="0"/>
  </w:num>
  <w:num w:numId="36">
    <w:abstractNumId w:val="29"/>
  </w:num>
  <w:num w:numId="37">
    <w:abstractNumId w:val="2"/>
  </w:num>
  <w:num w:numId="38">
    <w:abstractNumId w:val="22"/>
  </w:num>
  <w:num w:numId="39">
    <w:abstractNumId w:val="18"/>
  </w:num>
  <w:num w:numId="40">
    <w:abstractNumId w:val="12"/>
  </w:num>
  <w:num w:numId="41">
    <w:abstractNumId w:val="16"/>
  </w:num>
  <w:num w:numId="42">
    <w:abstractNumId w:val="35"/>
  </w:num>
  <w:num w:numId="43">
    <w:abstractNumId w:val="7"/>
  </w:num>
  <w:num w:numId="44">
    <w:abstractNumId w:val="10"/>
  </w:num>
  <w:num w:numId="45">
    <w:abstractNumId w:val="38"/>
  </w:num>
  <w:num w:numId="46">
    <w:abstractNumId w:val="24"/>
  </w:num>
  <w:num w:numId="47">
    <w:abstractNumId w:val="47"/>
  </w:num>
  <w:num w:numId="48">
    <w:abstractNumId w:val="46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CA"/>
    <w:rsid w:val="000055D0"/>
    <w:rsid w:val="0001704A"/>
    <w:rsid w:val="000401FF"/>
    <w:rsid w:val="00047CC6"/>
    <w:rsid w:val="00052240"/>
    <w:rsid w:val="00052B8E"/>
    <w:rsid w:val="000533D4"/>
    <w:rsid w:val="00053797"/>
    <w:rsid w:val="00054F3D"/>
    <w:rsid w:val="00064DAC"/>
    <w:rsid w:val="00065BE7"/>
    <w:rsid w:val="00082A63"/>
    <w:rsid w:val="00094AB9"/>
    <w:rsid w:val="000A17A4"/>
    <w:rsid w:val="000A5C69"/>
    <w:rsid w:val="000B4816"/>
    <w:rsid w:val="000B52D2"/>
    <w:rsid w:val="000B58DC"/>
    <w:rsid w:val="000C0BD3"/>
    <w:rsid w:val="000C7EFF"/>
    <w:rsid w:val="000D4E40"/>
    <w:rsid w:val="000E2C36"/>
    <w:rsid w:val="000F7519"/>
    <w:rsid w:val="00104AF0"/>
    <w:rsid w:val="00115B81"/>
    <w:rsid w:val="00120E70"/>
    <w:rsid w:val="00124718"/>
    <w:rsid w:val="00132B79"/>
    <w:rsid w:val="00152756"/>
    <w:rsid w:val="0015428E"/>
    <w:rsid w:val="001629BC"/>
    <w:rsid w:val="00162F73"/>
    <w:rsid w:val="001637E1"/>
    <w:rsid w:val="0016593D"/>
    <w:rsid w:val="00167886"/>
    <w:rsid w:val="00167C55"/>
    <w:rsid w:val="001839FB"/>
    <w:rsid w:val="00185F83"/>
    <w:rsid w:val="00195691"/>
    <w:rsid w:val="00197014"/>
    <w:rsid w:val="001C2F69"/>
    <w:rsid w:val="001D48BF"/>
    <w:rsid w:val="001D6287"/>
    <w:rsid w:val="001D6732"/>
    <w:rsid w:val="001E082C"/>
    <w:rsid w:val="001E5C18"/>
    <w:rsid w:val="001F2350"/>
    <w:rsid w:val="001F6D5F"/>
    <w:rsid w:val="00203A0C"/>
    <w:rsid w:val="002114C2"/>
    <w:rsid w:val="00211890"/>
    <w:rsid w:val="002130EE"/>
    <w:rsid w:val="00214B2A"/>
    <w:rsid w:val="00223B33"/>
    <w:rsid w:val="00247720"/>
    <w:rsid w:val="00263C4B"/>
    <w:rsid w:val="002642F6"/>
    <w:rsid w:val="00266A90"/>
    <w:rsid w:val="002740DA"/>
    <w:rsid w:val="00286DD9"/>
    <w:rsid w:val="00292C8B"/>
    <w:rsid w:val="00295BE4"/>
    <w:rsid w:val="002963BA"/>
    <w:rsid w:val="002A3043"/>
    <w:rsid w:val="002A572F"/>
    <w:rsid w:val="002B1D82"/>
    <w:rsid w:val="002C0A0B"/>
    <w:rsid w:val="002C4DB8"/>
    <w:rsid w:val="002C69B3"/>
    <w:rsid w:val="002E2495"/>
    <w:rsid w:val="002E5640"/>
    <w:rsid w:val="002F6EB0"/>
    <w:rsid w:val="00310E1D"/>
    <w:rsid w:val="00330959"/>
    <w:rsid w:val="00332731"/>
    <w:rsid w:val="00333FD1"/>
    <w:rsid w:val="0033443C"/>
    <w:rsid w:val="003444B3"/>
    <w:rsid w:val="003606B5"/>
    <w:rsid w:val="003640B6"/>
    <w:rsid w:val="0038548E"/>
    <w:rsid w:val="003A18EB"/>
    <w:rsid w:val="003A5D8F"/>
    <w:rsid w:val="003B2EB7"/>
    <w:rsid w:val="003C4133"/>
    <w:rsid w:val="003F0DD8"/>
    <w:rsid w:val="003F4961"/>
    <w:rsid w:val="00424D16"/>
    <w:rsid w:val="004270C1"/>
    <w:rsid w:val="0043079E"/>
    <w:rsid w:val="00432B74"/>
    <w:rsid w:val="004416B2"/>
    <w:rsid w:val="0044577F"/>
    <w:rsid w:val="00446A31"/>
    <w:rsid w:val="00446EE2"/>
    <w:rsid w:val="004534BF"/>
    <w:rsid w:val="00465E80"/>
    <w:rsid w:val="00496C02"/>
    <w:rsid w:val="004A2273"/>
    <w:rsid w:val="004B5C47"/>
    <w:rsid w:val="004C50C7"/>
    <w:rsid w:val="004C542E"/>
    <w:rsid w:val="004E0104"/>
    <w:rsid w:val="004F4081"/>
    <w:rsid w:val="0051240D"/>
    <w:rsid w:val="0053366A"/>
    <w:rsid w:val="00547225"/>
    <w:rsid w:val="00556555"/>
    <w:rsid w:val="005576F1"/>
    <w:rsid w:val="00561B23"/>
    <w:rsid w:val="00576CB3"/>
    <w:rsid w:val="00577B07"/>
    <w:rsid w:val="005830D3"/>
    <w:rsid w:val="005876CD"/>
    <w:rsid w:val="005A5FCF"/>
    <w:rsid w:val="005B6E83"/>
    <w:rsid w:val="005D4C9F"/>
    <w:rsid w:val="005D6FF0"/>
    <w:rsid w:val="005D75CC"/>
    <w:rsid w:val="005E00DE"/>
    <w:rsid w:val="005E2660"/>
    <w:rsid w:val="005F019E"/>
    <w:rsid w:val="00601CCA"/>
    <w:rsid w:val="0060477D"/>
    <w:rsid w:val="00604FA1"/>
    <w:rsid w:val="00624AEA"/>
    <w:rsid w:val="00633A52"/>
    <w:rsid w:val="00641E77"/>
    <w:rsid w:val="0065031B"/>
    <w:rsid w:val="00652E5A"/>
    <w:rsid w:val="00656DF8"/>
    <w:rsid w:val="006712DB"/>
    <w:rsid w:val="00674882"/>
    <w:rsid w:val="00675161"/>
    <w:rsid w:val="006773A5"/>
    <w:rsid w:val="00693B02"/>
    <w:rsid w:val="00694686"/>
    <w:rsid w:val="006A6F75"/>
    <w:rsid w:val="006A79B5"/>
    <w:rsid w:val="006C7707"/>
    <w:rsid w:val="006D540E"/>
    <w:rsid w:val="006F6AF9"/>
    <w:rsid w:val="006F70AD"/>
    <w:rsid w:val="00704AFF"/>
    <w:rsid w:val="00706898"/>
    <w:rsid w:val="00716514"/>
    <w:rsid w:val="00716BE4"/>
    <w:rsid w:val="007172CD"/>
    <w:rsid w:val="00723B2A"/>
    <w:rsid w:val="00732DD9"/>
    <w:rsid w:val="00745D8F"/>
    <w:rsid w:val="00745F31"/>
    <w:rsid w:val="00771BE9"/>
    <w:rsid w:val="0078527A"/>
    <w:rsid w:val="007A030A"/>
    <w:rsid w:val="007A7F98"/>
    <w:rsid w:val="007B0A8B"/>
    <w:rsid w:val="007B506A"/>
    <w:rsid w:val="007C45AD"/>
    <w:rsid w:val="00811026"/>
    <w:rsid w:val="00814C3A"/>
    <w:rsid w:val="008178E6"/>
    <w:rsid w:val="00831ED9"/>
    <w:rsid w:val="008364D9"/>
    <w:rsid w:val="0086317D"/>
    <w:rsid w:val="00867C3A"/>
    <w:rsid w:val="008920A5"/>
    <w:rsid w:val="0089257B"/>
    <w:rsid w:val="00897B9A"/>
    <w:rsid w:val="008B0A6A"/>
    <w:rsid w:val="008B284C"/>
    <w:rsid w:val="008B28FA"/>
    <w:rsid w:val="008B5E74"/>
    <w:rsid w:val="008B70B1"/>
    <w:rsid w:val="008C2E70"/>
    <w:rsid w:val="008C5732"/>
    <w:rsid w:val="008D256A"/>
    <w:rsid w:val="008D50D6"/>
    <w:rsid w:val="008E6DC9"/>
    <w:rsid w:val="008E7A1D"/>
    <w:rsid w:val="009221EF"/>
    <w:rsid w:val="00923CB8"/>
    <w:rsid w:val="00941BA0"/>
    <w:rsid w:val="00961A18"/>
    <w:rsid w:val="009702C3"/>
    <w:rsid w:val="00972F7F"/>
    <w:rsid w:val="00980AA0"/>
    <w:rsid w:val="009959F6"/>
    <w:rsid w:val="00997F5D"/>
    <w:rsid w:val="009A3842"/>
    <w:rsid w:val="009B394E"/>
    <w:rsid w:val="009B4581"/>
    <w:rsid w:val="009B7857"/>
    <w:rsid w:val="009C2282"/>
    <w:rsid w:val="009C5257"/>
    <w:rsid w:val="009C5DB9"/>
    <w:rsid w:val="009D78E4"/>
    <w:rsid w:val="009E2BC7"/>
    <w:rsid w:val="009E5231"/>
    <w:rsid w:val="009F04BB"/>
    <w:rsid w:val="009F35D9"/>
    <w:rsid w:val="00A02CBB"/>
    <w:rsid w:val="00A17D87"/>
    <w:rsid w:val="00A216C0"/>
    <w:rsid w:val="00A26886"/>
    <w:rsid w:val="00A373F5"/>
    <w:rsid w:val="00A43C3E"/>
    <w:rsid w:val="00A54CA2"/>
    <w:rsid w:val="00A565B2"/>
    <w:rsid w:val="00A70873"/>
    <w:rsid w:val="00A87F0F"/>
    <w:rsid w:val="00A97BFF"/>
    <w:rsid w:val="00AB04F6"/>
    <w:rsid w:val="00AB7946"/>
    <w:rsid w:val="00AD0D8C"/>
    <w:rsid w:val="00AE6422"/>
    <w:rsid w:val="00AF2FFB"/>
    <w:rsid w:val="00AF32F9"/>
    <w:rsid w:val="00AF4078"/>
    <w:rsid w:val="00B062E7"/>
    <w:rsid w:val="00B12C44"/>
    <w:rsid w:val="00B1694B"/>
    <w:rsid w:val="00B379EF"/>
    <w:rsid w:val="00B37C16"/>
    <w:rsid w:val="00B4473C"/>
    <w:rsid w:val="00B511A4"/>
    <w:rsid w:val="00B52DE4"/>
    <w:rsid w:val="00B54891"/>
    <w:rsid w:val="00B55820"/>
    <w:rsid w:val="00B96B12"/>
    <w:rsid w:val="00BA4E65"/>
    <w:rsid w:val="00BC0424"/>
    <w:rsid w:val="00BD01C9"/>
    <w:rsid w:val="00BD4DEC"/>
    <w:rsid w:val="00BE5D97"/>
    <w:rsid w:val="00C06387"/>
    <w:rsid w:val="00C076EC"/>
    <w:rsid w:val="00C17878"/>
    <w:rsid w:val="00C2177D"/>
    <w:rsid w:val="00C33BA5"/>
    <w:rsid w:val="00C46FEA"/>
    <w:rsid w:val="00C53F88"/>
    <w:rsid w:val="00C554C0"/>
    <w:rsid w:val="00C56528"/>
    <w:rsid w:val="00C800A9"/>
    <w:rsid w:val="00C822FA"/>
    <w:rsid w:val="00C94094"/>
    <w:rsid w:val="00CC0D71"/>
    <w:rsid w:val="00CC48EB"/>
    <w:rsid w:val="00CE2295"/>
    <w:rsid w:val="00CE57CF"/>
    <w:rsid w:val="00CF34CA"/>
    <w:rsid w:val="00D14DE8"/>
    <w:rsid w:val="00D202C2"/>
    <w:rsid w:val="00D213AB"/>
    <w:rsid w:val="00D3712F"/>
    <w:rsid w:val="00D43C23"/>
    <w:rsid w:val="00D44A9D"/>
    <w:rsid w:val="00D456AB"/>
    <w:rsid w:val="00D51B52"/>
    <w:rsid w:val="00D56621"/>
    <w:rsid w:val="00D60B33"/>
    <w:rsid w:val="00D72A76"/>
    <w:rsid w:val="00D75F38"/>
    <w:rsid w:val="00D818F9"/>
    <w:rsid w:val="00D829DA"/>
    <w:rsid w:val="00D90C22"/>
    <w:rsid w:val="00D92A68"/>
    <w:rsid w:val="00DA5327"/>
    <w:rsid w:val="00DC0E84"/>
    <w:rsid w:val="00DE0720"/>
    <w:rsid w:val="00DE6619"/>
    <w:rsid w:val="00DE6E84"/>
    <w:rsid w:val="00E033A3"/>
    <w:rsid w:val="00E12B34"/>
    <w:rsid w:val="00E20984"/>
    <w:rsid w:val="00E30806"/>
    <w:rsid w:val="00E354DA"/>
    <w:rsid w:val="00E37F58"/>
    <w:rsid w:val="00E54A21"/>
    <w:rsid w:val="00E71F06"/>
    <w:rsid w:val="00E8339B"/>
    <w:rsid w:val="00E9482F"/>
    <w:rsid w:val="00E97B13"/>
    <w:rsid w:val="00EA097A"/>
    <w:rsid w:val="00EC0221"/>
    <w:rsid w:val="00EC4F31"/>
    <w:rsid w:val="00ED2735"/>
    <w:rsid w:val="00EE49FE"/>
    <w:rsid w:val="00F07DB6"/>
    <w:rsid w:val="00F11761"/>
    <w:rsid w:val="00F30A0A"/>
    <w:rsid w:val="00F3792F"/>
    <w:rsid w:val="00F4290E"/>
    <w:rsid w:val="00F56949"/>
    <w:rsid w:val="00F60A26"/>
    <w:rsid w:val="00F60E86"/>
    <w:rsid w:val="00F62F3F"/>
    <w:rsid w:val="00F76717"/>
    <w:rsid w:val="00F81C94"/>
    <w:rsid w:val="00F94072"/>
    <w:rsid w:val="00F96B92"/>
    <w:rsid w:val="00FA14EC"/>
    <w:rsid w:val="00FC74AA"/>
    <w:rsid w:val="00FD1DFC"/>
    <w:rsid w:val="00FD3236"/>
    <w:rsid w:val="00FD7430"/>
    <w:rsid w:val="00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1CCA"/>
  </w:style>
  <w:style w:type="paragraph" w:styleId="Heading1">
    <w:name w:val="heading 1"/>
    <w:basedOn w:val="Normal"/>
    <w:uiPriority w:val="1"/>
    <w:qFormat/>
    <w:rsid w:val="00601CCA"/>
    <w:pPr>
      <w:outlineLvl w:val="0"/>
    </w:pPr>
    <w:rPr>
      <w:rFonts w:ascii="Cambria" w:eastAsia="Cambria" w:hAnsi="Cambria"/>
      <w:b/>
      <w:bCs/>
      <w:sz w:val="40"/>
      <w:szCs w:val="40"/>
      <w:u w:val="single"/>
    </w:rPr>
  </w:style>
  <w:style w:type="paragraph" w:styleId="Heading2">
    <w:name w:val="heading 2"/>
    <w:basedOn w:val="Normal"/>
    <w:uiPriority w:val="1"/>
    <w:qFormat/>
    <w:rsid w:val="00601CCA"/>
    <w:pPr>
      <w:ind w:left="16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601CCA"/>
    <w:pPr>
      <w:spacing w:before="29"/>
      <w:ind w:left="880" w:hanging="361"/>
      <w:outlineLvl w:val="2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1CCA"/>
    <w:pPr>
      <w:ind w:left="880" w:hanging="36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01CCA"/>
  </w:style>
  <w:style w:type="paragraph" w:customStyle="1" w:styleId="TableParagraph">
    <w:name w:val="Table Paragraph"/>
    <w:basedOn w:val="Normal"/>
    <w:uiPriority w:val="1"/>
    <w:qFormat/>
    <w:rsid w:val="00601CCA"/>
  </w:style>
  <w:style w:type="character" w:customStyle="1" w:styleId="BodyTextChar">
    <w:name w:val="Body Text Char"/>
    <w:basedOn w:val="DefaultParagraphFont"/>
    <w:link w:val="BodyText"/>
    <w:uiPriority w:val="1"/>
    <w:rsid w:val="001629BC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366A"/>
    <w:rPr>
      <w:color w:val="0000FF" w:themeColor="hyperlink"/>
      <w:u w:val="single"/>
    </w:rPr>
  </w:style>
  <w:style w:type="paragraph" w:customStyle="1" w:styleId="Default">
    <w:name w:val="Default"/>
    <w:rsid w:val="00F4290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BB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B5C47"/>
    <w:rPr>
      <w:i w:val="0"/>
      <w:iCs w:val="0"/>
      <w:color w:val="006621"/>
    </w:rPr>
  </w:style>
  <w:style w:type="paragraph" w:styleId="Header">
    <w:name w:val="header"/>
    <w:basedOn w:val="Normal"/>
    <w:link w:val="HeaderChar"/>
    <w:uiPriority w:val="99"/>
    <w:unhideWhenUsed/>
    <w:rsid w:val="003327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731"/>
  </w:style>
  <w:style w:type="paragraph" w:styleId="Footer">
    <w:name w:val="footer"/>
    <w:basedOn w:val="Normal"/>
    <w:link w:val="FooterChar"/>
    <w:uiPriority w:val="99"/>
    <w:unhideWhenUsed/>
    <w:rsid w:val="003327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1CCA"/>
  </w:style>
  <w:style w:type="paragraph" w:styleId="Heading1">
    <w:name w:val="heading 1"/>
    <w:basedOn w:val="Normal"/>
    <w:uiPriority w:val="1"/>
    <w:qFormat/>
    <w:rsid w:val="00601CCA"/>
    <w:pPr>
      <w:outlineLvl w:val="0"/>
    </w:pPr>
    <w:rPr>
      <w:rFonts w:ascii="Cambria" w:eastAsia="Cambria" w:hAnsi="Cambria"/>
      <w:b/>
      <w:bCs/>
      <w:sz w:val="40"/>
      <w:szCs w:val="40"/>
      <w:u w:val="single"/>
    </w:rPr>
  </w:style>
  <w:style w:type="paragraph" w:styleId="Heading2">
    <w:name w:val="heading 2"/>
    <w:basedOn w:val="Normal"/>
    <w:uiPriority w:val="1"/>
    <w:qFormat/>
    <w:rsid w:val="00601CCA"/>
    <w:pPr>
      <w:ind w:left="16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601CCA"/>
    <w:pPr>
      <w:spacing w:before="29"/>
      <w:ind w:left="880" w:hanging="361"/>
      <w:outlineLvl w:val="2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1CCA"/>
    <w:pPr>
      <w:ind w:left="880" w:hanging="36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01CCA"/>
  </w:style>
  <w:style w:type="paragraph" w:customStyle="1" w:styleId="TableParagraph">
    <w:name w:val="Table Paragraph"/>
    <w:basedOn w:val="Normal"/>
    <w:uiPriority w:val="1"/>
    <w:qFormat/>
    <w:rsid w:val="00601CCA"/>
  </w:style>
  <w:style w:type="character" w:customStyle="1" w:styleId="BodyTextChar">
    <w:name w:val="Body Text Char"/>
    <w:basedOn w:val="DefaultParagraphFont"/>
    <w:link w:val="BodyText"/>
    <w:uiPriority w:val="1"/>
    <w:rsid w:val="001629BC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366A"/>
    <w:rPr>
      <w:color w:val="0000FF" w:themeColor="hyperlink"/>
      <w:u w:val="single"/>
    </w:rPr>
  </w:style>
  <w:style w:type="paragraph" w:customStyle="1" w:styleId="Default">
    <w:name w:val="Default"/>
    <w:rsid w:val="00F4290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BB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B5C47"/>
    <w:rPr>
      <w:i w:val="0"/>
      <w:iCs w:val="0"/>
      <w:color w:val="006621"/>
    </w:rPr>
  </w:style>
  <w:style w:type="paragraph" w:styleId="Header">
    <w:name w:val="header"/>
    <w:basedOn w:val="Normal"/>
    <w:link w:val="HeaderChar"/>
    <w:uiPriority w:val="99"/>
    <w:unhideWhenUsed/>
    <w:rsid w:val="003327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731"/>
  </w:style>
  <w:style w:type="paragraph" w:styleId="Footer">
    <w:name w:val="footer"/>
    <w:basedOn w:val="Normal"/>
    <w:link w:val="FooterChar"/>
    <w:uiPriority w:val="99"/>
    <w:unhideWhenUsed/>
    <w:rsid w:val="003327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CDA49-91A8-492D-8760-64551D12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Mushtaq and Sons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mujtaba</dc:creator>
  <cp:lastModifiedBy>Lenovo</cp:lastModifiedBy>
  <cp:revision>47</cp:revision>
  <cp:lastPrinted>2014-10-29T14:00:00Z</cp:lastPrinted>
  <dcterms:created xsi:type="dcterms:W3CDTF">2014-10-29T12:18:00Z</dcterms:created>
  <dcterms:modified xsi:type="dcterms:W3CDTF">2016-01-23T15:45:00Z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2012-12-30T00:00:00Z</vt:filetime>
  </property>
  <property fmtid="{D5CDD505-2E9C-101B-9397-08002B2CF9AE}" pid="3" name="LastSaved">
    <vt:filetime>2013-03-15T00:00:00Z</vt:filetime>
  </property>
</Properties>
</file>